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6B9B4" w14:textId="77777777" w:rsidR="003B73FD" w:rsidRPr="003B73FD" w:rsidRDefault="003B73FD" w:rsidP="003B73FD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pt-BR"/>
        </w:rPr>
      </w:pPr>
      <w:r w:rsidRPr="003B73FD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pt-BR"/>
        </w:rPr>
        <w:t>Abertura do processo de Seleção Discente para aluno(a) Regular do PPGEFOP/UFAL - 2021</w:t>
      </w:r>
    </w:p>
    <w:p w14:paraId="349F0AEE" w14:textId="5774550D" w:rsidR="003B73FD" w:rsidRPr="003B73FD" w:rsidRDefault="003B73FD" w:rsidP="003B73F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</w:pPr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>P</w:t>
      </w:r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>or</w:t>
      </w:r>
      <w:r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 xml:space="preserve"> </w:t>
      </w:r>
      <w:hyperlink r:id="rId4" w:history="1">
        <w:proofErr w:type="spellStart"/>
        <w:r w:rsidRPr="003B73FD">
          <w:rPr>
            <w:rFonts w:ascii="Times New Roman" w:eastAsia="Times New Roman" w:hAnsi="Times New Roman" w:cs="Times New Roman"/>
            <w:color w:val="007BFF"/>
            <w:sz w:val="20"/>
            <w:szCs w:val="20"/>
            <w:u w:val="single"/>
            <w:lang w:eastAsia="pt-BR"/>
          </w:rPr>
          <w:t>Ivanderson</w:t>
        </w:r>
        <w:proofErr w:type="spellEnd"/>
        <w:r w:rsidRPr="003B73FD">
          <w:rPr>
            <w:rFonts w:ascii="Times New Roman" w:eastAsia="Times New Roman" w:hAnsi="Times New Roman" w:cs="Times New Roman"/>
            <w:color w:val="007BFF"/>
            <w:sz w:val="20"/>
            <w:szCs w:val="20"/>
            <w:u w:val="single"/>
            <w:lang w:eastAsia="pt-BR"/>
          </w:rPr>
          <w:t xml:space="preserve"> Pereira da Silva</w:t>
        </w:r>
      </w:hyperlink>
      <w:r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 xml:space="preserve"> </w:t>
      </w:r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>—</w:t>
      </w:r>
      <w:r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 xml:space="preserve"> </w:t>
      </w:r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>Última modificação</w:t>
      </w:r>
      <w:r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 xml:space="preserve"> </w:t>
      </w:r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 xml:space="preserve">22 </w:t>
      </w:r>
      <w:proofErr w:type="spellStart"/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>days</w:t>
      </w:r>
      <w:proofErr w:type="spellEnd"/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 xml:space="preserve"> </w:t>
      </w:r>
      <w:proofErr w:type="spellStart"/>
      <w:r w:rsidRPr="003B73FD">
        <w:rPr>
          <w:rFonts w:ascii="Times New Roman" w:eastAsia="Times New Roman" w:hAnsi="Times New Roman" w:cs="Times New Roman"/>
          <w:color w:val="696969"/>
          <w:sz w:val="20"/>
          <w:szCs w:val="20"/>
          <w:lang w:eastAsia="pt-BR"/>
        </w:rPr>
        <w:t>ago</w:t>
      </w:r>
      <w:proofErr w:type="spellEnd"/>
    </w:p>
    <w:p w14:paraId="3E5BA2DB" w14:textId="77777777" w:rsidR="003B73FD" w:rsidRDefault="003B73FD" w:rsidP="003B73FD">
      <w:pPr>
        <w:shd w:val="clear" w:color="auto" w:fill="FFFFFF"/>
        <w:spacing w:line="300" w:lineRule="atLeast"/>
        <w:rPr>
          <w:rFonts w:ascii="ProximaNova" w:eastAsia="Times New Roman" w:hAnsi="ProximaNova" w:cs="Times New Roman"/>
          <w:color w:val="212529"/>
          <w:sz w:val="21"/>
          <w:szCs w:val="21"/>
          <w:lang w:eastAsia="pt-BR"/>
        </w:rPr>
      </w:pPr>
    </w:p>
    <w:p w14:paraId="54730C73" w14:textId="5C838253" w:rsidR="003B73FD" w:rsidRPr="003B73FD" w:rsidRDefault="003B73FD" w:rsidP="003B73FD">
      <w:pPr>
        <w:shd w:val="clear" w:color="auto" w:fill="FFFFFF"/>
        <w:spacing w:line="300" w:lineRule="atLeast"/>
        <w:rPr>
          <w:rFonts w:ascii="ProximaNova" w:eastAsia="Times New Roman" w:hAnsi="ProximaNova" w:cs="Times New Roman"/>
          <w:color w:val="212529"/>
          <w:sz w:val="21"/>
          <w:szCs w:val="21"/>
          <w:lang w:eastAsia="pt-BR"/>
        </w:rPr>
      </w:pPr>
      <w:r w:rsidRPr="003B73FD">
        <w:rPr>
          <w:rFonts w:ascii="ProximaNova" w:eastAsia="Times New Roman" w:hAnsi="ProximaNova" w:cs="Times New Roman"/>
          <w:color w:val="212529"/>
          <w:sz w:val="21"/>
          <w:szCs w:val="21"/>
          <w:lang w:eastAsia="pt-BR"/>
        </w:rPr>
        <w:t>08/03/2021 10h45- Atualizado em 09/03/2021 às 17h42</w:t>
      </w:r>
    </w:p>
    <w:p w14:paraId="2E0CDDC7" w14:textId="3C2B9108" w:rsidR="00FA6807" w:rsidRDefault="00FA6807"/>
    <w:p w14:paraId="6C14ED32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O Programa de Pós-Graduação em Ensino e Formação de Professores torna pública, por meio do Edital nº 001/2021 - PPGEFOP/UFAL/CAMPUS ARAPIRACA, a abertura do processo seletivo de sua primeira turma de Mestrado Acadêmico.</w:t>
      </w:r>
    </w:p>
    <w:p w14:paraId="79DC9976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 xml:space="preserve">Segundo o coordenador do PPGEFOP, Prof. Dr. </w:t>
      </w:r>
      <w:proofErr w:type="spellStart"/>
      <w:r>
        <w:rPr>
          <w:rFonts w:ascii="ProximaNova" w:hAnsi="ProximaNova"/>
          <w:color w:val="212529"/>
          <w:sz w:val="26"/>
          <w:szCs w:val="26"/>
        </w:rPr>
        <w:t>Ivanderson</w:t>
      </w:r>
      <w:proofErr w:type="spellEnd"/>
      <w:r>
        <w:rPr>
          <w:rFonts w:ascii="ProximaNova" w:hAnsi="ProximaNova"/>
          <w:color w:val="212529"/>
          <w:sz w:val="26"/>
          <w:szCs w:val="26"/>
        </w:rPr>
        <w:t xml:space="preserve"> Pereira da Silva “com a criação desse curso, em nível de pós-graduação </w:t>
      </w:r>
      <w:r>
        <w:rPr>
          <w:rStyle w:val="nfase"/>
          <w:rFonts w:ascii="ProximaNova" w:hAnsi="ProximaNova"/>
          <w:color w:val="212529"/>
          <w:sz w:val="26"/>
          <w:szCs w:val="26"/>
        </w:rPr>
        <w:t>stricto sensu</w:t>
      </w:r>
      <w:r>
        <w:rPr>
          <w:rFonts w:ascii="ProximaNova" w:hAnsi="ProximaNova"/>
          <w:color w:val="212529"/>
          <w:sz w:val="26"/>
          <w:szCs w:val="26"/>
        </w:rPr>
        <w:t>, espera-se formar sujeitos/pesquisadores(as) autônomos(as) capazes de desenvolver colaborativamente processos, produtos, bem como atividades didático-pedagógicas e formativas em diferentes contextos educativos numa perspectiva crítico-reflexiva”.</w:t>
      </w:r>
    </w:p>
    <w:p w14:paraId="1EF83F47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Para essa primeira turma estão sendo ofertadas 18 vagas. 07 (sete) delas na linha pesquisa “Formação de Professores” e as demais 11 (onze) vagas, na linha pesquisa “Práticas Pedagógicas e Ensino”.</w:t>
      </w:r>
    </w:p>
    <w:p w14:paraId="34A04090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 xml:space="preserve">Podem concorrer a essas vagas bacharéis/bacharelas, licenciados(as) ou tecnólogos(as), portadores(as) de diploma de nível superior (expedido por instituição </w:t>
      </w:r>
      <w:proofErr w:type="spellStart"/>
      <w:r>
        <w:rPr>
          <w:rFonts w:ascii="ProximaNova" w:hAnsi="ProximaNova"/>
          <w:color w:val="212529"/>
          <w:sz w:val="26"/>
          <w:szCs w:val="26"/>
        </w:rPr>
        <w:t>reconheecida</w:t>
      </w:r>
      <w:proofErr w:type="spellEnd"/>
      <w:r>
        <w:rPr>
          <w:rFonts w:ascii="ProximaNova" w:hAnsi="ProximaNova"/>
          <w:color w:val="212529"/>
          <w:sz w:val="26"/>
          <w:szCs w:val="26"/>
        </w:rPr>
        <w:t xml:space="preserve"> pelo Ministério da Educação), e que estejam interessados(as) em desenvolver pesquisas no campo do Ensino e/ou da Formação de Professores(as).</w:t>
      </w:r>
    </w:p>
    <w:p w14:paraId="02D9AFE1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 xml:space="preserve">As </w:t>
      </w:r>
      <w:proofErr w:type="spellStart"/>
      <w:r>
        <w:rPr>
          <w:rFonts w:ascii="ProximaNova" w:hAnsi="ProximaNova"/>
          <w:color w:val="212529"/>
          <w:sz w:val="26"/>
          <w:szCs w:val="26"/>
        </w:rPr>
        <w:t>incrições</w:t>
      </w:r>
      <w:proofErr w:type="spellEnd"/>
      <w:r>
        <w:rPr>
          <w:rFonts w:ascii="ProximaNova" w:hAnsi="ProximaNova"/>
          <w:color w:val="212529"/>
          <w:sz w:val="26"/>
          <w:szCs w:val="26"/>
        </w:rPr>
        <w:t xml:space="preserve"> para o processo seletivo serão realizadas por meio do Sistema Integrado de Gestão de Atividades Acadêmicas (SIGAA) (</w:t>
      </w:r>
      <w:hyperlink r:id="rId5" w:history="1">
        <w:r>
          <w:rPr>
            <w:rStyle w:val="Hyperlink"/>
            <w:rFonts w:ascii="ProximaNova" w:hAnsi="ProximaNova"/>
            <w:color w:val="151515"/>
            <w:sz w:val="26"/>
            <w:szCs w:val="26"/>
          </w:rPr>
          <w:t>https://sigaa.sig.ufal.br/sigaa/public/processo_seletivo/lista.jsf</w:t>
        </w:r>
      </w:hyperlink>
      <w:r>
        <w:rPr>
          <w:rFonts w:ascii="ProximaNova" w:hAnsi="ProximaNova"/>
          <w:color w:val="212529"/>
          <w:sz w:val="26"/>
          <w:szCs w:val="26"/>
        </w:rPr>
        <w:t>) e o Edital está disponível no seguinte link: (</w:t>
      </w:r>
      <w:hyperlink r:id="rId6" w:history="1">
        <w:r>
          <w:rPr>
            <w:rStyle w:val="Hyperlink"/>
            <w:rFonts w:ascii="ProximaNova" w:hAnsi="ProximaNova"/>
            <w:color w:val="151515"/>
            <w:sz w:val="26"/>
            <w:szCs w:val="26"/>
          </w:rPr>
          <w:t>https://sigaa.sig.ufal.br/sigaa/verProducao?idProducao=473773&amp;key=d2e9983d4de3128a5a0842cbbb46f321</w:t>
        </w:r>
      </w:hyperlink>
      <w:r>
        <w:rPr>
          <w:rFonts w:ascii="ProximaNova" w:hAnsi="ProximaNova"/>
          <w:color w:val="212529"/>
          <w:sz w:val="26"/>
          <w:szCs w:val="26"/>
        </w:rPr>
        <w:t>)</w:t>
      </w:r>
    </w:p>
    <w:p w14:paraId="743CFCDD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O período de inscrições para o processo seletivo é das 00h do dia 08/03/2021 (segunda-feira), até às 23h59min do dia 27/03/2021 (sábado).</w:t>
      </w:r>
    </w:p>
    <w:p w14:paraId="62BD97FB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Após a realização das inscrições, os(as) candidatos(as) se submeterão à duas etapas de seleção: a) análise de um pré-projeto de pesquisa na área de Ensino (peso 7 e caráter eliminatório); e b) análise do currículo, devidamente comprovado (peso 3 e caráter classificatório).</w:t>
      </w:r>
    </w:p>
    <w:p w14:paraId="1E7C661B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lastRenderedPageBreak/>
        <w:t>É muito importante que os(as) candidatos(as) se atentem para o que os(as) docentes pesquisadores(as) envolvidos(as) no PPGEFOP já investigam, de modo a buscar uma relação dessas investigações com as propostas de Pré-projetos que serão apresentadas. Algumas produções e os temas de interesse de pesquisa dos membros do corpo docente do PPGEFOP estão disponíveis no site do programa:  </w:t>
      </w:r>
      <w:hyperlink r:id="rId7" w:history="1">
        <w:r>
          <w:rPr>
            <w:rStyle w:val="Hyperlink"/>
            <w:rFonts w:ascii="ProximaNova" w:hAnsi="ProximaNova"/>
            <w:color w:val="151515"/>
            <w:sz w:val="26"/>
            <w:szCs w:val="26"/>
          </w:rPr>
          <w:t>https://arapiraca.ufal.br/pos-graduacao/mestrado-em-ensino-e-formacao-de-professores</w:t>
        </w:r>
      </w:hyperlink>
    </w:p>
    <w:p w14:paraId="2565DF32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Para acesso a essas produções, é preciso acessar o site, localizar a opção "Produções Docentes" na barra superior, no canto direito. Ao passar o cursor do mouse nesse item, serão abertas três opções: "Quadriênio (2013-2016)"; "Quadriênio (2017-2020)"; e "Quadriênio (2021 - 2024)". Em cada uma dessas opções é possível localizar os campos de interesse de pesquisa dos membros do corpo docente do PPGEFOP, bem como algumas das principais produções desses pesquisadores e dessas pesquisadoras.</w:t>
      </w:r>
    </w:p>
    <w:p w14:paraId="50303C48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Tanto a análise do pré-projeto quanto a avaliação curricular acontecerão no período de 02/04/2021 (sexta-feira) a 12/04/2021 (segunda-feira).</w:t>
      </w:r>
    </w:p>
    <w:p w14:paraId="65857C0F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O certame promovido pelo Edital nº 001/2021 - PPGEFOP/UFAL/CAMPUS ARAPIRACA, atento à Resolução nº 86/2018 – CONSUNI/UFAL reservou 20% do total de vagas para pessoas negras, 10% do total de vagas para pessoas indígenas e 10% das vagas para pessoas com deficiência.</w:t>
      </w:r>
    </w:p>
    <w:p w14:paraId="4CF5267D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Além disso, esse certame está atento aos prazos recursais e a garantia do contraditório em cada uma das etapas do processo seletivo.</w:t>
      </w:r>
    </w:p>
    <w:p w14:paraId="73D2577C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O Resultado final da seleção será divulgado no dia 16/04/2021 (sexta-feira).</w:t>
      </w:r>
    </w:p>
    <w:p w14:paraId="67731439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Tanto os resultados preliminares, quanto os resultados finais de cada uma das etapas da seleção dos/das mestrandos/as serão divulgados no site do PPGEFOP: </w:t>
      </w:r>
      <w:hyperlink r:id="rId8" w:history="1">
        <w:r>
          <w:rPr>
            <w:rStyle w:val="Hyperlink"/>
            <w:rFonts w:ascii="ProximaNova" w:hAnsi="ProximaNova"/>
            <w:color w:val="151515"/>
            <w:sz w:val="26"/>
            <w:szCs w:val="26"/>
          </w:rPr>
          <w:t>https://arapiraca.ufal.br/pos-graduacao/mestrado-em-ensino-e-formacao-de-professores</w:t>
        </w:r>
      </w:hyperlink>
    </w:p>
    <w:p w14:paraId="44DBC95D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As atividades acadêmicas do PPGEFOP serão desenvolvidas de segunda a sexta-feira, nos períodos da manhã e tarde, com eventuais atividades complementares aos sábados. As atividades acontecerão no Campus Arapiraca. Contudo, enquanto as condições sanitárias não permitirem, as atividades acontecerão de forma remota, conforme regulamentação institucional.</w:t>
      </w:r>
    </w:p>
    <w:p w14:paraId="3EC8DBE3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O período de duração do curso de Mestrado em Ensino e Formação de Professores é de até 24 meses.</w:t>
      </w:r>
    </w:p>
    <w:p w14:paraId="3AA86AE8" w14:textId="77777777" w:rsidR="003B73FD" w:rsidRDefault="003B73FD" w:rsidP="003B73FD">
      <w:pPr>
        <w:pStyle w:val="NormalWeb"/>
        <w:shd w:val="clear" w:color="auto" w:fill="FFFFFF"/>
        <w:spacing w:before="0" w:beforeAutospacing="0" w:after="150" w:afterAutospacing="0"/>
        <w:rPr>
          <w:rFonts w:ascii="ProximaNova" w:hAnsi="ProximaNova"/>
          <w:color w:val="212529"/>
          <w:sz w:val="26"/>
          <w:szCs w:val="26"/>
        </w:rPr>
      </w:pPr>
      <w:r>
        <w:rPr>
          <w:rFonts w:ascii="ProximaNova" w:hAnsi="ProximaNova"/>
          <w:color w:val="212529"/>
          <w:sz w:val="26"/>
          <w:szCs w:val="26"/>
        </w:rPr>
        <w:t>Quaisquer dúvidas acerca do edital em tela, podem ser sanadas junto à comissão de seleção, por meio do correio eletrônico: </w:t>
      </w:r>
      <w:hyperlink r:id="rId9" w:history="1">
        <w:r>
          <w:rPr>
            <w:rStyle w:val="Hyperlink"/>
            <w:rFonts w:ascii="ProximaNova" w:hAnsi="ProximaNova"/>
            <w:color w:val="151515"/>
            <w:sz w:val="26"/>
            <w:szCs w:val="26"/>
          </w:rPr>
          <w:t>ppgefop.ufal.@gmail.com</w:t>
        </w:r>
      </w:hyperlink>
    </w:p>
    <w:p w14:paraId="6E67A271" w14:textId="77777777" w:rsidR="003B73FD" w:rsidRDefault="003B73FD"/>
    <w:sectPr w:rsidR="003B7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FD"/>
    <w:rsid w:val="003B73FD"/>
    <w:rsid w:val="00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2A31"/>
  <w15:chartTrackingRefBased/>
  <w15:docId w15:val="{AC85BE29-9A5D-4A00-A37F-11479C29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B7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3F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rsid w:val="003B73FD"/>
  </w:style>
  <w:style w:type="character" w:styleId="Hyperlink">
    <w:name w:val="Hyperlink"/>
    <w:basedOn w:val="Fontepargpadro"/>
    <w:uiPriority w:val="99"/>
    <w:semiHidden/>
    <w:unhideWhenUsed/>
    <w:rsid w:val="003B73FD"/>
    <w:rPr>
      <w:color w:val="0000FF"/>
      <w:u w:val="single"/>
    </w:rPr>
  </w:style>
  <w:style w:type="character" w:customStyle="1" w:styleId="documentmodified">
    <w:name w:val="documentmodified"/>
    <w:basedOn w:val="Fontepargpadro"/>
    <w:rsid w:val="003B73FD"/>
  </w:style>
  <w:style w:type="character" w:customStyle="1" w:styleId="pat-moment">
    <w:name w:val="pat-moment"/>
    <w:basedOn w:val="Fontepargpadro"/>
    <w:rsid w:val="003B73FD"/>
  </w:style>
  <w:style w:type="character" w:customStyle="1" w:styleId="data">
    <w:name w:val="data"/>
    <w:basedOn w:val="Fontepargpadro"/>
    <w:rsid w:val="003B73FD"/>
  </w:style>
  <w:style w:type="character" w:customStyle="1" w:styleId="atualizado">
    <w:name w:val="atualizado"/>
    <w:basedOn w:val="Fontepargpadro"/>
    <w:rsid w:val="003B73FD"/>
  </w:style>
  <w:style w:type="paragraph" w:styleId="NormalWeb">
    <w:name w:val="Normal (Web)"/>
    <w:basedOn w:val="Normal"/>
    <w:uiPriority w:val="99"/>
    <w:semiHidden/>
    <w:unhideWhenUsed/>
    <w:rsid w:val="003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B7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4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2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apiraca.ufal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apiraca.ufal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aa.sig.ufal.br/sigaa/verProducao?idProducao=473773&amp;key=d2e9983d4de3128a5a0842cbbb46f3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gaa.sig.ufal.br/sigaa/public/processo_seletivo/lista.js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rapiraca.ufal.br/author/04645973401" TargetMode="External"/><Relationship Id="rId9" Type="http://schemas.openxmlformats.org/officeDocument/2006/relationships/hyperlink" Target="mailto:ppgefop.ufal.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ivandersonsilva1@outlook.com</dc:creator>
  <cp:keywords/>
  <dc:description/>
  <cp:lastModifiedBy>ivandersonsilva1@outlook.com</cp:lastModifiedBy>
  <cp:revision>1</cp:revision>
  <dcterms:created xsi:type="dcterms:W3CDTF">2021-03-31T22:08:00Z</dcterms:created>
  <dcterms:modified xsi:type="dcterms:W3CDTF">2021-03-31T22:09:00Z</dcterms:modified>
</cp:coreProperties>
</file>