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3.png" ContentType="image/png"/>
  <Override PartName="/word/media/image1.jpeg" ContentType="image/jpe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4"/>
          <w:szCs w:val="24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4520565</wp:posOffset>
                </wp:positionH>
                <wp:positionV relativeFrom="paragraph">
                  <wp:posOffset>-913130</wp:posOffset>
                </wp:positionV>
                <wp:extent cx="1829435" cy="1829435"/>
                <wp:effectExtent l="0" t="0" r="0" b="0"/>
                <wp:wrapNone/>
                <wp:docPr id="1" name="Imagem 5" descr="Uma imagem contendo interior&#10;&#10;Descrição gerada com muito alta confiança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" descr="Uma imagem contendo interior&#10;&#10;Descrição gerada com muito alta confiança"/>
                        <pic:cNvPicPr/>
                      </pic:nvPicPr>
                      <pic:blipFill>
                        <a:blip r:embed="rId2"/>
                        <a:srcRect l="0" t="6168" r="0" b="17080"/>
                        <a:stretch/>
                      </pic:blipFill>
                      <pic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softEdge rad="0"/>
                        </a:effectLst>
                      </pic:spPr>
                    </pic:pic>
                  </a:graphicData>
                </a:graphic>
              </wp:anchor>
            </w:drawing>
          </mc:Choice>
          <mc:Fallback>
            <w:pict>
              <v:rect id="shape_0" ID="Imagem 5" stroked="f" style="position:absolute;margin-left:355.95pt;margin-top:-71.9pt;width:143.95pt;height:143.95pt">
                <v:imagedata r:id="rId2" o:detectmouseclick="t"/>
                <w10:wrap type="none"/>
                <v:stroke color="#3465a4" joinstyle="round" endcap="flat"/>
              </v:rect>
            </w:pict>
          </mc:Fallback>
        </mc:AlternateContent>
      </w:r>
      <w:r>
        <w:rPr>
          <w:b/>
          <w:bCs/>
          <w:color w:val="990000"/>
          <w:sz w:val="30"/>
          <w:szCs w:val="30"/>
        </w:rPr>
        <w:t xml:space="preserve"> </w:t>
      </w:r>
      <w:r>
        <w:rPr>
          <w:b/>
          <w:bCs/>
          <w:color w:val="990000"/>
          <w:sz w:val="30"/>
          <w:szCs w:val="30"/>
        </w:rPr>
        <w:t xml:space="preserve">Seminário de Prevenção à Sífilis em Arapiraca: </w:t>
        <w:br/>
        <w:t>compartilhando estratégias de diagnóstico e cuidado.</w:t>
      </w:r>
      <w:r>
        <w:rPr>
          <w:color w:val="C00000"/>
          <w:sz w:val="30"/>
          <w:szCs w:val="30"/>
        </w:rPr>
        <w:br/>
      </w:r>
      <w:r>
        <w:rPr>
          <w:b/>
          <w:color w:val="C00000"/>
          <w:sz w:val="24"/>
          <w:szCs w:val="24"/>
        </w:rPr>
        <w:t>04 de Outubro de 2018 – CAMPUS UFAL ARAPIRACA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both"/>
        <w:rPr/>
      </w:pPr>
      <w:r>
        <w:rPr/>
        <w:t>O Núcleo de Estudos em Medicina Social e Preventiva da UFAL/Arapiraca em parceria com os acadêmicos do 6º período do Curso de Medicina realiza o I Seminário de Prevenção à Sífilis em Arapiraca: compartilhando estratégias de diagnóstico e cuidado. Evento que reunirá estudantes, acadêmicos, gestores e profissionais de saúde para discutir os desafios da epidemia de Sífilis em Arapiraca – AL e as estratégias de diagnóstico e cuidado. O evento visa compartilhar conhecimentos, experiências e vivências multiprofissionais, visando promover melhorias para a saúde da população.</w:t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PROGRAMAÇÃO</w:t>
      </w:r>
    </w:p>
    <w:p>
      <w:pPr>
        <w:pStyle w:val="Normal"/>
        <w:rPr>
          <w:bCs/>
        </w:rPr>
      </w:pPr>
      <w:r>
        <w:rPr>
          <w:b/>
          <w:bCs/>
        </w:rPr>
        <w:t xml:space="preserve">13:20 as 13:30 – </w:t>
      </w:r>
      <w:r>
        <w:rPr>
          <w:bCs/>
        </w:rPr>
        <w:t>Mesa de Abertura.</w:t>
      </w:r>
    </w:p>
    <w:p>
      <w:pPr>
        <w:pStyle w:val="Normal"/>
        <w:rPr>
          <w:bCs/>
        </w:rPr>
      </w:pPr>
      <w:r>
        <w:rPr>
          <w:b/>
          <w:bCs/>
        </w:rPr>
        <w:t>13:30 as 15:00 –</w:t>
      </w:r>
      <w:r>
        <w:rPr>
          <w:bCs/>
        </w:rPr>
        <w:t>Mesa redonda: </w:t>
      </w:r>
      <w:r>
        <w:rPr>
          <w:bCs/>
          <w:i/>
          <w:iCs/>
        </w:rPr>
        <w:t>Desafios da sífilis em Arapiraca.</w:t>
      </w:r>
    </w:p>
    <w:p>
      <w:pPr>
        <w:pStyle w:val="Normal"/>
        <w:rPr>
          <w:bCs/>
        </w:rPr>
      </w:pPr>
      <w:r>
        <w:rPr>
          <w:b/>
          <w:bCs/>
        </w:rPr>
        <w:t xml:space="preserve">15:00 as 15:30 - </w:t>
      </w:r>
      <w:r>
        <w:rPr>
          <w:bCs/>
        </w:rPr>
        <w:t>Intervalo e apresentação dos banners.</w:t>
      </w:r>
    </w:p>
    <w:p>
      <w:pPr>
        <w:pStyle w:val="Normal"/>
        <w:rPr>
          <w:bCs/>
          <w:i/>
          <w:i/>
          <w:iCs/>
        </w:rPr>
      </w:pPr>
      <w:r>
        <w:rPr>
          <w:b/>
          <w:bCs/>
        </w:rPr>
        <w:t>15:30 as 17:00 – </w:t>
      </w:r>
      <w:r>
        <w:rPr>
          <w:bCs/>
        </w:rPr>
        <w:t xml:space="preserve">Mesa redonda: </w:t>
      </w:r>
      <w:r>
        <w:rPr>
          <w:bCs/>
          <w:i/>
          <w:iCs/>
        </w:rPr>
        <w:t>Estratégias e gestão do cuidado à sífilis em Arapiraca.</w:t>
      </w:r>
    </w:p>
    <w:p>
      <w:pPr>
        <w:pStyle w:val="Normal"/>
        <w:rPr>
          <w:b/>
          <w:b/>
          <w:bCs/>
        </w:rPr>
      </w:pPr>
      <w:bookmarkStart w:id="0" w:name="_GoBack"/>
      <w:bookmarkStart w:id="1" w:name="_GoBack"/>
      <w:bookmarkEnd w:id="1"/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  <w:sz w:val="30"/>
          <w:szCs w:val="30"/>
        </w:rPr>
      </w:pPr>
      <w:r>
        <w:drawing>
          <wp:anchor behindDoc="0" distT="0" distB="0" distL="114300" distR="114300" simplePos="0" locked="0" layoutInCell="1" allowOverlap="1" relativeHeight="3">
            <wp:simplePos x="0" y="0"/>
            <wp:positionH relativeFrom="column">
              <wp:posOffset>2784475</wp:posOffset>
            </wp:positionH>
            <wp:positionV relativeFrom="paragraph">
              <wp:posOffset>318135</wp:posOffset>
            </wp:positionV>
            <wp:extent cx="1492250" cy="767715"/>
            <wp:effectExtent l="0" t="0" r="0" b="0"/>
            <wp:wrapNone/>
            <wp:docPr id="2" name="Imagem 4" descr="C:\Users\Michael\AppData\Local\Microsoft\Windows\INetCache\Content.MSO\86DD770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4" descr="C:\Users\Michael\AppData\Local\Microsoft\Windows\INetCache\Content.MSO\86DD7703.tmp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0" cy="767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30"/>
          <w:szCs w:val="30"/>
        </w:rPr>
        <w:t>A</w:t>
      </w:r>
      <w:r>
        <w:rPr>
          <w:b/>
          <w:bCs/>
          <w:sz w:val="30"/>
          <w:szCs w:val="30"/>
        </w:rPr>
        <w:t>poio: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  <w:drawing>
          <wp:inline distT="0" distB="0" distL="0" distR="2540">
            <wp:extent cx="2035810" cy="688975"/>
            <wp:effectExtent l="0" t="0" r="0" b="0"/>
            <wp:docPr id="3" name="Imagem 3" descr="Resultado de imagem para prefeitura de arapira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Resultado de imagem para prefeitura de arapirac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5810" cy="68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type w:val="nextPage"/>
      <w:pgSz w:w="11906" w:h="16838"/>
      <w:pgMar w:left="1701" w:right="1701" w:header="708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>
        <w:sz w:val="20"/>
        <w:szCs w:val="20"/>
      </w:rPr>
    </w:pPr>
    <w:r>
      <w:rPr>
        <w:sz w:val="20"/>
        <w:szCs w:val="20"/>
      </w:rPr>
      <w:t>UNIVERSIDADE FEDERAL DE ALAGOAS</w:t>
      <w:br/>
      <w:t>CAMPUS ARAPIRACA</w:t>
      <w:br/>
      <w:t>CURSO DE MEDICINA</w:t>
      <w:br/>
      <w:t>NÚCLEO DE ESTUDOS EM MEDICINA SOCIAL E PREVENTIVA</w:t>
    </w:r>
  </w:p>
  <w:p>
    <w:pPr>
      <w:pStyle w:val="Cabealho"/>
      <w:jc w:val="center"/>
      <w:rPr>
        <w:sz w:val="10"/>
        <w:szCs w:val="10"/>
      </w:rPr>
    </w:pPr>
    <w:r>
      <w:rPr>
        <w:sz w:val="10"/>
        <w:szCs w:val="10"/>
      </w:rPr>
    </w:r>
  </w:p>
</w:hdr>
</file>

<file path=word/settings.xml><?xml version="1.0" encoding="utf-8"?>
<w:settings xmlns:w="http://schemas.openxmlformats.org/wordprocessingml/2006/main">
  <w:zoom w:percent="110"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96a9e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9b16df"/>
    <w:rPr/>
  </w:style>
  <w:style w:type="character" w:styleId="RodapChar" w:customStyle="1">
    <w:name w:val="Rodapé Char"/>
    <w:basedOn w:val="DefaultParagraphFont"/>
    <w:link w:val="Rodap"/>
    <w:uiPriority w:val="99"/>
    <w:qFormat/>
    <w:rsid w:val="009b16df"/>
    <w:rPr/>
  </w:style>
  <w:style w:type="character" w:styleId="LinkdaInternet">
    <w:name w:val="Link da Internet"/>
    <w:basedOn w:val="DefaultParagraphFont"/>
    <w:uiPriority w:val="99"/>
    <w:unhideWhenUsed/>
    <w:rsid w:val="004c208e"/>
    <w:rPr>
      <w:color w:val="0563C1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4c208e"/>
    <w:rPr>
      <w:color w:val="605E5C"/>
      <w:shd w:fill="E1DFDD" w:val="clear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8c1dc7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9b16df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9b16df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1911db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8c1dc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header" Target="head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LibreOffice/5.1.6.2$Linux_X86_64 LibreOffice_project/10m0$Build-2</Application>
  <Pages>1</Pages>
  <Words>155</Words>
  <CharactersWithSpaces>841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2018-09-20T03:53:00Z</dcterms:created>
  <dc:creator>Michael Machado</dc:creator>
  <dc:description/>
  <dc:language>pt-BR</dc:language>
  <cp:lastModifiedBy>Erika</cp:lastModifiedBy>
  <cp:lastPrinted>2018-09-19T16:38:00Z</cp:lastPrinted>
  <dcterms:modified xsi:type="dcterms:W3CDTF">2018-09-22T00:17:00Z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