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70F" w:rsidRPr="00ED25E1" w:rsidRDefault="000A2D03" w:rsidP="006908BB">
      <w:pPr>
        <w:spacing w:before="120" w:after="120"/>
        <w:rPr>
          <w:b/>
          <w:sz w:val="22"/>
          <w:szCs w:val="22"/>
        </w:rPr>
      </w:pPr>
      <w:r w:rsidRPr="00ED25E1">
        <w:rPr>
          <w:b/>
          <w:sz w:val="22"/>
          <w:szCs w:val="22"/>
        </w:rPr>
        <w:t xml:space="preserve">Normativa </w:t>
      </w:r>
      <w:r w:rsidR="00C05D18">
        <w:rPr>
          <w:b/>
          <w:sz w:val="22"/>
          <w:szCs w:val="22"/>
        </w:rPr>
        <w:t>Interna</w:t>
      </w:r>
      <w:r w:rsidR="001F7198" w:rsidRPr="00ED25E1">
        <w:rPr>
          <w:b/>
          <w:sz w:val="22"/>
          <w:szCs w:val="22"/>
        </w:rPr>
        <w:t xml:space="preserve"> Nº 0</w:t>
      </w:r>
      <w:r w:rsidRPr="00ED25E1">
        <w:rPr>
          <w:b/>
          <w:sz w:val="22"/>
          <w:szCs w:val="22"/>
        </w:rPr>
        <w:t>3</w:t>
      </w:r>
      <w:r w:rsidR="00004609" w:rsidRPr="00ED25E1">
        <w:rPr>
          <w:b/>
          <w:sz w:val="22"/>
          <w:szCs w:val="22"/>
        </w:rPr>
        <w:t>/201</w:t>
      </w:r>
      <w:r w:rsidR="001D3F5A" w:rsidRPr="00ED25E1">
        <w:rPr>
          <w:b/>
          <w:sz w:val="22"/>
          <w:szCs w:val="22"/>
        </w:rPr>
        <w:t>7</w:t>
      </w:r>
      <w:r w:rsidR="00C05D18">
        <w:rPr>
          <w:b/>
          <w:sz w:val="22"/>
          <w:szCs w:val="22"/>
        </w:rPr>
        <w:t xml:space="preserve"> – CCLCB, de 04 de outubro de 2017.</w:t>
      </w:r>
    </w:p>
    <w:p w:rsidR="007B070F" w:rsidRPr="001D3F5A" w:rsidRDefault="007B070F" w:rsidP="006908BB">
      <w:pPr>
        <w:spacing w:before="120" w:after="120"/>
        <w:jc w:val="right"/>
        <w:rPr>
          <w:sz w:val="22"/>
          <w:szCs w:val="22"/>
        </w:rPr>
      </w:pPr>
      <w:bookmarkStart w:id="0" w:name="_GoBack"/>
      <w:bookmarkEnd w:id="0"/>
    </w:p>
    <w:p w:rsidR="007B070F" w:rsidRPr="001D3F5A" w:rsidRDefault="007B070F" w:rsidP="006908BB">
      <w:pPr>
        <w:pStyle w:val="Recuodecorpodetexto"/>
        <w:spacing w:before="120" w:after="120" w:line="240" w:lineRule="auto"/>
        <w:ind w:left="3780" w:firstLine="0"/>
        <w:rPr>
          <w:sz w:val="22"/>
          <w:szCs w:val="22"/>
        </w:rPr>
      </w:pPr>
      <w:r w:rsidRPr="001D3F5A">
        <w:rPr>
          <w:sz w:val="22"/>
          <w:szCs w:val="22"/>
        </w:rPr>
        <w:t>Regulamenta a o</w:t>
      </w:r>
      <w:r w:rsidR="00365026">
        <w:rPr>
          <w:sz w:val="22"/>
          <w:szCs w:val="22"/>
        </w:rPr>
        <w:t>ferta de Estágios Curriculares O</w:t>
      </w:r>
      <w:r w:rsidRPr="001D3F5A">
        <w:rPr>
          <w:sz w:val="22"/>
          <w:szCs w:val="22"/>
        </w:rPr>
        <w:t>brigatórios</w:t>
      </w:r>
      <w:r w:rsidR="001D3F5A">
        <w:rPr>
          <w:sz w:val="22"/>
          <w:szCs w:val="22"/>
        </w:rPr>
        <w:t xml:space="preserve"> no âmbito do Curso de Licenciatura em Ciências Biológicas</w:t>
      </w:r>
      <w:r w:rsidRPr="001D3F5A">
        <w:rPr>
          <w:sz w:val="22"/>
          <w:szCs w:val="22"/>
        </w:rPr>
        <w:t>.</w:t>
      </w:r>
    </w:p>
    <w:p w:rsidR="007B070F" w:rsidRPr="001D3F5A" w:rsidRDefault="007B070F" w:rsidP="006908BB">
      <w:pPr>
        <w:spacing w:before="120" w:after="120"/>
        <w:jc w:val="both"/>
        <w:rPr>
          <w:sz w:val="22"/>
          <w:szCs w:val="22"/>
        </w:rPr>
      </w:pPr>
    </w:p>
    <w:p w:rsidR="004B5A79" w:rsidRPr="001D3F5A" w:rsidRDefault="007B070F" w:rsidP="006908BB">
      <w:pPr>
        <w:spacing w:before="120" w:after="120"/>
        <w:jc w:val="both"/>
        <w:rPr>
          <w:b/>
        </w:rPr>
      </w:pPr>
      <w:r w:rsidRPr="001D3F5A">
        <w:rPr>
          <w:sz w:val="22"/>
          <w:szCs w:val="22"/>
        </w:rPr>
        <w:t xml:space="preserve">O COLEGIADO DO CURSO DE </w:t>
      </w:r>
      <w:r w:rsidR="001D3F5A">
        <w:rPr>
          <w:sz w:val="22"/>
          <w:szCs w:val="22"/>
        </w:rPr>
        <w:t>LICENCIATURA EM CIÊNCIAS BIOLÓGICAS</w:t>
      </w:r>
      <w:r w:rsidRPr="001D3F5A">
        <w:rPr>
          <w:sz w:val="22"/>
          <w:szCs w:val="22"/>
        </w:rPr>
        <w:t xml:space="preserve"> DA UNIVERSIDADE FEDERAL DE ALAGOAS –</w:t>
      </w:r>
      <w:r w:rsidR="001D3F5A">
        <w:rPr>
          <w:sz w:val="22"/>
          <w:szCs w:val="22"/>
        </w:rPr>
        <w:t xml:space="preserve"> </w:t>
      </w:r>
      <w:r w:rsidRPr="001D3F5A">
        <w:rPr>
          <w:i/>
          <w:sz w:val="22"/>
          <w:szCs w:val="22"/>
        </w:rPr>
        <w:t>CAMPUS</w:t>
      </w:r>
      <w:r w:rsidRPr="001D3F5A">
        <w:rPr>
          <w:sz w:val="22"/>
          <w:szCs w:val="22"/>
        </w:rPr>
        <w:t xml:space="preserve"> </w:t>
      </w:r>
      <w:r w:rsidR="008C6583">
        <w:rPr>
          <w:sz w:val="22"/>
          <w:szCs w:val="22"/>
        </w:rPr>
        <w:t>ARAPIRACA/UNIDADE EDUCACIONAL</w:t>
      </w:r>
      <w:r w:rsidR="001D3F5A">
        <w:rPr>
          <w:sz w:val="22"/>
          <w:szCs w:val="22"/>
        </w:rPr>
        <w:t xml:space="preserve"> PENEDO</w:t>
      </w:r>
      <w:r w:rsidRPr="001D3F5A">
        <w:rPr>
          <w:sz w:val="22"/>
          <w:szCs w:val="22"/>
        </w:rPr>
        <w:t xml:space="preserve"> no uso de suas atribuições, e considerando a</w:t>
      </w:r>
      <w:r w:rsidR="00FF63A4" w:rsidRPr="001D3F5A">
        <w:rPr>
          <w:sz w:val="22"/>
          <w:szCs w:val="22"/>
        </w:rPr>
        <w:t xml:space="preserve"> Lei Nº 9394/96,</w:t>
      </w:r>
      <w:r w:rsidRPr="001D3F5A">
        <w:rPr>
          <w:sz w:val="22"/>
          <w:szCs w:val="22"/>
        </w:rPr>
        <w:t xml:space="preserve"> </w:t>
      </w:r>
      <w:r w:rsidRPr="001D3F5A">
        <w:t xml:space="preserve">Lei 11.788 de setembro de 2008, a Resolução </w:t>
      </w:r>
      <w:r w:rsidR="00582BD2">
        <w:t>CNE/CP</w:t>
      </w:r>
      <w:r w:rsidR="00925EAE" w:rsidRPr="001D3F5A">
        <w:t xml:space="preserve"> 002/2002</w:t>
      </w:r>
      <w:r w:rsidR="004B5A79" w:rsidRPr="001D3F5A">
        <w:rPr>
          <w:b/>
        </w:rPr>
        <w:t>.</w:t>
      </w:r>
    </w:p>
    <w:p w:rsidR="007B070F" w:rsidRPr="001D3F5A" w:rsidRDefault="007B070F" w:rsidP="006908BB">
      <w:pPr>
        <w:spacing w:before="120" w:after="120"/>
        <w:jc w:val="both"/>
        <w:rPr>
          <w:b/>
          <w:sz w:val="22"/>
          <w:szCs w:val="22"/>
        </w:rPr>
      </w:pPr>
    </w:p>
    <w:p w:rsidR="007B070F" w:rsidRPr="001D3F5A" w:rsidRDefault="007B070F" w:rsidP="006908BB">
      <w:pPr>
        <w:spacing w:before="120" w:after="120"/>
        <w:jc w:val="both"/>
        <w:rPr>
          <w:b/>
          <w:sz w:val="22"/>
          <w:szCs w:val="22"/>
        </w:rPr>
      </w:pPr>
      <w:r w:rsidRPr="001D3F5A">
        <w:rPr>
          <w:b/>
          <w:sz w:val="22"/>
          <w:szCs w:val="22"/>
        </w:rPr>
        <w:t xml:space="preserve">RESOLVE: </w:t>
      </w:r>
    </w:p>
    <w:p w:rsidR="007B070F" w:rsidRPr="001D3F5A" w:rsidRDefault="007B070F" w:rsidP="006908BB">
      <w:pPr>
        <w:spacing w:before="120" w:after="120"/>
        <w:jc w:val="both"/>
        <w:rPr>
          <w:sz w:val="22"/>
          <w:szCs w:val="22"/>
        </w:rPr>
      </w:pPr>
    </w:p>
    <w:p w:rsidR="007B070F" w:rsidRPr="001D3F5A" w:rsidRDefault="007B070F" w:rsidP="006908BB">
      <w:pPr>
        <w:spacing w:before="120" w:after="120"/>
        <w:ind w:firstLine="708"/>
        <w:jc w:val="both"/>
        <w:rPr>
          <w:sz w:val="22"/>
          <w:szCs w:val="22"/>
        </w:rPr>
      </w:pPr>
      <w:r w:rsidRPr="001D3F5A">
        <w:rPr>
          <w:b/>
          <w:sz w:val="22"/>
          <w:szCs w:val="22"/>
        </w:rPr>
        <w:t>Art. 1º.</w:t>
      </w:r>
      <w:r w:rsidRPr="001D3F5A">
        <w:rPr>
          <w:sz w:val="22"/>
          <w:szCs w:val="22"/>
        </w:rPr>
        <w:t xml:space="preserve"> Os Estágios Curriculares do </w:t>
      </w:r>
      <w:r w:rsidR="001D3F5A">
        <w:rPr>
          <w:sz w:val="22"/>
          <w:szCs w:val="22"/>
        </w:rPr>
        <w:t>Curso de Licenciatura em Ciências Biológicas</w:t>
      </w:r>
      <w:r w:rsidR="001D3F5A" w:rsidRPr="001D3F5A">
        <w:rPr>
          <w:sz w:val="22"/>
          <w:szCs w:val="22"/>
        </w:rPr>
        <w:t xml:space="preserve"> </w:t>
      </w:r>
      <w:r w:rsidRPr="001D3F5A">
        <w:rPr>
          <w:sz w:val="22"/>
          <w:szCs w:val="22"/>
        </w:rPr>
        <w:t>são atividades acadêmicas obrigatórias ou não-obrigatórias, que se configuram como vivências profissionais complementares à formação acadêmica, destinadas a propiciar ao graduando a aprendizagem de aspectos que contribuam para sua formação profissional integral.</w:t>
      </w:r>
    </w:p>
    <w:p w:rsidR="007B070F" w:rsidRPr="001D3F5A" w:rsidRDefault="007B070F" w:rsidP="006908BB">
      <w:pPr>
        <w:spacing w:before="120" w:after="120"/>
        <w:jc w:val="both"/>
        <w:rPr>
          <w:b/>
          <w:sz w:val="22"/>
          <w:szCs w:val="22"/>
        </w:rPr>
      </w:pPr>
    </w:p>
    <w:p w:rsidR="007B070F" w:rsidRPr="001D3F5A" w:rsidRDefault="007B070F" w:rsidP="006908BB">
      <w:pPr>
        <w:spacing w:before="120" w:after="120"/>
        <w:ind w:firstLine="708"/>
        <w:jc w:val="both"/>
        <w:rPr>
          <w:sz w:val="22"/>
          <w:szCs w:val="22"/>
        </w:rPr>
      </w:pPr>
      <w:r w:rsidRPr="001D3F5A">
        <w:rPr>
          <w:b/>
          <w:sz w:val="22"/>
          <w:szCs w:val="22"/>
        </w:rPr>
        <w:t>Art. 2º</w:t>
      </w:r>
      <w:r w:rsidRPr="001D3F5A">
        <w:rPr>
          <w:sz w:val="22"/>
          <w:szCs w:val="22"/>
        </w:rPr>
        <w:t xml:space="preserve"> Os Estágios Curriculares devem atender à integração teoria e prática, condição </w:t>
      </w:r>
      <w:proofErr w:type="spellStart"/>
      <w:r w:rsidRPr="001D3F5A">
        <w:rPr>
          <w:b/>
          <w:i/>
          <w:sz w:val="22"/>
          <w:szCs w:val="22"/>
        </w:rPr>
        <w:t>sine</w:t>
      </w:r>
      <w:proofErr w:type="spellEnd"/>
      <w:r w:rsidRPr="001D3F5A">
        <w:rPr>
          <w:b/>
          <w:i/>
          <w:sz w:val="22"/>
          <w:szCs w:val="22"/>
        </w:rPr>
        <w:t xml:space="preserve"> </w:t>
      </w:r>
      <w:proofErr w:type="spellStart"/>
      <w:r w:rsidRPr="001D3F5A">
        <w:rPr>
          <w:b/>
          <w:i/>
          <w:sz w:val="22"/>
          <w:szCs w:val="22"/>
        </w:rPr>
        <w:t>qua</w:t>
      </w:r>
      <w:proofErr w:type="spellEnd"/>
      <w:r w:rsidRPr="001D3F5A">
        <w:rPr>
          <w:b/>
          <w:i/>
          <w:sz w:val="22"/>
          <w:szCs w:val="22"/>
        </w:rPr>
        <w:t xml:space="preserve"> non</w:t>
      </w:r>
      <w:r w:rsidRPr="001D3F5A">
        <w:rPr>
          <w:sz w:val="22"/>
          <w:szCs w:val="22"/>
        </w:rPr>
        <w:t xml:space="preserve"> da organização curricular do </w:t>
      </w:r>
      <w:r w:rsidR="001D3F5A">
        <w:rPr>
          <w:sz w:val="22"/>
          <w:szCs w:val="22"/>
        </w:rPr>
        <w:t>Curso de Licenciatura em Ciências Biológicas</w:t>
      </w:r>
      <w:r w:rsidR="001D3F5A" w:rsidRPr="001D3F5A">
        <w:rPr>
          <w:sz w:val="22"/>
          <w:szCs w:val="22"/>
        </w:rPr>
        <w:t xml:space="preserve"> </w:t>
      </w:r>
      <w:r w:rsidRPr="001D3F5A">
        <w:rPr>
          <w:sz w:val="22"/>
          <w:szCs w:val="22"/>
        </w:rPr>
        <w:t>de forma a:</w:t>
      </w:r>
    </w:p>
    <w:p w:rsidR="007B070F" w:rsidRPr="001D3F5A" w:rsidRDefault="007B070F" w:rsidP="006908BB">
      <w:pPr>
        <w:spacing w:before="120" w:after="120"/>
        <w:ind w:firstLine="709"/>
        <w:jc w:val="both"/>
        <w:rPr>
          <w:sz w:val="22"/>
          <w:szCs w:val="22"/>
        </w:rPr>
      </w:pPr>
      <w:r w:rsidRPr="001D3F5A">
        <w:rPr>
          <w:sz w:val="22"/>
          <w:szCs w:val="22"/>
        </w:rPr>
        <w:t xml:space="preserve">I </w:t>
      </w:r>
      <w:r w:rsidR="006908BB" w:rsidRPr="001D3F5A">
        <w:rPr>
          <w:sz w:val="22"/>
          <w:szCs w:val="22"/>
        </w:rPr>
        <w:t>–</w:t>
      </w:r>
      <w:r w:rsidRPr="001D3F5A">
        <w:rPr>
          <w:sz w:val="22"/>
          <w:szCs w:val="22"/>
        </w:rPr>
        <w:t xml:space="preserve"> Propiciar a inserção dos alunos na realidade educacional;</w:t>
      </w:r>
    </w:p>
    <w:p w:rsidR="007B070F" w:rsidRPr="001D3F5A" w:rsidRDefault="007B070F" w:rsidP="006908BB">
      <w:pPr>
        <w:spacing w:before="120" w:after="120"/>
        <w:ind w:firstLine="709"/>
        <w:jc w:val="both"/>
        <w:rPr>
          <w:sz w:val="22"/>
          <w:szCs w:val="22"/>
        </w:rPr>
      </w:pPr>
      <w:r w:rsidRPr="001D3F5A">
        <w:rPr>
          <w:sz w:val="22"/>
          <w:szCs w:val="22"/>
        </w:rPr>
        <w:t xml:space="preserve">II </w:t>
      </w:r>
      <w:r w:rsidR="006908BB" w:rsidRPr="001D3F5A">
        <w:rPr>
          <w:sz w:val="22"/>
          <w:szCs w:val="22"/>
        </w:rPr>
        <w:t>–</w:t>
      </w:r>
      <w:r w:rsidRPr="001D3F5A">
        <w:rPr>
          <w:sz w:val="22"/>
          <w:szCs w:val="22"/>
        </w:rPr>
        <w:t xml:space="preserve"> Proporcionar um contato direto e sistemático com a prática social e pedagógica no cotidiano das instituições ou instâncias educativas;</w:t>
      </w:r>
    </w:p>
    <w:p w:rsidR="007B070F" w:rsidRPr="001D3F5A" w:rsidRDefault="007B070F" w:rsidP="006908BB">
      <w:pPr>
        <w:spacing w:before="120" w:after="120"/>
        <w:ind w:firstLine="709"/>
        <w:jc w:val="both"/>
        <w:rPr>
          <w:sz w:val="22"/>
          <w:szCs w:val="22"/>
        </w:rPr>
      </w:pPr>
      <w:r w:rsidRPr="001D3F5A">
        <w:rPr>
          <w:sz w:val="22"/>
          <w:szCs w:val="22"/>
        </w:rPr>
        <w:t xml:space="preserve">III </w:t>
      </w:r>
      <w:r w:rsidR="006908BB" w:rsidRPr="001D3F5A">
        <w:rPr>
          <w:sz w:val="22"/>
          <w:szCs w:val="22"/>
        </w:rPr>
        <w:t>–</w:t>
      </w:r>
      <w:r w:rsidRPr="001D3F5A">
        <w:rPr>
          <w:sz w:val="22"/>
          <w:szCs w:val="22"/>
        </w:rPr>
        <w:t xml:space="preserve"> Criar condições para a observação da ação do profissional da educação e da dinâmica de funcionamento das instituições e dos processos educativos, considerando também suas relações com a família e outras instituições sociais;</w:t>
      </w:r>
    </w:p>
    <w:p w:rsidR="007B070F" w:rsidRPr="001D3F5A" w:rsidRDefault="007B070F" w:rsidP="006908BB">
      <w:pPr>
        <w:pStyle w:val="texto1"/>
        <w:spacing w:before="120" w:beforeAutospacing="0" w:after="120" w:afterAutospacing="0"/>
        <w:ind w:right="44" w:firstLine="709"/>
        <w:jc w:val="both"/>
        <w:rPr>
          <w:sz w:val="22"/>
          <w:szCs w:val="22"/>
        </w:rPr>
      </w:pPr>
      <w:r w:rsidRPr="001D3F5A">
        <w:rPr>
          <w:sz w:val="22"/>
          <w:szCs w:val="22"/>
        </w:rPr>
        <w:t xml:space="preserve">IV </w:t>
      </w:r>
      <w:r w:rsidR="006908BB" w:rsidRPr="001D3F5A">
        <w:rPr>
          <w:sz w:val="22"/>
          <w:szCs w:val="22"/>
        </w:rPr>
        <w:t>–</w:t>
      </w:r>
      <w:r w:rsidRPr="001D3F5A">
        <w:rPr>
          <w:sz w:val="22"/>
          <w:szCs w:val="22"/>
        </w:rPr>
        <w:t xml:space="preserve"> Fomentar a compreensão da prática docente e das práticas de outros profissionais da educação, permitindo a produção de conhecimentos sobre as questões que envolvem a relação pedagógica de modo geral;</w:t>
      </w:r>
    </w:p>
    <w:p w:rsidR="007B070F" w:rsidRPr="001D3F5A" w:rsidRDefault="007B070F" w:rsidP="006908BB">
      <w:pPr>
        <w:pStyle w:val="texto1"/>
        <w:spacing w:before="120" w:beforeAutospacing="0" w:after="120" w:afterAutospacing="0"/>
        <w:ind w:right="44" w:firstLine="709"/>
        <w:jc w:val="both"/>
        <w:rPr>
          <w:sz w:val="22"/>
          <w:szCs w:val="22"/>
        </w:rPr>
      </w:pPr>
      <w:r w:rsidRPr="001D3F5A">
        <w:rPr>
          <w:sz w:val="22"/>
          <w:szCs w:val="22"/>
        </w:rPr>
        <w:t xml:space="preserve">V </w:t>
      </w:r>
      <w:r w:rsidR="006908BB" w:rsidRPr="001D3F5A">
        <w:rPr>
          <w:sz w:val="22"/>
          <w:szCs w:val="22"/>
        </w:rPr>
        <w:t>–</w:t>
      </w:r>
      <w:r w:rsidRPr="001D3F5A">
        <w:rPr>
          <w:sz w:val="22"/>
          <w:szCs w:val="22"/>
        </w:rPr>
        <w:t xml:space="preserve"> Possibilitar a reflexão e a problematização acerca do fenômeno educacional colaborando para a construção de sentidos e significados da ação pedagógica.</w:t>
      </w:r>
    </w:p>
    <w:p w:rsidR="007B070F" w:rsidRPr="001D3F5A" w:rsidRDefault="007B070F" w:rsidP="006908BB">
      <w:pPr>
        <w:pStyle w:val="texto1"/>
        <w:spacing w:before="120" w:beforeAutospacing="0" w:after="120" w:afterAutospacing="0"/>
        <w:ind w:right="1484"/>
        <w:jc w:val="both"/>
        <w:rPr>
          <w:sz w:val="22"/>
          <w:szCs w:val="22"/>
        </w:rPr>
      </w:pPr>
    </w:p>
    <w:p w:rsidR="007B070F" w:rsidRPr="001D3F5A" w:rsidRDefault="007B070F" w:rsidP="006908BB">
      <w:pPr>
        <w:spacing w:before="120" w:after="120"/>
        <w:ind w:firstLine="708"/>
        <w:jc w:val="both"/>
        <w:rPr>
          <w:sz w:val="22"/>
          <w:szCs w:val="22"/>
        </w:rPr>
      </w:pPr>
      <w:r w:rsidRPr="001D3F5A">
        <w:rPr>
          <w:b/>
          <w:sz w:val="22"/>
          <w:szCs w:val="22"/>
        </w:rPr>
        <w:t xml:space="preserve">Art. 3º </w:t>
      </w:r>
      <w:r w:rsidRPr="001D3F5A">
        <w:rPr>
          <w:sz w:val="22"/>
          <w:szCs w:val="22"/>
        </w:rPr>
        <w:t xml:space="preserve">Os Estágios Curriculares Obrigatórios fazem parte do núcleo específico/eixo profissionalizante do currículo do </w:t>
      </w:r>
      <w:r w:rsidR="001D3F5A">
        <w:rPr>
          <w:sz w:val="22"/>
          <w:szCs w:val="22"/>
        </w:rPr>
        <w:t>Curso de Licenciatura em Ciências Biológicas</w:t>
      </w:r>
      <w:r w:rsidRPr="001D3F5A">
        <w:rPr>
          <w:sz w:val="22"/>
          <w:szCs w:val="22"/>
        </w:rPr>
        <w:t>, constituindo-se em atividades obrigatórias para todos os estudantes.</w:t>
      </w:r>
    </w:p>
    <w:p w:rsidR="007B070F" w:rsidRPr="001D3F5A" w:rsidRDefault="007B070F" w:rsidP="006908BB">
      <w:pPr>
        <w:spacing w:before="120" w:after="120"/>
        <w:ind w:firstLine="708"/>
        <w:jc w:val="both"/>
        <w:rPr>
          <w:sz w:val="22"/>
          <w:szCs w:val="22"/>
        </w:rPr>
      </w:pPr>
      <w:r w:rsidRPr="001D3F5A">
        <w:rPr>
          <w:bCs/>
          <w:sz w:val="22"/>
          <w:szCs w:val="22"/>
        </w:rPr>
        <w:t xml:space="preserve">§ 1º São os seguintes os </w:t>
      </w:r>
      <w:r w:rsidRPr="001D3F5A">
        <w:rPr>
          <w:sz w:val="22"/>
          <w:szCs w:val="22"/>
        </w:rPr>
        <w:t>Estágios Curriculares Obrigatórios e suas respectivas cargas horárias:</w:t>
      </w:r>
    </w:p>
    <w:p w:rsidR="007B070F" w:rsidRPr="001D3F5A" w:rsidRDefault="007B070F" w:rsidP="006908BB">
      <w:pPr>
        <w:spacing w:before="120" w:after="120"/>
        <w:ind w:firstLine="708"/>
        <w:jc w:val="both"/>
        <w:rPr>
          <w:sz w:val="22"/>
          <w:szCs w:val="22"/>
        </w:rPr>
      </w:pPr>
      <w:r w:rsidRPr="001D3F5A">
        <w:rPr>
          <w:b/>
          <w:sz w:val="22"/>
          <w:szCs w:val="22"/>
        </w:rPr>
        <w:t>Estágio Curr</w:t>
      </w:r>
      <w:r w:rsidR="00766EDF" w:rsidRPr="001D3F5A">
        <w:rPr>
          <w:b/>
          <w:sz w:val="22"/>
          <w:szCs w:val="22"/>
        </w:rPr>
        <w:t xml:space="preserve">icular I – </w:t>
      </w:r>
      <w:r w:rsidR="00EE4C22" w:rsidRPr="00EE4C22">
        <w:rPr>
          <w:b/>
          <w:sz w:val="22"/>
          <w:szCs w:val="22"/>
        </w:rPr>
        <w:t>Ênfase na gestão, organização e fu</w:t>
      </w:r>
      <w:r w:rsidR="00EE4C22">
        <w:rPr>
          <w:b/>
          <w:sz w:val="22"/>
          <w:szCs w:val="22"/>
        </w:rPr>
        <w:t>ncionamento do trabalho escolar</w:t>
      </w:r>
      <w:r w:rsidRPr="001D3F5A">
        <w:rPr>
          <w:sz w:val="22"/>
          <w:szCs w:val="22"/>
        </w:rPr>
        <w:t>, ofertado e desenvo</w:t>
      </w:r>
      <w:r w:rsidR="00766EDF" w:rsidRPr="001D3F5A">
        <w:rPr>
          <w:sz w:val="22"/>
          <w:szCs w:val="22"/>
        </w:rPr>
        <w:t xml:space="preserve">lvido </w:t>
      </w:r>
      <w:r w:rsidR="00EE4C22">
        <w:rPr>
          <w:sz w:val="22"/>
          <w:szCs w:val="22"/>
        </w:rPr>
        <w:t>Curso de Licenciatura em Ciências Biológicas</w:t>
      </w:r>
      <w:r w:rsidRPr="001D3F5A">
        <w:rPr>
          <w:sz w:val="22"/>
          <w:szCs w:val="22"/>
        </w:rPr>
        <w:t xml:space="preserve">, com a carga horária total de </w:t>
      </w:r>
      <w:r w:rsidR="00766EDF" w:rsidRPr="001D3F5A">
        <w:rPr>
          <w:sz w:val="22"/>
          <w:szCs w:val="22"/>
        </w:rPr>
        <w:t>100 (cem</w:t>
      </w:r>
      <w:r w:rsidRPr="001D3F5A">
        <w:rPr>
          <w:sz w:val="22"/>
          <w:szCs w:val="22"/>
        </w:rPr>
        <w:t>) horas;</w:t>
      </w:r>
    </w:p>
    <w:p w:rsidR="00766EDF" w:rsidRPr="001D3F5A" w:rsidRDefault="00EE4C22" w:rsidP="006908BB">
      <w:pPr>
        <w:spacing w:before="120" w:after="120"/>
        <w:ind w:firstLine="708"/>
        <w:jc w:val="both"/>
        <w:rPr>
          <w:sz w:val="22"/>
          <w:szCs w:val="22"/>
        </w:rPr>
      </w:pPr>
      <w:r w:rsidRPr="001D3F5A">
        <w:rPr>
          <w:b/>
          <w:sz w:val="22"/>
          <w:szCs w:val="22"/>
        </w:rPr>
        <w:t>Estágio Curricular I</w:t>
      </w:r>
      <w:r>
        <w:rPr>
          <w:b/>
          <w:sz w:val="22"/>
          <w:szCs w:val="22"/>
        </w:rPr>
        <w:t>I</w:t>
      </w:r>
      <w:r w:rsidRPr="001D3F5A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 xml:space="preserve">Laboratório de Ensino, </w:t>
      </w:r>
      <w:r w:rsidRPr="00EE4C22">
        <w:rPr>
          <w:b/>
          <w:sz w:val="22"/>
          <w:szCs w:val="22"/>
        </w:rPr>
        <w:t>Práticas de Laboratório de Ensino mediadas pelos projetos/objetos pedagógicos construídos pelos</w:t>
      </w:r>
      <w:r>
        <w:rPr>
          <w:b/>
          <w:sz w:val="22"/>
          <w:szCs w:val="22"/>
        </w:rPr>
        <w:t>/as estudantes</w:t>
      </w:r>
      <w:r w:rsidRPr="00EE4C22">
        <w:rPr>
          <w:b/>
          <w:sz w:val="22"/>
          <w:szCs w:val="22"/>
        </w:rPr>
        <w:t xml:space="preserve"> ao longo das </w:t>
      </w:r>
      <w:r w:rsidRPr="00EE4C22">
        <w:rPr>
          <w:b/>
          <w:sz w:val="22"/>
          <w:szCs w:val="22"/>
        </w:rPr>
        <w:lastRenderedPageBreak/>
        <w:t>disciplinas já cursadas</w:t>
      </w:r>
      <w:r w:rsidR="007B070F" w:rsidRPr="001D3F5A">
        <w:rPr>
          <w:sz w:val="22"/>
          <w:szCs w:val="22"/>
        </w:rPr>
        <w:t xml:space="preserve">, </w:t>
      </w:r>
      <w:r w:rsidR="00766EDF" w:rsidRPr="001D3F5A">
        <w:rPr>
          <w:sz w:val="22"/>
          <w:szCs w:val="22"/>
        </w:rPr>
        <w:t xml:space="preserve">ofertado e desenvolvido pelo </w:t>
      </w:r>
      <w:r>
        <w:rPr>
          <w:sz w:val="22"/>
          <w:szCs w:val="22"/>
        </w:rPr>
        <w:t>Curso de Licenciatura em Ciências Biológicas</w:t>
      </w:r>
      <w:r w:rsidR="00766EDF" w:rsidRPr="001D3F5A">
        <w:rPr>
          <w:sz w:val="22"/>
          <w:szCs w:val="22"/>
        </w:rPr>
        <w:t xml:space="preserve">, com a carga horária total de </w:t>
      </w:r>
      <w:r>
        <w:rPr>
          <w:sz w:val="22"/>
          <w:szCs w:val="22"/>
        </w:rPr>
        <w:t>100 (cem</w:t>
      </w:r>
      <w:r w:rsidR="00766EDF" w:rsidRPr="001D3F5A">
        <w:rPr>
          <w:sz w:val="22"/>
          <w:szCs w:val="22"/>
        </w:rPr>
        <w:t>) horas;</w:t>
      </w:r>
    </w:p>
    <w:p w:rsidR="00766EDF" w:rsidRDefault="00766EDF" w:rsidP="006908BB">
      <w:pPr>
        <w:spacing w:before="120" w:after="120"/>
        <w:ind w:firstLine="708"/>
        <w:jc w:val="both"/>
        <w:rPr>
          <w:sz w:val="22"/>
          <w:szCs w:val="22"/>
        </w:rPr>
      </w:pPr>
      <w:r w:rsidRPr="001D3F5A">
        <w:rPr>
          <w:b/>
          <w:sz w:val="22"/>
          <w:szCs w:val="22"/>
        </w:rPr>
        <w:t xml:space="preserve">Estágio Curricular </w:t>
      </w:r>
      <w:r w:rsidR="00EE4C22">
        <w:rPr>
          <w:b/>
          <w:sz w:val="22"/>
          <w:szCs w:val="22"/>
        </w:rPr>
        <w:t xml:space="preserve">III </w:t>
      </w:r>
      <w:r w:rsidR="00D81890">
        <w:rPr>
          <w:b/>
          <w:sz w:val="22"/>
          <w:szCs w:val="22"/>
        </w:rPr>
        <w:t>–</w:t>
      </w:r>
      <w:r w:rsidR="00EE4C22">
        <w:rPr>
          <w:b/>
          <w:sz w:val="22"/>
          <w:szCs w:val="22"/>
        </w:rPr>
        <w:t xml:space="preserve"> </w:t>
      </w:r>
      <w:r w:rsidR="00D81890" w:rsidRPr="00D81890">
        <w:rPr>
          <w:b/>
          <w:sz w:val="22"/>
          <w:szCs w:val="22"/>
        </w:rPr>
        <w:t>Vivência e prática de ensino no Ensino Fundamental</w:t>
      </w:r>
      <w:r w:rsidR="00D81890">
        <w:rPr>
          <w:b/>
          <w:sz w:val="22"/>
          <w:szCs w:val="22"/>
        </w:rPr>
        <w:t xml:space="preserve"> anos finais</w:t>
      </w:r>
      <w:r w:rsidR="00D81890" w:rsidRPr="00D81890">
        <w:rPr>
          <w:b/>
          <w:sz w:val="22"/>
          <w:szCs w:val="22"/>
        </w:rPr>
        <w:t xml:space="preserve"> (6º ao 9º ano)</w:t>
      </w:r>
      <w:r w:rsidRPr="001D3F5A">
        <w:rPr>
          <w:sz w:val="22"/>
          <w:szCs w:val="22"/>
        </w:rPr>
        <w:t xml:space="preserve">, ofertado e desenvolvido pelo </w:t>
      </w:r>
      <w:r w:rsidR="00EE4C22">
        <w:rPr>
          <w:sz w:val="22"/>
          <w:szCs w:val="22"/>
        </w:rPr>
        <w:t>Curso de Licenciatura em Ciências Biológicas</w:t>
      </w:r>
      <w:r w:rsidRPr="001D3F5A">
        <w:rPr>
          <w:sz w:val="22"/>
          <w:szCs w:val="22"/>
        </w:rPr>
        <w:t xml:space="preserve">, com a carga horária total de </w:t>
      </w:r>
      <w:r w:rsidR="00EE4C22">
        <w:rPr>
          <w:sz w:val="22"/>
          <w:szCs w:val="22"/>
        </w:rPr>
        <w:t>100</w:t>
      </w:r>
      <w:r w:rsidRPr="001D3F5A">
        <w:rPr>
          <w:sz w:val="22"/>
          <w:szCs w:val="22"/>
        </w:rPr>
        <w:t xml:space="preserve"> (ce</w:t>
      </w:r>
      <w:r w:rsidR="00EE4C22">
        <w:rPr>
          <w:sz w:val="22"/>
          <w:szCs w:val="22"/>
        </w:rPr>
        <w:t>m</w:t>
      </w:r>
      <w:r w:rsidRPr="001D3F5A">
        <w:rPr>
          <w:sz w:val="22"/>
          <w:szCs w:val="22"/>
        </w:rPr>
        <w:t>) horas;</w:t>
      </w:r>
    </w:p>
    <w:p w:rsidR="00EE4C22" w:rsidRDefault="00EE4C22" w:rsidP="006908BB">
      <w:pPr>
        <w:spacing w:before="120" w:after="120"/>
        <w:ind w:firstLine="708"/>
        <w:jc w:val="both"/>
        <w:rPr>
          <w:sz w:val="22"/>
          <w:szCs w:val="22"/>
        </w:rPr>
      </w:pPr>
      <w:r w:rsidRPr="001D3F5A">
        <w:rPr>
          <w:b/>
          <w:sz w:val="22"/>
          <w:szCs w:val="22"/>
        </w:rPr>
        <w:t xml:space="preserve">Estágio Curricular </w:t>
      </w:r>
      <w:r>
        <w:rPr>
          <w:b/>
          <w:sz w:val="22"/>
          <w:szCs w:val="22"/>
        </w:rPr>
        <w:t xml:space="preserve">IV - </w:t>
      </w:r>
      <w:r w:rsidR="00D81890" w:rsidRPr="00D81890">
        <w:rPr>
          <w:b/>
          <w:sz w:val="22"/>
          <w:szCs w:val="22"/>
        </w:rPr>
        <w:t>Vivência e prática de ensino no Ensino Médio</w:t>
      </w:r>
      <w:r w:rsidRPr="001D3F5A">
        <w:rPr>
          <w:sz w:val="22"/>
          <w:szCs w:val="22"/>
        </w:rPr>
        <w:t xml:space="preserve">, ofertado e desenvolvido pelo </w:t>
      </w:r>
      <w:r>
        <w:rPr>
          <w:sz w:val="22"/>
          <w:szCs w:val="22"/>
        </w:rPr>
        <w:t>Curso de Licenciatura em Ciências Biológicas</w:t>
      </w:r>
      <w:r w:rsidRPr="001D3F5A">
        <w:rPr>
          <w:sz w:val="22"/>
          <w:szCs w:val="22"/>
        </w:rPr>
        <w:t xml:space="preserve">, com a carga horária total de </w:t>
      </w:r>
      <w:r>
        <w:rPr>
          <w:sz w:val="22"/>
          <w:szCs w:val="22"/>
        </w:rPr>
        <w:t>100</w:t>
      </w:r>
      <w:r w:rsidRPr="001D3F5A">
        <w:rPr>
          <w:sz w:val="22"/>
          <w:szCs w:val="22"/>
        </w:rPr>
        <w:t xml:space="preserve"> (ce</w:t>
      </w:r>
      <w:r>
        <w:rPr>
          <w:sz w:val="22"/>
          <w:szCs w:val="22"/>
        </w:rPr>
        <w:t>m</w:t>
      </w:r>
      <w:r w:rsidRPr="001D3F5A">
        <w:rPr>
          <w:sz w:val="22"/>
          <w:szCs w:val="22"/>
        </w:rPr>
        <w:t>) horas;</w:t>
      </w:r>
    </w:p>
    <w:p w:rsidR="006908BB" w:rsidRPr="001D3F5A" w:rsidRDefault="006908BB" w:rsidP="006908BB">
      <w:pPr>
        <w:spacing w:before="120" w:after="120"/>
        <w:ind w:firstLine="708"/>
        <w:jc w:val="both"/>
        <w:rPr>
          <w:sz w:val="22"/>
          <w:szCs w:val="22"/>
        </w:rPr>
      </w:pPr>
    </w:p>
    <w:p w:rsidR="007B070F" w:rsidRPr="001D3F5A" w:rsidRDefault="007B070F" w:rsidP="006908BB">
      <w:pPr>
        <w:spacing w:before="120" w:after="120"/>
        <w:ind w:firstLine="708"/>
        <w:jc w:val="both"/>
        <w:rPr>
          <w:sz w:val="22"/>
          <w:szCs w:val="22"/>
        </w:rPr>
      </w:pPr>
      <w:r w:rsidRPr="001D3F5A">
        <w:rPr>
          <w:b/>
          <w:bCs/>
          <w:sz w:val="22"/>
          <w:szCs w:val="22"/>
        </w:rPr>
        <w:t xml:space="preserve">Art. 4º </w:t>
      </w:r>
      <w:r w:rsidRPr="001D3F5A">
        <w:rPr>
          <w:bCs/>
          <w:sz w:val="22"/>
          <w:szCs w:val="22"/>
        </w:rPr>
        <w:t xml:space="preserve">Os </w:t>
      </w:r>
      <w:r w:rsidRPr="001D3F5A">
        <w:rPr>
          <w:sz w:val="22"/>
          <w:szCs w:val="22"/>
        </w:rPr>
        <w:t>Estágios Curriculares Obrigatórios serão realizados em instituições públicas ou privadas ou em instituições da sociedade civil organizada que desenvolvam atividades propícias ao aprendizado do graduando.</w:t>
      </w:r>
    </w:p>
    <w:p w:rsidR="007B070F" w:rsidRPr="001D3F5A" w:rsidRDefault="007B070F" w:rsidP="006908BB">
      <w:pPr>
        <w:autoSpaceDE w:val="0"/>
        <w:autoSpaceDN w:val="0"/>
        <w:adjustRightInd w:val="0"/>
        <w:spacing w:before="120" w:after="120"/>
        <w:ind w:right="44" w:firstLine="708"/>
        <w:jc w:val="both"/>
        <w:rPr>
          <w:sz w:val="22"/>
          <w:szCs w:val="22"/>
        </w:rPr>
      </w:pPr>
      <w:r w:rsidRPr="001D3F5A">
        <w:rPr>
          <w:bCs/>
          <w:sz w:val="22"/>
          <w:szCs w:val="22"/>
        </w:rPr>
        <w:t>§1º</w:t>
      </w:r>
      <w:r w:rsidRPr="001D3F5A">
        <w:rPr>
          <w:sz w:val="22"/>
          <w:szCs w:val="22"/>
        </w:rPr>
        <w:t xml:space="preserve"> No caso dos Estágios Curriculares em Docência nos anos </w:t>
      </w:r>
      <w:r w:rsidR="00D81890">
        <w:rPr>
          <w:sz w:val="22"/>
          <w:szCs w:val="22"/>
        </w:rPr>
        <w:t>fin</w:t>
      </w:r>
      <w:r w:rsidRPr="001D3F5A">
        <w:rPr>
          <w:sz w:val="22"/>
          <w:szCs w:val="22"/>
        </w:rPr>
        <w:t>ais do Ensino Fundamental e n</w:t>
      </w:r>
      <w:r w:rsidR="00D81890">
        <w:rPr>
          <w:sz w:val="22"/>
          <w:szCs w:val="22"/>
        </w:rPr>
        <w:t>o Ensino Médio</w:t>
      </w:r>
      <w:r w:rsidRPr="001D3F5A">
        <w:rPr>
          <w:sz w:val="22"/>
          <w:szCs w:val="22"/>
        </w:rPr>
        <w:t xml:space="preserve">, apenas serão admitidas instituições educativas formais, públicas ou privadas, que ofereçam serviços educativos para essas etapas da Educação Básica. </w:t>
      </w:r>
    </w:p>
    <w:p w:rsidR="007B070F" w:rsidRPr="001D3F5A" w:rsidRDefault="007B070F" w:rsidP="006908BB">
      <w:pPr>
        <w:autoSpaceDE w:val="0"/>
        <w:autoSpaceDN w:val="0"/>
        <w:adjustRightInd w:val="0"/>
        <w:spacing w:before="120" w:after="120"/>
        <w:ind w:right="44" w:firstLine="708"/>
        <w:jc w:val="both"/>
        <w:rPr>
          <w:sz w:val="22"/>
          <w:szCs w:val="22"/>
        </w:rPr>
      </w:pPr>
      <w:r w:rsidRPr="001D3F5A">
        <w:rPr>
          <w:bCs/>
          <w:sz w:val="22"/>
          <w:szCs w:val="22"/>
        </w:rPr>
        <w:t xml:space="preserve">§2º </w:t>
      </w:r>
      <w:r w:rsidRPr="001D3F5A">
        <w:rPr>
          <w:sz w:val="22"/>
          <w:szCs w:val="22"/>
        </w:rPr>
        <w:t>Os espaços de ensino-aprendizagem para a realização dos estágios curriculares obrigatórios, denominados Campos de Estágio, s</w:t>
      </w:r>
      <w:r w:rsidR="00766EDF" w:rsidRPr="001D3F5A">
        <w:rPr>
          <w:sz w:val="22"/>
          <w:szCs w:val="22"/>
        </w:rPr>
        <w:t xml:space="preserve">erão definidos pela Coordenação de Estágio do </w:t>
      </w:r>
      <w:r w:rsidR="00D81890">
        <w:rPr>
          <w:sz w:val="22"/>
          <w:szCs w:val="22"/>
        </w:rPr>
        <w:t>Curso de Licenciatura em Ciências Biológicas</w:t>
      </w:r>
      <w:r w:rsidRPr="001D3F5A">
        <w:rPr>
          <w:sz w:val="22"/>
          <w:szCs w:val="22"/>
        </w:rPr>
        <w:t>, que deverá cadastrar, avaliar e indicar os locais adequados, segundo c</w:t>
      </w:r>
      <w:r w:rsidR="00766EDF" w:rsidRPr="001D3F5A">
        <w:rPr>
          <w:sz w:val="22"/>
          <w:szCs w:val="22"/>
        </w:rPr>
        <w:t xml:space="preserve">ritérios estabelecidos pelo Colegiado </w:t>
      </w:r>
      <w:r w:rsidRPr="001D3F5A">
        <w:rPr>
          <w:sz w:val="22"/>
          <w:szCs w:val="22"/>
        </w:rPr>
        <w:t xml:space="preserve">do </w:t>
      </w:r>
      <w:r w:rsidR="00D81890">
        <w:rPr>
          <w:sz w:val="22"/>
          <w:szCs w:val="22"/>
        </w:rPr>
        <w:t>Curso de Licenciatura em Ciências Biológicas</w:t>
      </w:r>
      <w:r w:rsidRPr="001D3F5A">
        <w:rPr>
          <w:sz w:val="22"/>
          <w:szCs w:val="22"/>
        </w:rPr>
        <w:t>.</w:t>
      </w:r>
    </w:p>
    <w:p w:rsidR="007B070F" w:rsidRPr="001D3F5A" w:rsidRDefault="007B070F" w:rsidP="006908BB">
      <w:pPr>
        <w:spacing w:before="120" w:after="120"/>
        <w:jc w:val="both"/>
        <w:rPr>
          <w:b/>
          <w:sz w:val="22"/>
          <w:szCs w:val="22"/>
        </w:rPr>
      </w:pPr>
    </w:p>
    <w:p w:rsidR="007B070F" w:rsidRPr="001D3F5A" w:rsidRDefault="007B070F" w:rsidP="006908BB">
      <w:pPr>
        <w:spacing w:before="120" w:after="120"/>
        <w:ind w:firstLine="708"/>
        <w:jc w:val="both"/>
        <w:rPr>
          <w:sz w:val="22"/>
          <w:szCs w:val="22"/>
        </w:rPr>
      </w:pPr>
      <w:r w:rsidRPr="001D3F5A">
        <w:rPr>
          <w:b/>
          <w:sz w:val="22"/>
          <w:szCs w:val="22"/>
        </w:rPr>
        <w:t>Art. 5º.</w:t>
      </w:r>
      <w:r w:rsidRPr="001D3F5A">
        <w:rPr>
          <w:sz w:val="22"/>
          <w:szCs w:val="22"/>
        </w:rPr>
        <w:t xml:space="preserve"> As atividades dos Estágios Curriculares Obrigatórios compreendem dois tempos distintos e complementares:</w:t>
      </w:r>
    </w:p>
    <w:p w:rsidR="007B070F" w:rsidRPr="001D3F5A" w:rsidRDefault="007B070F" w:rsidP="006908BB">
      <w:pPr>
        <w:spacing w:before="120" w:after="120"/>
        <w:ind w:firstLine="708"/>
        <w:jc w:val="both"/>
        <w:rPr>
          <w:sz w:val="22"/>
          <w:szCs w:val="22"/>
        </w:rPr>
      </w:pPr>
      <w:r w:rsidRPr="001D3F5A">
        <w:rPr>
          <w:sz w:val="22"/>
          <w:szCs w:val="22"/>
        </w:rPr>
        <w:t xml:space="preserve">I – </w:t>
      </w:r>
      <w:r w:rsidRPr="001D3F5A">
        <w:rPr>
          <w:b/>
          <w:sz w:val="22"/>
          <w:szCs w:val="22"/>
        </w:rPr>
        <w:t>Tempo de Orientação de estágio,</w:t>
      </w:r>
      <w:r w:rsidRPr="001D3F5A">
        <w:rPr>
          <w:sz w:val="22"/>
          <w:szCs w:val="22"/>
        </w:rPr>
        <w:t xml:space="preserve"> que compreende encontros presenciais com o professor responsável pela orientação, denominado Professor orientador;</w:t>
      </w:r>
    </w:p>
    <w:p w:rsidR="007B070F" w:rsidRPr="001D3F5A" w:rsidRDefault="007B070F" w:rsidP="006908BB">
      <w:pPr>
        <w:spacing w:before="120" w:after="120"/>
        <w:ind w:firstLine="708"/>
        <w:jc w:val="both"/>
        <w:rPr>
          <w:sz w:val="22"/>
          <w:szCs w:val="22"/>
        </w:rPr>
      </w:pPr>
      <w:r w:rsidRPr="001D3F5A">
        <w:rPr>
          <w:sz w:val="22"/>
          <w:szCs w:val="22"/>
        </w:rPr>
        <w:t xml:space="preserve">II – </w:t>
      </w:r>
      <w:r w:rsidRPr="001D3F5A">
        <w:rPr>
          <w:b/>
          <w:sz w:val="22"/>
          <w:szCs w:val="22"/>
        </w:rPr>
        <w:t xml:space="preserve">Tempo de </w:t>
      </w:r>
      <w:r w:rsidR="00766EDF" w:rsidRPr="001D3F5A">
        <w:rPr>
          <w:b/>
          <w:sz w:val="22"/>
          <w:szCs w:val="22"/>
        </w:rPr>
        <w:t>R</w:t>
      </w:r>
      <w:r w:rsidRPr="001D3F5A">
        <w:rPr>
          <w:b/>
          <w:sz w:val="22"/>
          <w:szCs w:val="22"/>
        </w:rPr>
        <w:t>ealização das atividades no Campo de Estágio,</w:t>
      </w:r>
      <w:r w:rsidRPr="001D3F5A">
        <w:rPr>
          <w:sz w:val="22"/>
          <w:szCs w:val="22"/>
        </w:rPr>
        <w:t xml:space="preserve"> que compreende as atividades a </w:t>
      </w:r>
      <w:r w:rsidR="00D81890">
        <w:rPr>
          <w:sz w:val="22"/>
          <w:szCs w:val="22"/>
        </w:rPr>
        <w:t>serem desenvolvidas pelo estudante</w:t>
      </w:r>
      <w:r w:rsidRPr="001D3F5A">
        <w:rPr>
          <w:sz w:val="22"/>
          <w:szCs w:val="22"/>
        </w:rPr>
        <w:t xml:space="preserve"> no Campo de Estágio.</w:t>
      </w:r>
    </w:p>
    <w:p w:rsidR="007B070F" w:rsidRPr="001D3F5A" w:rsidRDefault="007B070F" w:rsidP="006908BB">
      <w:pPr>
        <w:spacing w:before="120" w:after="120"/>
        <w:ind w:firstLine="708"/>
        <w:jc w:val="both"/>
        <w:rPr>
          <w:sz w:val="22"/>
          <w:szCs w:val="22"/>
        </w:rPr>
      </w:pPr>
    </w:p>
    <w:p w:rsidR="007B070F" w:rsidRPr="001D3F5A" w:rsidRDefault="007B070F" w:rsidP="006908BB">
      <w:pPr>
        <w:spacing w:before="120" w:after="120"/>
        <w:ind w:firstLine="708"/>
        <w:jc w:val="both"/>
        <w:rPr>
          <w:sz w:val="22"/>
          <w:szCs w:val="22"/>
        </w:rPr>
      </w:pPr>
      <w:r w:rsidRPr="001D3F5A">
        <w:rPr>
          <w:b/>
          <w:bCs/>
          <w:sz w:val="22"/>
          <w:szCs w:val="22"/>
        </w:rPr>
        <w:t>Art. 6º</w:t>
      </w:r>
      <w:r w:rsidRPr="001D3F5A">
        <w:rPr>
          <w:bCs/>
          <w:sz w:val="22"/>
          <w:szCs w:val="22"/>
        </w:rPr>
        <w:t xml:space="preserve">. </w:t>
      </w:r>
      <w:r w:rsidRPr="001D3F5A">
        <w:rPr>
          <w:sz w:val="22"/>
          <w:szCs w:val="22"/>
        </w:rPr>
        <w:t>A Orientação do Estágio a ser realizada pelo professor orientador de que trata o inciso I do artigo 5º desta Resolução compreende:</w:t>
      </w:r>
    </w:p>
    <w:p w:rsidR="007B070F" w:rsidRPr="001D3F5A" w:rsidRDefault="007B070F" w:rsidP="006908BB">
      <w:pPr>
        <w:spacing w:before="120" w:after="120"/>
        <w:ind w:firstLine="708"/>
        <w:jc w:val="both"/>
        <w:rPr>
          <w:sz w:val="22"/>
          <w:szCs w:val="22"/>
        </w:rPr>
      </w:pPr>
      <w:r w:rsidRPr="001D3F5A">
        <w:rPr>
          <w:sz w:val="22"/>
          <w:szCs w:val="22"/>
        </w:rPr>
        <w:t>I – Orientação para a elaboração do planejamento das atividades a serem realizadas durante o Estágio;</w:t>
      </w:r>
    </w:p>
    <w:p w:rsidR="007B070F" w:rsidRPr="001D3F5A" w:rsidRDefault="007B070F" w:rsidP="006908BB">
      <w:pPr>
        <w:spacing w:before="120" w:after="120"/>
        <w:ind w:firstLine="708"/>
        <w:jc w:val="both"/>
        <w:rPr>
          <w:sz w:val="22"/>
          <w:szCs w:val="22"/>
        </w:rPr>
      </w:pPr>
      <w:r w:rsidRPr="001D3F5A">
        <w:rPr>
          <w:sz w:val="22"/>
          <w:szCs w:val="22"/>
        </w:rPr>
        <w:t xml:space="preserve">II – Suporte teórico-metodológico </w:t>
      </w:r>
      <w:r w:rsidR="00D81890">
        <w:rPr>
          <w:sz w:val="22"/>
          <w:szCs w:val="22"/>
        </w:rPr>
        <w:t>e apoio pedagógico ao estudante</w:t>
      </w:r>
      <w:r w:rsidRPr="001D3F5A">
        <w:rPr>
          <w:sz w:val="22"/>
          <w:szCs w:val="22"/>
        </w:rPr>
        <w:t>, bem como a definição das modalidades de ação e/ou projetos de ensino;</w:t>
      </w:r>
    </w:p>
    <w:p w:rsidR="007B070F" w:rsidRPr="001D3F5A" w:rsidRDefault="007B070F" w:rsidP="006908BB">
      <w:pPr>
        <w:spacing w:before="120" w:after="120"/>
        <w:ind w:firstLine="708"/>
        <w:jc w:val="both"/>
        <w:rPr>
          <w:sz w:val="22"/>
          <w:szCs w:val="22"/>
        </w:rPr>
      </w:pPr>
      <w:r w:rsidRPr="001D3F5A">
        <w:rPr>
          <w:sz w:val="22"/>
          <w:szCs w:val="22"/>
        </w:rPr>
        <w:t>III – Acompanhamento sistemático e processual do desenvolvimento das atividades planejadas durante as etapas de trabalho, em contato com as instituições envolvidas;</w:t>
      </w:r>
    </w:p>
    <w:p w:rsidR="007B070F" w:rsidRPr="001D3F5A" w:rsidRDefault="007B070F" w:rsidP="006908BB">
      <w:pPr>
        <w:spacing w:before="120" w:after="120"/>
        <w:ind w:firstLine="708"/>
        <w:jc w:val="both"/>
        <w:rPr>
          <w:sz w:val="22"/>
          <w:szCs w:val="22"/>
        </w:rPr>
      </w:pPr>
      <w:r w:rsidRPr="001D3F5A">
        <w:rPr>
          <w:bCs/>
          <w:sz w:val="22"/>
          <w:szCs w:val="22"/>
        </w:rPr>
        <w:t>IV – A</w:t>
      </w:r>
      <w:r w:rsidR="00D81890">
        <w:rPr>
          <w:bCs/>
          <w:sz w:val="22"/>
          <w:szCs w:val="22"/>
        </w:rPr>
        <w:t>valiação do estudante</w:t>
      </w:r>
      <w:r w:rsidRPr="001D3F5A">
        <w:rPr>
          <w:bCs/>
          <w:sz w:val="22"/>
          <w:szCs w:val="22"/>
        </w:rPr>
        <w:t xml:space="preserve"> que deve pressupor obrigatoriamente a realização de Relatório Final</w:t>
      </w:r>
      <w:r w:rsidRPr="001D3F5A">
        <w:rPr>
          <w:sz w:val="22"/>
          <w:szCs w:val="22"/>
        </w:rPr>
        <w:t xml:space="preserve"> das atividades realizadas. </w:t>
      </w:r>
    </w:p>
    <w:p w:rsidR="007B070F" w:rsidRPr="001D3F5A" w:rsidRDefault="007B070F" w:rsidP="006908BB">
      <w:pPr>
        <w:spacing w:before="120" w:after="120"/>
        <w:ind w:firstLine="708"/>
        <w:jc w:val="both"/>
        <w:rPr>
          <w:sz w:val="22"/>
          <w:szCs w:val="22"/>
        </w:rPr>
      </w:pPr>
      <w:r w:rsidRPr="001D3F5A">
        <w:rPr>
          <w:bCs/>
          <w:sz w:val="22"/>
          <w:szCs w:val="22"/>
        </w:rPr>
        <w:t xml:space="preserve">Parágrafo Único </w:t>
      </w:r>
      <w:r w:rsidR="00FC12DC">
        <w:rPr>
          <w:bCs/>
          <w:sz w:val="22"/>
          <w:szCs w:val="22"/>
        </w:rPr>
        <w:t>–</w:t>
      </w:r>
      <w:r w:rsidRPr="001D3F5A">
        <w:rPr>
          <w:bCs/>
          <w:sz w:val="22"/>
          <w:szCs w:val="22"/>
        </w:rPr>
        <w:t xml:space="preserve"> </w:t>
      </w:r>
      <w:r w:rsidR="00766EDF" w:rsidRPr="001D3F5A">
        <w:rPr>
          <w:sz w:val="22"/>
          <w:szCs w:val="22"/>
        </w:rPr>
        <w:t>Co</w:t>
      </w:r>
      <w:r w:rsidR="00D81890">
        <w:rPr>
          <w:sz w:val="22"/>
          <w:szCs w:val="22"/>
        </w:rPr>
        <w:t>mpete à Coordenação de Estágio C</w:t>
      </w:r>
      <w:r w:rsidR="00766EDF" w:rsidRPr="001D3F5A">
        <w:rPr>
          <w:sz w:val="22"/>
          <w:szCs w:val="22"/>
        </w:rPr>
        <w:t xml:space="preserve">urricular do </w:t>
      </w:r>
      <w:r w:rsidR="00D81890">
        <w:rPr>
          <w:sz w:val="22"/>
          <w:szCs w:val="22"/>
        </w:rPr>
        <w:t xml:space="preserve">Curso de Licenciatura em Ciências Biológicas, do </w:t>
      </w:r>
      <w:r w:rsidR="00D81890" w:rsidRPr="00D81890">
        <w:rPr>
          <w:i/>
          <w:sz w:val="22"/>
          <w:szCs w:val="22"/>
        </w:rPr>
        <w:t>Campus</w:t>
      </w:r>
      <w:r w:rsidR="00D81890">
        <w:rPr>
          <w:sz w:val="22"/>
          <w:szCs w:val="22"/>
        </w:rPr>
        <w:t xml:space="preserve"> Arapiraca/Unidade Educacional de Penedo</w:t>
      </w:r>
      <w:r w:rsidR="00766EDF" w:rsidRPr="001D3F5A">
        <w:rPr>
          <w:sz w:val="22"/>
          <w:szCs w:val="22"/>
        </w:rPr>
        <w:t xml:space="preserve"> da Universidade Federal de Alagoas,</w:t>
      </w:r>
      <w:r w:rsidRPr="001D3F5A">
        <w:rPr>
          <w:sz w:val="22"/>
          <w:szCs w:val="22"/>
        </w:rPr>
        <w:t xml:space="preserve"> de acordo com critérios previamente definidos, indicar os professores orientadores que irão se responsabilizar pela realização e acompanhamento dos Estágios Curriculares.</w:t>
      </w:r>
    </w:p>
    <w:p w:rsidR="007B070F" w:rsidRPr="001D3F5A" w:rsidRDefault="007B070F" w:rsidP="006908BB">
      <w:pPr>
        <w:spacing w:before="120" w:after="120"/>
        <w:ind w:firstLine="708"/>
        <w:jc w:val="both"/>
        <w:rPr>
          <w:b/>
          <w:sz w:val="22"/>
          <w:szCs w:val="22"/>
        </w:rPr>
      </w:pPr>
    </w:p>
    <w:p w:rsidR="007B070F" w:rsidRPr="001D3F5A" w:rsidRDefault="007B070F" w:rsidP="006908BB">
      <w:pPr>
        <w:spacing w:before="120" w:after="120"/>
        <w:ind w:firstLine="708"/>
        <w:jc w:val="both"/>
        <w:rPr>
          <w:sz w:val="22"/>
          <w:szCs w:val="22"/>
        </w:rPr>
      </w:pPr>
      <w:r w:rsidRPr="001D3F5A">
        <w:rPr>
          <w:b/>
          <w:sz w:val="22"/>
          <w:szCs w:val="22"/>
        </w:rPr>
        <w:lastRenderedPageBreak/>
        <w:t>Art. 7º</w:t>
      </w:r>
      <w:r w:rsidRPr="001D3F5A">
        <w:rPr>
          <w:sz w:val="22"/>
          <w:szCs w:val="22"/>
        </w:rPr>
        <w:t xml:space="preserve"> A distribuição dos tempos de que trata o artigo 5º desta Resolução, para efeito do cômputo de encargos didáticos dos professores e da carga horária correspondente ao Estágio para i</w:t>
      </w:r>
      <w:r w:rsidR="00D81890">
        <w:rPr>
          <w:sz w:val="22"/>
          <w:szCs w:val="22"/>
        </w:rPr>
        <w:t>ntegralização curricular do estudante</w:t>
      </w:r>
      <w:r w:rsidRPr="001D3F5A">
        <w:rPr>
          <w:sz w:val="22"/>
          <w:szCs w:val="22"/>
        </w:rPr>
        <w:t>, é a seguinte:</w:t>
      </w:r>
    </w:p>
    <w:p w:rsidR="00766EDF" w:rsidRPr="001D3F5A" w:rsidRDefault="00766EDF" w:rsidP="006908BB">
      <w:pPr>
        <w:spacing w:before="120" w:after="120"/>
        <w:ind w:firstLine="708"/>
        <w:jc w:val="both"/>
        <w:rPr>
          <w:sz w:val="22"/>
          <w:szCs w:val="22"/>
        </w:rPr>
      </w:pPr>
      <w:r w:rsidRPr="001D3F5A">
        <w:rPr>
          <w:b/>
          <w:sz w:val="22"/>
          <w:szCs w:val="22"/>
        </w:rPr>
        <w:t>Estágio Curricular I</w:t>
      </w:r>
      <w:r w:rsidR="00D81890">
        <w:rPr>
          <w:b/>
          <w:sz w:val="22"/>
          <w:szCs w:val="22"/>
        </w:rPr>
        <w:t xml:space="preserve"> – Ê</w:t>
      </w:r>
      <w:r w:rsidR="00D81890" w:rsidRPr="00EE4C22">
        <w:rPr>
          <w:b/>
          <w:sz w:val="22"/>
          <w:szCs w:val="22"/>
        </w:rPr>
        <w:t>nfase na gestão, organização e fu</w:t>
      </w:r>
      <w:r w:rsidR="00D81890">
        <w:rPr>
          <w:b/>
          <w:sz w:val="22"/>
          <w:szCs w:val="22"/>
        </w:rPr>
        <w:t>ncionamento do trabalho escolar</w:t>
      </w:r>
      <w:r w:rsidRPr="001D3F5A">
        <w:rPr>
          <w:sz w:val="22"/>
          <w:szCs w:val="22"/>
        </w:rPr>
        <w:t xml:space="preserve">, ofertado e desenvolvido pelo </w:t>
      </w:r>
      <w:r w:rsidR="00D81890">
        <w:rPr>
          <w:sz w:val="22"/>
          <w:szCs w:val="22"/>
        </w:rPr>
        <w:t>Curso de Licenciatura em Ciências Biológicas</w:t>
      </w:r>
      <w:r w:rsidRPr="001D3F5A">
        <w:rPr>
          <w:sz w:val="22"/>
          <w:szCs w:val="22"/>
        </w:rPr>
        <w:t xml:space="preserve">, com a carga horária total de 100 </w:t>
      </w:r>
      <w:r w:rsidR="00844531" w:rsidRPr="001D3F5A">
        <w:rPr>
          <w:sz w:val="22"/>
          <w:szCs w:val="22"/>
        </w:rPr>
        <w:t>(cem) horas, sendo 20</w:t>
      </w:r>
      <w:r w:rsidRPr="001D3F5A">
        <w:rPr>
          <w:sz w:val="22"/>
          <w:szCs w:val="22"/>
        </w:rPr>
        <w:t xml:space="preserve"> horas de ho</w:t>
      </w:r>
      <w:r w:rsidR="00844531" w:rsidRPr="001D3F5A">
        <w:rPr>
          <w:sz w:val="22"/>
          <w:szCs w:val="22"/>
        </w:rPr>
        <w:t>ras de Orientação de estágio e 8</w:t>
      </w:r>
      <w:r w:rsidRPr="001D3F5A">
        <w:rPr>
          <w:sz w:val="22"/>
          <w:szCs w:val="22"/>
        </w:rPr>
        <w:t>0 horas de atividades desenvolvidas no Campo de Estágio;</w:t>
      </w:r>
    </w:p>
    <w:p w:rsidR="00D81890" w:rsidRDefault="00D81890" w:rsidP="006908BB">
      <w:pPr>
        <w:spacing w:before="120" w:after="120"/>
        <w:ind w:firstLine="708"/>
        <w:jc w:val="both"/>
        <w:rPr>
          <w:sz w:val="22"/>
          <w:szCs w:val="22"/>
        </w:rPr>
      </w:pPr>
      <w:r w:rsidRPr="001D3F5A">
        <w:rPr>
          <w:b/>
          <w:sz w:val="22"/>
          <w:szCs w:val="22"/>
        </w:rPr>
        <w:t>Estágio Curricular I</w:t>
      </w:r>
      <w:r>
        <w:rPr>
          <w:b/>
          <w:sz w:val="22"/>
          <w:szCs w:val="22"/>
        </w:rPr>
        <w:t xml:space="preserve">I </w:t>
      </w:r>
      <w:r w:rsidRPr="001D3F5A"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 xml:space="preserve">Laboratório de Ensino, </w:t>
      </w:r>
      <w:r w:rsidRPr="00EE4C22">
        <w:rPr>
          <w:b/>
          <w:sz w:val="22"/>
          <w:szCs w:val="22"/>
        </w:rPr>
        <w:t>Práticas de Laboratório de Ensino mediadas pelos projetos/objetos pedagógicos construídos pelos</w:t>
      </w:r>
      <w:r>
        <w:rPr>
          <w:b/>
          <w:sz w:val="22"/>
          <w:szCs w:val="22"/>
        </w:rPr>
        <w:t>/as estudantes</w:t>
      </w:r>
      <w:r w:rsidRPr="00EE4C22">
        <w:rPr>
          <w:b/>
          <w:sz w:val="22"/>
          <w:szCs w:val="22"/>
        </w:rPr>
        <w:t xml:space="preserve"> ao longo das disciplinas já cursadas</w:t>
      </w:r>
      <w:r w:rsidRPr="001D3F5A">
        <w:rPr>
          <w:sz w:val="22"/>
          <w:szCs w:val="22"/>
        </w:rPr>
        <w:t xml:space="preserve">, ofertado e desenvolvido pelo </w:t>
      </w:r>
      <w:r>
        <w:rPr>
          <w:sz w:val="22"/>
          <w:szCs w:val="22"/>
        </w:rPr>
        <w:t>Curso de Licenciatura em Ciências Biológicas</w:t>
      </w:r>
      <w:r w:rsidRPr="001D3F5A">
        <w:rPr>
          <w:sz w:val="22"/>
          <w:szCs w:val="22"/>
        </w:rPr>
        <w:t>, com a carga horária total de 100 (cem) horas, sendo 20 horas de horas de Orientação de estágio e 80 horas de atividades desenvolvidas no Campo de Estágio;</w:t>
      </w:r>
    </w:p>
    <w:p w:rsidR="00766EDF" w:rsidRDefault="00D81890" w:rsidP="006908BB">
      <w:pPr>
        <w:spacing w:before="120" w:after="120"/>
        <w:ind w:firstLine="708"/>
        <w:jc w:val="both"/>
        <w:rPr>
          <w:sz w:val="22"/>
          <w:szCs w:val="22"/>
        </w:rPr>
      </w:pPr>
      <w:r w:rsidRPr="001D3F5A">
        <w:rPr>
          <w:b/>
          <w:sz w:val="22"/>
          <w:szCs w:val="22"/>
        </w:rPr>
        <w:t>Estágio Curricular I</w:t>
      </w:r>
      <w:r>
        <w:rPr>
          <w:b/>
          <w:sz w:val="22"/>
          <w:szCs w:val="22"/>
        </w:rPr>
        <w:t xml:space="preserve">II </w:t>
      </w:r>
      <w:r w:rsidRPr="001D3F5A">
        <w:rPr>
          <w:b/>
          <w:sz w:val="22"/>
          <w:szCs w:val="22"/>
        </w:rPr>
        <w:t>–</w:t>
      </w:r>
      <w:r w:rsidRPr="001D3F5A">
        <w:rPr>
          <w:sz w:val="22"/>
          <w:szCs w:val="22"/>
        </w:rPr>
        <w:t xml:space="preserve"> </w:t>
      </w:r>
      <w:r w:rsidRPr="00D81890">
        <w:rPr>
          <w:b/>
          <w:sz w:val="22"/>
          <w:szCs w:val="22"/>
        </w:rPr>
        <w:t>Vivência e prática de ensino no Ensino Fundamental</w:t>
      </w:r>
      <w:r>
        <w:rPr>
          <w:b/>
          <w:sz w:val="22"/>
          <w:szCs w:val="22"/>
        </w:rPr>
        <w:t xml:space="preserve"> anos finais</w:t>
      </w:r>
      <w:r w:rsidRPr="00D81890">
        <w:rPr>
          <w:b/>
          <w:sz w:val="22"/>
          <w:szCs w:val="22"/>
        </w:rPr>
        <w:t xml:space="preserve"> (6º ao 9º ano)</w:t>
      </w:r>
      <w:r>
        <w:rPr>
          <w:b/>
          <w:sz w:val="22"/>
          <w:szCs w:val="22"/>
        </w:rPr>
        <w:t xml:space="preserve">, </w:t>
      </w:r>
      <w:r w:rsidRPr="001D3F5A">
        <w:rPr>
          <w:sz w:val="22"/>
          <w:szCs w:val="22"/>
        </w:rPr>
        <w:t xml:space="preserve">ofertado e desenvolvido pelo </w:t>
      </w:r>
      <w:r>
        <w:rPr>
          <w:sz w:val="22"/>
          <w:szCs w:val="22"/>
        </w:rPr>
        <w:t>Curso de Licenciatura em Ciências Biológicas</w:t>
      </w:r>
      <w:r w:rsidRPr="001D3F5A">
        <w:rPr>
          <w:sz w:val="22"/>
          <w:szCs w:val="22"/>
        </w:rPr>
        <w:t>, com a carga horária total de 100 (cem) horas, sendo 20 horas de horas de Orientação de estágio e 80 horas de atividades desenvolvidas no Campo de Estágio;</w:t>
      </w:r>
    </w:p>
    <w:p w:rsidR="00D81890" w:rsidRPr="001D3F5A" w:rsidRDefault="00D81890" w:rsidP="006908BB">
      <w:pPr>
        <w:spacing w:before="120" w:after="120"/>
        <w:ind w:firstLine="708"/>
        <w:jc w:val="both"/>
        <w:rPr>
          <w:sz w:val="22"/>
          <w:szCs w:val="22"/>
        </w:rPr>
      </w:pPr>
      <w:r w:rsidRPr="001D3F5A">
        <w:rPr>
          <w:b/>
          <w:sz w:val="22"/>
          <w:szCs w:val="22"/>
        </w:rPr>
        <w:t>Estágio Curricular I</w:t>
      </w:r>
      <w:r>
        <w:rPr>
          <w:b/>
          <w:sz w:val="22"/>
          <w:szCs w:val="22"/>
        </w:rPr>
        <w:t xml:space="preserve">V – </w:t>
      </w:r>
      <w:r w:rsidRPr="00D81890">
        <w:rPr>
          <w:b/>
          <w:sz w:val="22"/>
          <w:szCs w:val="22"/>
        </w:rPr>
        <w:t>Vivência e prática de ensino no Ensino</w:t>
      </w:r>
      <w:r>
        <w:rPr>
          <w:b/>
          <w:sz w:val="22"/>
          <w:szCs w:val="22"/>
        </w:rPr>
        <w:t xml:space="preserve"> Médio</w:t>
      </w:r>
      <w:r w:rsidRPr="001D3F5A">
        <w:rPr>
          <w:sz w:val="22"/>
          <w:szCs w:val="22"/>
        </w:rPr>
        <w:t xml:space="preserve">, ofertado e desenvolvido pelo </w:t>
      </w:r>
      <w:r>
        <w:rPr>
          <w:sz w:val="22"/>
          <w:szCs w:val="22"/>
        </w:rPr>
        <w:t>Curso de Licenciatura em Ciências Biológicas</w:t>
      </w:r>
      <w:r w:rsidRPr="001D3F5A">
        <w:rPr>
          <w:sz w:val="22"/>
          <w:szCs w:val="22"/>
        </w:rPr>
        <w:t>, com a carga horária total de 100 (cem) horas, sendo 20 horas de horas de Orientação de estágio e 80 horas de atividades desenvolvidas no Campo de Estágio;</w:t>
      </w:r>
    </w:p>
    <w:p w:rsidR="007B070F" w:rsidRPr="001D3F5A" w:rsidRDefault="007B070F" w:rsidP="006908BB">
      <w:pPr>
        <w:spacing w:before="120" w:after="120"/>
        <w:ind w:firstLine="708"/>
        <w:jc w:val="both"/>
        <w:rPr>
          <w:sz w:val="22"/>
          <w:szCs w:val="22"/>
        </w:rPr>
      </w:pPr>
      <w:r w:rsidRPr="001D3F5A">
        <w:rPr>
          <w:bCs/>
          <w:sz w:val="22"/>
          <w:szCs w:val="22"/>
        </w:rPr>
        <w:t xml:space="preserve">§1º Serão </w:t>
      </w:r>
      <w:r w:rsidRPr="001D3F5A">
        <w:rPr>
          <w:sz w:val="22"/>
          <w:szCs w:val="22"/>
        </w:rPr>
        <w:t xml:space="preserve">atribuídas ao professor orientador </w:t>
      </w:r>
      <w:r w:rsidR="00766EDF" w:rsidRPr="001D3F5A">
        <w:rPr>
          <w:sz w:val="22"/>
          <w:szCs w:val="22"/>
        </w:rPr>
        <w:t>à</w:t>
      </w:r>
      <w:r w:rsidRPr="001D3F5A">
        <w:rPr>
          <w:sz w:val="22"/>
          <w:szCs w:val="22"/>
        </w:rPr>
        <w:t xml:space="preserve">s </w:t>
      </w:r>
      <w:r w:rsidR="00C76052" w:rsidRPr="00C76052">
        <w:rPr>
          <w:sz w:val="22"/>
          <w:szCs w:val="22"/>
        </w:rPr>
        <w:t>100</w:t>
      </w:r>
      <w:r w:rsidRPr="001D3F5A">
        <w:rPr>
          <w:sz w:val="22"/>
          <w:szCs w:val="22"/>
        </w:rPr>
        <w:t xml:space="preserve"> horas/aula correspondentes à carga horária prevista para a Orientação de Estágio, conforme discriminado no art. 5º desta resolução. </w:t>
      </w:r>
    </w:p>
    <w:p w:rsidR="007B070F" w:rsidRPr="001D3F5A" w:rsidRDefault="007B070F" w:rsidP="006908BB">
      <w:pPr>
        <w:spacing w:before="120" w:after="120"/>
        <w:ind w:firstLine="708"/>
        <w:jc w:val="both"/>
        <w:rPr>
          <w:sz w:val="22"/>
          <w:szCs w:val="22"/>
        </w:rPr>
      </w:pPr>
      <w:r w:rsidRPr="001D3F5A">
        <w:rPr>
          <w:bCs/>
          <w:sz w:val="22"/>
          <w:szCs w:val="22"/>
        </w:rPr>
        <w:t xml:space="preserve">§2º </w:t>
      </w:r>
      <w:r w:rsidRPr="001D3F5A">
        <w:rPr>
          <w:sz w:val="22"/>
          <w:szCs w:val="22"/>
        </w:rPr>
        <w:t xml:space="preserve">A Orientação de Estágio deve versar sobre todas as atividades previstas no Estágio, desde as discussões iniciais sobre o projeto de Estágio até o desenvolvimento, pelo </w:t>
      </w:r>
      <w:r w:rsidR="00C76052">
        <w:rPr>
          <w:sz w:val="22"/>
          <w:szCs w:val="22"/>
        </w:rPr>
        <w:t>estudante</w:t>
      </w:r>
      <w:r w:rsidRPr="001D3F5A">
        <w:rPr>
          <w:sz w:val="22"/>
          <w:szCs w:val="22"/>
        </w:rPr>
        <w:t>, das atividades no Campo de Estágio, culminando com a avaliação do Relatório Final.</w:t>
      </w:r>
    </w:p>
    <w:p w:rsidR="007B070F" w:rsidRPr="001D3F5A" w:rsidRDefault="007B070F" w:rsidP="006908BB">
      <w:pPr>
        <w:spacing w:before="120" w:after="120"/>
        <w:ind w:firstLine="708"/>
        <w:jc w:val="both"/>
        <w:rPr>
          <w:sz w:val="22"/>
          <w:szCs w:val="22"/>
        </w:rPr>
      </w:pPr>
      <w:r w:rsidRPr="001D3F5A">
        <w:rPr>
          <w:bCs/>
          <w:sz w:val="22"/>
          <w:szCs w:val="22"/>
        </w:rPr>
        <w:t>§3º</w:t>
      </w:r>
      <w:r w:rsidRPr="001D3F5A">
        <w:rPr>
          <w:sz w:val="22"/>
          <w:szCs w:val="22"/>
        </w:rPr>
        <w:t xml:space="preserve"> Fica definida uma proporção de </w:t>
      </w:r>
      <w:r w:rsidRPr="00F96B37">
        <w:rPr>
          <w:sz w:val="22"/>
          <w:szCs w:val="22"/>
        </w:rPr>
        <w:t xml:space="preserve">até </w:t>
      </w:r>
      <w:r w:rsidR="00A46B2E" w:rsidRPr="00F96B37">
        <w:rPr>
          <w:sz w:val="22"/>
          <w:szCs w:val="22"/>
        </w:rPr>
        <w:t>20</w:t>
      </w:r>
      <w:r w:rsidR="00C76052" w:rsidRPr="00F96B37">
        <w:rPr>
          <w:sz w:val="22"/>
          <w:szCs w:val="22"/>
        </w:rPr>
        <w:t xml:space="preserve"> </w:t>
      </w:r>
      <w:r w:rsidRPr="00F96B37">
        <w:rPr>
          <w:sz w:val="22"/>
          <w:szCs w:val="22"/>
        </w:rPr>
        <w:t>(</w:t>
      </w:r>
      <w:r w:rsidR="00A46B2E" w:rsidRPr="00F96B37">
        <w:rPr>
          <w:sz w:val="22"/>
          <w:szCs w:val="22"/>
        </w:rPr>
        <w:t>vinte</w:t>
      </w:r>
      <w:r w:rsidRPr="00F96B37">
        <w:rPr>
          <w:sz w:val="22"/>
          <w:szCs w:val="22"/>
        </w:rPr>
        <w:t xml:space="preserve">) </w:t>
      </w:r>
      <w:r w:rsidR="00C76052" w:rsidRPr="00F96B37">
        <w:rPr>
          <w:sz w:val="22"/>
          <w:szCs w:val="22"/>
        </w:rPr>
        <w:t>estudantes</w:t>
      </w:r>
      <w:r w:rsidRPr="00A46B2E">
        <w:rPr>
          <w:sz w:val="22"/>
          <w:szCs w:val="22"/>
        </w:rPr>
        <w:t xml:space="preserve"> por </w:t>
      </w:r>
      <w:r w:rsidRPr="001D3F5A">
        <w:rPr>
          <w:sz w:val="22"/>
          <w:szCs w:val="22"/>
        </w:rPr>
        <w:t xml:space="preserve">professor orientador para o trabalho de orientação e avaliação dos estágios. </w:t>
      </w:r>
    </w:p>
    <w:p w:rsidR="007B070F" w:rsidRPr="001D3F5A" w:rsidRDefault="007B070F" w:rsidP="006908BB">
      <w:pPr>
        <w:spacing w:before="120" w:after="120"/>
        <w:jc w:val="both"/>
        <w:rPr>
          <w:sz w:val="22"/>
          <w:szCs w:val="22"/>
        </w:rPr>
      </w:pPr>
    </w:p>
    <w:p w:rsidR="007B070F" w:rsidRPr="001D3F5A" w:rsidRDefault="007B070F" w:rsidP="006908BB">
      <w:pPr>
        <w:spacing w:before="120" w:after="120"/>
        <w:ind w:firstLine="708"/>
        <w:jc w:val="both"/>
        <w:rPr>
          <w:sz w:val="22"/>
          <w:szCs w:val="22"/>
        </w:rPr>
      </w:pPr>
      <w:r w:rsidRPr="001D3F5A">
        <w:rPr>
          <w:b/>
          <w:sz w:val="22"/>
          <w:szCs w:val="22"/>
        </w:rPr>
        <w:t>Art. 8º</w:t>
      </w:r>
      <w:r w:rsidRPr="001D3F5A">
        <w:rPr>
          <w:sz w:val="22"/>
          <w:szCs w:val="22"/>
        </w:rPr>
        <w:t xml:space="preserve"> A avaliação do aluno referir-se-á:</w:t>
      </w:r>
    </w:p>
    <w:p w:rsidR="007B070F" w:rsidRPr="001D3F5A" w:rsidRDefault="007B070F" w:rsidP="006908BB">
      <w:pPr>
        <w:spacing w:before="120" w:after="120"/>
        <w:ind w:firstLine="708"/>
        <w:jc w:val="both"/>
        <w:rPr>
          <w:sz w:val="22"/>
          <w:szCs w:val="22"/>
        </w:rPr>
      </w:pPr>
      <w:r w:rsidRPr="001D3F5A">
        <w:rPr>
          <w:sz w:val="22"/>
          <w:szCs w:val="22"/>
        </w:rPr>
        <w:t>I – Ao Estágio como um todo, contemplando as atividades desenvolvidas no Campo de Estágio e a Orientação do estágio;</w:t>
      </w:r>
    </w:p>
    <w:p w:rsidR="007B070F" w:rsidRPr="001D3F5A" w:rsidRDefault="007B070F" w:rsidP="006908BB">
      <w:pPr>
        <w:spacing w:before="120" w:after="120"/>
        <w:ind w:firstLine="708"/>
        <w:jc w:val="both"/>
        <w:rPr>
          <w:sz w:val="22"/>
          <w:szCs w:val="22"/>
        </w:rPr>
      </w:pPr>
      <w:r w:rsidRPr="001D3F5A">
        <w:rPr>
          <w:sz w:val="22"/>
          <w:szCs w:val="22"/>
        </w:rPr>
        <w:t>II – À assiduidade e frequência nas atividades de orientação e naquelas desenvolvidas no Campo de Estágio;</w:t>
      </w:r>
    </w:p>
    <w:p w:rsidR="007B070F" w:rsidRPr="001D3F5A" w:rsidRDefault="007B070F" w:rsidP="006908BB">
      <w:pPr>
        <w:spacing w:before="120" w:after="120"/>
        <w:ind w:firstLine="708"/>
        <w:jc w:val="both"/>
        <w:rPr>
          <w:sz w:val="22"/>
          <w:szCs w:val="22"/>
        </w:rPr>
      </w:pPr>
      <w:r w:rsidRPr="001D3F5A">
        <w:rPr>
          <w:sz w:val="22"/>
          <w:szCs w:val="22"/>
        </w:rPr>
        <w:t>III – Ao cumprimento do projeto ou plano de trabalho proposto;</w:t>
      </w:r>
    </w:p>
    <w:p w:rsidR="007B070F" w:rsidRPr="001D3F5A" w:rsidRDefault="007B070F" w:rsidP="006908BB">
      <w:pPr>
        <w:spacing w:before="120" w:after="120"/>
        <w:ind w:firstLine="708"/>
        <w:jc w:val="both"/>
        <w:rPr>
          <w:sz w:val="22"/>
          <w:szCs w:val="22"/>
        </w:rPr>
      </w:pPr>
      <w:r w:rsidRPr="001D3F5A">
        <w:rPr>
          <w:sz w:val="22"/>
          <w:szCs w:val="22"/>
        </w:rPr>
        <w:t xml:space="preserve">IV – Ao Relatório Final apresentado pelo aluno. </w:t>
      </w:r>
    </w:p>
    <w:p w:rsidR="007B070F" w:rsidRPr="001D3F5A" w:rsidRDefault="007B070F" w:rsidP="006908BB">
      <w:pPr>
        <w:spacing w:before="120" w:after="120"/>
        <w:ind w:firstLine="708"/>
        <w:jc w:val="both"/>
        <w:rPr>
          <w:color w:val="3366FF"/>
          <w:sz w:val="22"/>
          <w:szCs w:val="22"/>
        </w:rPr>
      </w:pPr>
      <w:r w:rsidRPr="001D3F5A">
        <w:rPr>
          <w:sz w:val="22"/>
          <w:szCs w:val="22"/>
        </w:rPr>
        <w:t xml:space="preserve">Parágrafo único: A aprovação do </w:t>
      </w:r>
      <w:r w:rsidR="00C76052">
        <w:rPr>
          <w:sz w:val="22"/>
          <w:szCs w:val="22"/>
        </w:rPr>
        <w:t>estudante</w:t>
      </w:r>
      <w:r w:rsidRPr="001D3F5A">
        <w:rPr>
          <w:sz w:val="22"/>
          <w:szCs w:val="22"/>
        </w:rPr>
        <w:t xml:space="preserve"> estará condicionada a cada um dos itens descritos nos incisos deste artigo, devendo ser atribuído ao Relatório Final um peso maior em relação aos demais</w:t>
      </w:r>
      <w:r w:rsidRPr="001D3F5A">
        <w:rPr>
          <w:color w:val="3366FF"/>
          <w:sz w:val="22"/>
          <w:szCs w:val="22"/>
        </w:rPr>
        <w:t>.</w:t>
      </w:r>
    </w:p>
    <w:p w:rsidR="004979EA" w:rsidRPr="001D3F5A" w:rsidRDefault="004979EA" w:rsidP="006908BB">
      <w:pPr>
        <w:spacing w:before="120" w:after="120"/>
        <w:ind w:firstLine="708"/>
        <w:jc w:val="both"/>
        <w:rPr>
          <w:color w:val="3366FF"/>
          <w:sz w:val="22"/>
          <w:szCs w:val="22"/>
        </w:rPr>
      </w:pPr>
    </w:p>
    <w:p w:rsidR="000A4CA5" w:rsidRDefault="004979EA" w:rsidP="006908BB">
      <w:pPr>
        <w:spacing w:before="120" w:after="120"/>
        <w:ind w:firstLine="708"/>
        <w:jc w:val="both"/>
        <w:rPr>
          <w:bCs/>
          <w:sz w:val="22"/>
          <w:szCs w:val="22"/>
        </w:rPr>
      </w:pPr>
      <w:r w:rsidRPr="001D3F5A">
        <w:rPr>
          <w:b/>
          <w:sz w:val="22"/>
          <w:szCs w:val="22"/>
        </w:rPr>
        <w:t>Art</w:t>
      </w:r>
      <w:r w:rsidR="00C76052">
        <w:rPr>
          <w:b/>
          <w:sz w:val="22"/>
          <w:szCs w:val="22"/>
        </w:rPr>
        <w:t>.</w:t>
      </w:r>
      <w:r w:rsidRPr="001D3F5A">
        <w:rPr>
          <w:b/>
          <w:sz w:val="22"/>
          <w:szCs w:val="22"/>
        </w:rPr>
        <w:t xml:space="preserve"> </w:t>
      </w:r>
      <w:r w:rsidRPr="00F96B37">
        <w:rPr>
          <w:b/>
          <w:sz w:val="22"/>
          <w:szCs w:val="22"/>
        </w:rPr>
        <w:t>9º</w:t>
      </w:r>
      <w:r w:rsidRPr="00F96B37">
        <w:rPr>
          <w:sz w:val="22"/>
          <w:szCs w:val="22"/>
        </w:rPr>
        <w:t xml:space="preserve"> </w:t>
      </w:r>
      <w:r w:rsidRPr="00F96B37">
        <w:rPr>
          <w:bCs/>
          <w:sz w:val="22"/>
          <w:szCs w:val="22"/>
        </w:rPr>
        <w:t xml:space="preserve">Nos casos em que o </w:t>
      </w:r>
      <w:r w:rsidR="00C76052" w:rsidRPr="00F96B37">
        <w:rPr>
          <w:bCs/>
          <w:sz w:val="22"/>
          <w:szCs w:val="22"/>
        </w:rPr>
        <w:t>estudante</w:t>
      </w:r>
      <w:r w:rsidRPr="00F96B37">
        <w:rPr>
          <w:bCs/>
          <w:sz w:val="22"/>
          <w:szCs w:val="22"/>
        </w:rPr>
        <w:t xml:space="preserve"> exercer atividade docente regular n</w:t>
      </w:r>
      <w:r w:rsidR="000A4CA5" w:rsidRPr="00F96B37">
        <w:rPr>
          <w:bCs/>
          <w:sz w:val="22"/>
          <w:szCs w:val="22"/>
        </w:rPr>
        <w:t>o Ensino Fundamental – anos finais (6º ao 9º ano)</w:t>
      </w:r>
      <w:r w:rsidRPr="00F96B37">
        <w:rPr>
          <w:bCs/>
          <w:sz w:val="22"/>
          <w:szCs w:val="22"/>
        </w:rPr>
        <w:t>, em instituição pública ou privada, o mes</w:t>
      </w:r>
      <w:r w:rsidR="00A46B2E" w:rsidRPr="00F96B37">
        <w:rPr>
          <w:bCs/>
          <w:sz w:val="22"/>
          <w:szCs w:val="22"/>
        </w:rPr>
        <w:t>mo poderá requerer dispensa de 2</w:t>
      </w:r>
      <w:r w:rsidRPr="00F96B37">
        <w:rPr>
          <w:bCs/>
          <w:sz w:val="22"/>
          <w:szCs w:val="22"/>
        </w:rPr>
        <w:t>/3 (dois terços) da</w:t>
      </w:r>
      <w:r w:rsidRPr="001D3F5A">
        <w:rPr>
          <w:bCs/>
          <w:sz w:val="22"/>
          <w:szCs w:val="22"/>
        </w:rPr>
        <w:t xml:space="preserve"> carga horária prevista para as atividades no Campo de Estágio do Estágio Curricular </w:t>
      </w:r>
      <w:r w:rsidRPr="001D3F5A">
        <w:rPr>
          <w:sz w:val="22"/>
          <w:szCs w:val="22"/>
        </w:rPr>
        <w:t>em Docência n</w:t>
      </w:r>
      <w:r w:rsidR="000A4CA5">
        <w:rPr>
          <w:sz w:val="22"/>
          <w:szCs w:val="22"/>
        </w:rPr>
        <w:t>o</w:t>
      </w:r>
      <w:r w:rsidRPr="001D3F5A">
        <w:rPr>
          <w:sz w:val="22"/>
          <w:szCs w:val="22"/>
        </w:rPr>
        <w:t xml:space="preserve"> </w:t>
      </w:r>
      <w:r w:rsidR="000A4CA5">
        <w:rPr>
          <w:bCs/>
          <w:sz w:val="22"/>
          <w:szCs w:val="22"/>
        </w:rPr>
        <w:t>Ensino Fundamental – anos finais (6º ao 9º ano)</w:t>
      </w:r>
      <w:r w:rsidRPr="001D3F5A">
        <w:rPr>
          <w:sz w:val="22"/>
          <w:szCs w:val="22"/>
        </w:rPr>
        <w:t>, que consta</w:t>
      </w:r>
      <w:r w:rsidRPr="001D3F5A">
        <w:rPr>
          <w:bCs/>
          <w:sz w:val="22"/>
          <w:szCs w:val="22"/>
        </w:rPr>
        <w:t xml:space="preserve"> no inciso III do Art. 7º desta Resolução. </w:t>
      </w:r>
    </w:p>
    <w:p w:rsidR="000A4CA5" w:rsidRDefault="000A4CA5" w:rsidP="006908BB">
      <w:pPr>
        <w:spacing w:before="120" w:after="120"/>
        <w:ind w:firstLine="708"/>
        <w:jc w:val="both"/>
        <w:rPr>
          <w:bCs/>
          <w:sz w:val="22"/>
          <w:szCs w:val="22"/>
        </w:rPr>
      </w:pPr>
    </w:p>
    <w:p w:rsidR="004979EA" w:rsidRPr="000A4CA5" w:rsidRDefault="004979EA" w:rsidP="006908BB">
      <w:pPr>
        <w:spacing w:before="120" w:after="120"/>
        <w:ind w:firstLine="708"/>
        <w:jc w:val="both"/>
        <w:rPr>
          <w:bCs/>
          <w:sz w:val="22"/>
          <w:szCs w:val="22"/>
        </w:rPr>
      </w:pPr>
      <w:r w:rsidRPr="001D3F5A">
        <w:rPr>
          <w:bCs/>
          <w:sz w:val="22"/>
          <w:szCs w:val="22"/>
        </w:rPr>
        <w:lastRenderedPageBreak/>
        <w:t>§1º Para requerer a dispensa de carga horária de atividades no Campo de Estágio, o</w:t>
      </w:r>
      <w:r w:rsidR="000A4CA5">
        <w:rPr>
          <w:bCs/>
          <w:sz w:val="22"/>
          <w:szCs w:val="22"/>
        </w:rPr>
        <w:t xml:space="preserve"> estudante</w:t>
      </w:r>
      <w:r w:rsidRPr="001D3F5A">
        <w:rPr>
          <w:bCs/>
          <w:sz w:val="22"/>
          <w:szCs w:val="22"/>
        </w:rPr>
        <w:t xml:space="preserve"> deverá </w:t>
      </w:r>
      <w:r w:rsidRPr="001D3F5A">
        <w:rPr>
          <w:sz w:val="22"/>
          <w:szCs w:val="22"/>
        </w:rPr>
        <w:t xml:space="preserve">comprovar que, até a data da sua matrícula na disciplina </w:t>
      </w:r>
      <w:r w:rsidR="000A4CA5" w:rsidRPr="001D3F5A">
        <w:rPr>
          <w:sz w:val="22"/>
          <w:szCs w:val="22"/>
        </w:rPr>
        <w:t xml:space="preserve">intitulada Estágio Curricular em </w:t>
      </w:r>
      <w:r w:rsidR="000A4CA5" w:rsidRPr="00D81890">
        <w:rPr>
          <w:b/>
          <w:sz w:val="22"/>
          <w:szCs w:val="22"/>
        </w:rPr>
        <w:t>Vivência e prática de ensino no Ensino Fundamental</w:t>
      </w:r>
      <w:r w:rsidR="000A4CA5">
        <w:rPr>
          <w:b/>
          <w:sz w:val="22"/>
          <w:szCs w:val="22"/>
        </w:rPr>
        <w:t xml:space="preserve"> anos finais</w:t>
      </w:r>
      <w:r w:rsidR="000A4CA5" w:rsidRPr="00D81890">
        <w:rPr>
          <w:b/>
          <w:sz w:val="22"/>
          <w:szCs w:val="22"/>
        </w:rPr>
        <w:t xml:space="preserve"> (6º ao 9º ano)</w:t>
      </w:r>
      <w:r w:rsidRPr="001D3F5A">
        <w:rPr>
          <w:sz w:val="22"/>
          <w:szCs w:val="22"/>
        </w:rPr>
        <w:t>, se encontra em pleno exercício da atividade docente n</w:t>
      </w:r>
      <w:r w:rsidR="000A4CA5">
        <w:rPr>
          <w:sz w:val="22"/>
          <w:szCs w:val="22"/>
        </w:rPr>
        <w:t xml:space="preserve">o </w:t>
      </w:r>
      <w:r w:rsidR="000A4CA5" w:rsidRPr="000A4CA5">
        <w:rPr>
          <w:sz w:val="22"/>
          <w:szCs w:val="22"/>
        </w:rPr>
        <w:t>Ensino Fundamental anos finais (6º ao 9º ano)</w:t>
      </w:r>
      <w:r w:rsidR="000A4CA5">
        <w:rPr>
          <w:sz w:val="22"/>
          <w:szCs w:val="22"/>
        </w:rPr>
        <w:t xml:space="preserve"> </w:t>
      </w:r>
      <w:r w:rsidRPr="001D3F5A">
        <w:rPr>
          <w:sz w:val="22"/>
          <w:szCs w:val="22"/>
        </w:rPr>
        <w:t xml:space="preserve">pelo menos dois anos consecutivos, ou que, havendo exercido </w:t>
      </w:r>
      <w:proofErr w:type="spellStart"/>
      <w:r w:rsidRPr="001D3F5A">
        <w:rPr>
          <w:sz w:val="22"/>
          <w:szCs w:val="22"/>
        </w:rPr>
        <w:t>a</w:t>
      </w:r>
      <w:proofErr w:type="spellEnd"/>
      <w:r w:rsidRPr="001D3F5A">
        <w:rPr>
          <w:sz w:val="22"/>
          <w:szCs w:val="22"/>
        </w:rPr>
        <w:t xml:space="preserve"> docência n</w:t>
      </w:r>
      <w:r w:rsidR="000A4CA5">
        <w:rPr>
          <w:sz w:val="22"/>
          <w:szCs w:val="22"/>
        </w:rPr>
        <w:t>o</w:t>
      </w:r>
      <w:r w:rsidRPr="001D3F5A">
        <w:rPr>
          <w:sz w:val="22"/>
          <w:szCs w:val="22"/>
        </w:rPr>
        <w:t xml:space="preserve"> </w:t>
      </w:r>
      <w:r w:rsidR="000A4CA5" w:rsidRPr="000A4CA5">
        <w:rPr>
          <w:sz w:val="22"/>
          <w:szCs w:val="22"/>
        </w:rPr>
        <w:t xml:space="preserve">Ensino Fundamental anos finais (6º ao 9º ano) </w:t>
      </w:r>
      <w:r w:rsidRPr="000A4CA5">
        <w:rPr>
          <w:sz w:val="22"/>
          <w:szCs w:val="22"/>
        </w:rPr>
        <w:t>durante</w:t>
      </w:r>
      <w:r w:rsidRPr="001D3F5A">
        <w:rPr>
          <w:sz w:val="22"/>
          <w:szCs w:val="22"/>
        </w:rPr>
        <w:t xml:space="preserve"> pelo menos dois anos consecutivos, deixou de exercê-la no máximo um ano antes da data de matrícula nessa disciplina.</w:t>
      </w:r>
    </w:p>
    <w:p w:rsidR="004979EA" w:rsidRPr="001D3F5A" w:rsidRDefault="004979EA" w:rsidP="006908BB">
      <w:pPr>
        <w:spacing w:before="120" w:after="120"/>
        <w:ind w:firstLine="708"/>
        <w:jc w:val="both"/>
        <w:rPr>
          <w:bCs/>
          <w:sz w:val="22"/>
          <w:szCs w:val="22"/>
        </w:rPr>
      </w:pPr>
      <w:r w:rsidRPr="001D3F5A">
        <w:rPr>
          <w:bCs/>
          <w:sz w:val="22"/>
          <w:szCs w:val="22"/>
        </w:rPr>
        <w:t>§2º Será considerada atividade docente regular, para efeito do disposto neste artigo, a regência de classes d</w:t>
      </w:r>
      <w:r w:rsidR="000A4CA5" w:rsidRPr="000A4CA5">
        <w:rPr>
          <w:bCs/>
          <w:sz w:val="22"/>
          <w:szCs w:val="22"/>
        </w:rPr>
        <w:t xml:space="preserve">o </w:t>
      </w:r>
      <w:r w:rsidR="000A4CA5" w:rsidRPr="000A4CA5">
        <w:rPr>
          <w:sz w:val="22"/>
          <w:szCs w:val="22"/>
        </w:rPr>
        <w:t>Ensino Fundamental anos finais (6º ao 9º ano)</w:t>
      </w:r>
      <w:r w:rsidRPr="001D3F5A">
        <w:rPr>
          <w:bCs/>
          <w:sz w:val="22"/>
          <w:szCs w:val="22"/>
        </w:rPr>
        <w:t xml:space="preserve">. </w:t>
      </w:r>
    </w:p>
    <w:p w:rsidR="004979EA" w:rsidRPr="001D3F5A" w:rsidRDefault="004979EA" w:rsidP="006908BB">
      <w:pPr>
        <w:spacing w:before="120" w:after="120"/>
        <w:ind w:firstLine="708"/>
        <w:jc w:val="both"/>
        <w:rPr>
          <w:bCs/>
          <w:sz w:val="22"/>
          <w:szCs w:val="22"/>
        </w:rPr>
      </w:pPr>
      <w:r w:rsidRPr="001D3F5A">
        <w:rPr>
          <w:bCs/>
          <w:sz w:val="22"/>
          <w:szCs w:val="22"/>
        </w:rPr>
        <w:t xml:space="preserve">§3º Para requerer a dispensa de carga horária de que trata o caput deste artigo, </w:t>
      </w:r>
      <w:r w:rsidR="000A4CA5">
        <w:rPr>
          <w:bCs/>
          <w:sz w:val="22"/>
          <w:szCs w:val="22"/>
        </w:rPr>
        <w:t>o estudante</w:t>
      </w:r>
      <w:r w:rsidRPr="001D3F5A">
        <w:rPr>
          <w:bCs/>
          <w:sz w:val="22"/>
          <w:szCs w:val="22"/>
        </w:rPr>
        <w:t xml:space="preserve"> deverá apresentar, junto ao Colegiado do Curso de </w:t>
      </w:r>
      <w:r w:rsidR="008E5BFD">
        <w:rPr>
          <w:bCs/>
          <w:sz w:val="22"/>
          <w:szCs w:val="22"/>
        </w:rPr>
        <w:t>Licenciatura em Ciências Biológicas</w:t>
      </w:r>
      <w:r w:rsidRPr="001D3F5A">
        <w:rPr>
          <w:bCs/>
          <w:sz w:val="22"/>
          <w:szCs w:val="22"/>
        </w:rPr>
        <w:t>, em data divulgada no cronograma do Colegiado, a carteira de trabalho ou documento equivalente.</w:t>
      </w:r>
    </w:p>
    <w:p w:rsidR="008E5BFD" w:rsidRDefault="004979EA" w:rsidP="006908BB">
      <w:pPr>
        <w:spacing w:before="120" w:after="120"/>
        <w:ind w:firstLine="708"/>
        <w:jc w:val="both"/>
        <w:rPr>
          <w:bCs/>
          <w:sz w:val="22"/>
          <w:szCs w:val="22"/>
        </w:rPr>
      </w:pPr>
      <w:r w:rsidRPr="001D3F5A">
        <w:rPr>
          <w:bCs/>
          <w:sz w:val="22"/>
          <w:szCs w:val="22"/>
        </w:rPr>
        <w:t>§4º A dispensa de carga horária de atividades no Campo de Estágio não acarreta dispensa de carga horária de Orientação de Estágio, que deverá ser c</w:t>
      </w:r>
      <w:r w:rsidR="008E5BFD">
        <w:rPr>
          <w:bCs/>
          <w:sz w:val="22"/>
          <w:szCs w:val="22"/>
        </w:rPr>
        <w:t>umprida integralmente pelo estudante</w:t>
      </w:r>
      <w:r w:rsidRPr="001D3F5A">
        <w:rPr>
          <w:bCs/>
          <w:sz w:val="22"/>
          <w:szCs w:val="22"/>
        </w:rPr>
        <w:t xml:space="preserve">. </w:t>
      </w:r>
    </w:p>
    <w:p w:rsidR="008E5BFD" w:rsidRDefault="004979EA" w:rsidP="006908BB">
      <w:pPr>
        <w:spacing w:before="120" w:after="120"/>
        <w:ind w:firstLine="708"/>
        <w:jc w:val="both"/>
        <w:rPr>
          <w:bCs/>
          <w:sz w:val="22"/>
          <w:szCs w:val="22"/>
        </w:rPr>
      </w:pPr>
      <w:r w:rsidRPr="001D3F5A">
        <w:rPr>
          <w:bCs/>
          <w:sz w:val="22"/>
          <w:szCs w:val="22"/>
        </w:rPr>
        <w:t xml:space="preserve">§5º Em caso de deferimento do pedido de dispensa de </w:t>
      </w:r>
      <w:r w:rsidR="00A46B2E" w:rsidRPr="00A46B2E">
        <w:rPr>
          <w:bCs/>
          <w:sz w:val="22"/>
          <w:szCs w:val="22"/>
        </w:rPr>
        <w:t>2</w:t>
      </w:r>
      <w:r w:rsidRPr="00A46B2E">
        <w:rPr>
          <w:bCs/>
          <w:sz w:val="22"/>
          <w:szCs w:val="22"/>
        </w:rPr>
        <w:t>/3</w:t>
      </w:r>
      <w:r w:rsidRPr="001D3F5A">
        <w:rPr>
          <w:bCs/>
          <w:sz w:val="22"/>
          <w:szCs w:val="22"/>
        </w:rPr>
        <w:t xml:space="preserve"> (</w:t>
      </w:r>
      <w:r w:rsidR="00A46B2E">
        <w:rPr>
          <w:bCs/>
          <w:sz w:val="22"/>
          <w:szCs w:val="22"/>
        </w:rPr>
        <w:t>dois</w:t>
      </w:r>
      <w:r w:rsidRPr="001D3F5A">
        <w:rPr>
          <w:bCs/>
          <w:sz w:val="22"/>
          <w:szCs w:val="22"/>
        </w:rPr>
        <w:t xml:space="preserve"> terços) da carga horária das atividades no Campo de Estágio</w:t>
      </w:r>
      <w:r w:rsidR="008E5BFD">
        <w:rPr>
          <w:bCs/>
          <w:sz w:val="22"/>
          <w:szCs w:val="22"/>
        </w:rPr>
        <w:t>, o estudante</w:t>
      </w:r>
      <w:r w:rsidRPr="001D3F5A">
        <w:rPr>
          <w:bCs/>
          <w:sz w:val="22"/>
          <w:szCs w:val="22"/>
        </w:rPr>
        <w:t xml:space="preserve"> deverá apresentar ao professor orientador documento comprobatório da dispensa emitido pelo Colegiado do </w:t>
      </w:r>
      <w:r w:rsidR="008E5BFD" w:rsidRPr="001D3F5A">
        <w:rPr>
          <w:bCs/>
          <w:sz w:val="22"/>
          <w:szCs w:val="22"/>
        </w:rPr>
        <w:t xml:space="preserve">Curso de </w:t>
      </w:r>
      <w:r w:rsidR="008E5BFD">
        <w:rPr>
          <w:bCs/>
          <w:sz w:val="22"/>
          <w:szCs w:val="22"/>
        </w:rPr>
        <w:t>Licenciatura em Ciências Biológicas.</w:t>
      </w:r>
    </w:p>
    <w:p w:rsidR="004979EA" w:rsidRPr="001D3F5A" w:rsidRDefault="004979EA" w:rsidP="006908BB">
      <w:pPr>
        <w:spacing w:before="120" w:after="120"/>
        <w:ind w:firstLine="708"/>
        <w:jc w:val="both"/>
        <w:rPr>
          <w:bCs/>
          <w:sz w:val="22"/>
          <w:szCs w:val="22"/>
        </w:rPr>
      </w:pPr>
      <w:r w:rsidRPr="001D3F5A">
        <w:rPr>
          <w:bCs/>
          <w:sz w:val="22"/>
          <w:szCs w:val="22"/>
        </w:rPr>
        <w:t xml:space="preserve">§6º Em caso de deferimento do pedido de dispensa, os documentos referentes ao cumprimento do restante da carga horária da disciplina deverão ser entregues </w:t>
      </w:r>
      <w:r w:rsidR="00A46B2E" w:rsidRPr="001D3F5A">
        <w:rPr>
          <w:bCs/>
          <w:sz w:val="22"/>
          <w:szCs w:val="22"/>
        </w:rPr>
        <w:t xml:space="preserve">à Coordenação de Estágio do Curso de </w:t>
      </w:r>
      <w:r w:rsidR="00A46B2E">
        <w:rPr>
          <w:bCs/>
          <w:sz w:val="22"/>
          <w:szCs w:val="22"/>
        </w:rPr>
        <w:t>Licenciatura em Ciências Biológicas</w:t>
      </w:r>
      <w:r w:rsidR="00A46B2E" w:rsidRPr="001D3F5A">
        <w:rPr>
          <w:bCs/>
          <w:sz w:val="22"/>
          <w:szCs w:val="22"/>
        </w:rPr>
        <w:t>.</w:t>
      </w:r>
    </w:p>
    <w:p w:rsidR="007B070F" w:rsidRPr="001D3F5A" w:rsidRDefault="007B070F" w:rsidP="006908BB">
      <w:pPr>
        <w:spacing w:before="120" w:after="120"/>
        <w:ind w:firstLine="708"/>
        <w:jc w:val="both"/>
        <w:rPr>
          <w:sz w:val="22"/>
          <w:szCs w:val="22"/>
        </w:rPr>
      </w:pPr>
    </w:p>
    <w:p w:rsidR="009A5AAD" w:rsidRDefault="007B070F" w:rsidP="006908BB">
      <w:pPr>
        <w:spacing w:before="120" w:after="120"/>
        <w:ind w:firstLine="708"/>
        <w:jc w:val="both"/>
        <w:rPr>
          <w:bCs/>
          <w:sz w:val="22"/>
          <w:szCs w:val="22"/>
        </w:rPr>
      </w:pPr>
      <w:r w:rsidRPr="008E5BFD">
        <w:rPr>
          <w:b/>
          <w:sz w:val="22"/>
          <w:szCs w:val="22"/>
        </w:rPr>
        <w:t>Art</w:t>
      </w:r>
      <w:r w:rsidR="009A5AAD">
        <w:rPr>
          <w:b/>
          <w:sz w:val="22"/>
          <w:szCs w:val="22"/>
        </w:rPr>
        <w:t>.</w:t>
      </w:r>
      <w:r w:rsidRPr="008E5BFD">
        <w:rPr>
          <w:b/>
          <w:sz w:val="22"/>
          <w:szCs w:val="22"/>
        </w:rPr>
        <w:t xml:space="preserve"> </w:t>
      </w:r>
      <w:r w:rsidR="004979EA" w:rsidRPr="008E5BFD">
        <w:rPr>
          <w:b/>
          <w:sz w:val="22"/>
          <w:szCs w:val="22"/>
        </w:rPr>
        <w:t>10</w:t>
      </w:r>
      <w:r w:rsidRPr="008E5BFD">
        <w:rPr>
          <w:b/>
          <w:sz w:val="22"/>
          <w:szCs w:val="22"/>
        </w:rPr>
        <w:t>º</w:t>
      </w:r>
      <w:r w:rsidRPr="008E5BFD">
        <w:rPr>
          <w:sz w:val="22"/>
          <w:szCs w:val="22"/>
        </w:rPr>
        <w:t xml:space="preserve"> </w:t>
      </w:r>
      <w:r w:rsidR="008E5BFD" w:rsidRPr="00F96B37">
        <w:rPr>
          <w:bCs/>
          <w:sz w:val="22"/>
          <w:szCs w:val="22"/>
        </w:rPr>
        <w:t>Nos casos em que o estudante</w:t>
      </w:r>
      <w:r w:rsidR="00170468" w:rsidRPr="00F96B37">
        <w:rPr>
          <w:bCs/>
          <w:sz w:val="22"/>
          <w:szCs w:val="22"/>
        </w:rPr>
        <w:t xml:space="preserve"> exerça</w:t>
      </w:r>
      <w:r w:rsidRPr="00F96B37">
        <w:rPr>
          <w:bCs/>
          <w:sz w:val="22"/>
          <w:szCs w:val="22"/>
        </w:rPr>
        <w:t xml:space="preserve"> atividade docente regular</w:t>
      </w:r>
      <w:r w:rsidR="00170468" w:rsidRPr="00F96B37">
        <w:rPr>
          <w:bCs/>
          <w:sz w:val="22"/>
          <w:szCs w:val="22"/>
        </w:rPr>
        <w:t xml:space="preserve"> há pelo menos dois anos consecutivos,</w:t>
      </w:r>
      <w:r w:rsidRPr="00F96B37">
        <w:rPr>
          <w:bCs/>
          <w:sz w:val="22"/>
          <w:szCs w:val="22"/>
        </w:rPr>
        <w:t xml:space="preserve"> </w:t>
      </w:r>
      <w:r w:rsidR="00170468" w:rsidRPr="00F96B37">
        <w:rPr>
          <w:bCs/>
          <w:sz w:val="22"/>
          <w:szCs w:val="22"/>
        </w:rPr>
        <w:t xml:space="preserve">no segmento de estágio </w:t>
      </w:r>
      <w:r w:rsidRPr="00F96B37">
        <w:rPr>
          <w:bCs/>
          <w:sz w:val="22"/>
          <w:szCs w:val="22"/>
        </w:rPr>
        <w:t>no</w:t>
      </w:r>
      <w:r w:rsidR="008E5BFD" w:rsidRPr="00F96B37">
        <w:rPr>
          <w:bCs/>
          <w:sz w:val="22"/>
          <w:szCs w:val="22"/>
        </w:rPr>
        <w:t xml:space="preserve"> Ensino Médio</w:t>
      </w:r>
      <w:r w:rsidRPr="00F96B37">
        <w:rPr>
          <w:bCs/>
          <w:sz w:val="22"/>
          <w:szCs w:val="22"/>
        </w:rPr>
        <w:t xml:space="preserve">, em instituição pública ou privada, o mesmo poderá requerer dispensa de </w:t>
      </w:r>
      <w:r w:rsidR="00A46B2E" w:rsidRPr="00F96B37">
        <w:rPr>
          <w:bCs/>
          <w:sz w:val="22"/>
          <w:szCs w:val="22"/>
        </w:rPr>
        <w:t>2</w:t>
      </w:r>
      <w:r w:rsidR="00170468" w:rsidRPr="00F96B37">
        <w:rPr>
          <w:bCs/>
          <w:sz w:val="22"/>
          <w:szCs w:val="22"/>
        </w:rPr>
        <w:t>/3 (</w:t>
      </w:r>
      <w:r w:rsidR="00A46B2E" w:rsidRPr="00F96B37">
        <w:rPr>
          <w:bCs/>
          <w:sz w:val="22"/>
          <w:szCs w:val="22"/>
        </w:rPr>
        <w:t>dois</w:t>
      </w:r>
      <w:r w:rsidRPr="00F96B37">
        <w:rPr>
          <w:bCs/>
          <w:sz w:val="22"/>
          <w:szCs w:val="22"/>
        </w:rPr>
        <w:t xml:space="preserve"> terços) da carga horária prevista para as atividades no Campo de Estágio do</w:t>
      </w:r>
      <w:r w:rsidRPr="00F96B37">
        <w:rPr>
          <w:sz w:val="22"/>
          <w:szCs w:val="22"/>
        </w:rPr>
        <w:t xml:space="preserve"> </w:t>
      </w:r>
      <w:r w:rsidRPr="00F96B37">
        <w:rPr>
          <w:bCs/>
          <w:sz w:val="22"/>
          <w:szCs w:val="22"/>
        </w:rPr>
        <w:t xml:space="preserve">Estágio Curricular </w:t>
      </w:r>
      <w:r w:rsidRPr="00F96B37">
        <w:rPr>
          <w:b/>
          <w:sz w:val="22"/>
          <w:szCs w:val="22"/>
        </w:rPr>
        <w:t>em Docência no</w:t>
      </w:r>
      <w:r w:rsidR="008E5BFD" w:rsidRPr="00F96B37">
        <w:rPr>
          <w:b/>
          <w:sz w:val="22"/>
          <w:szCs w:val="22"/>
        </w:rPr>
        <w:t xml:space="preserve"> Ensino Médio</w:t>
      </w:r>
      <w:r w:rsidRPr="00F96B37">
        <w:rPr>
          <w:b/>
          <w:sz w:val="22"/>
          <w:szCs w:val="22"/>
        </w:rPr>
        <w:t xml:space="preserve">, </w:t>
      </w:r>
      <w:r w:rsidRPr="00F96B37">
        <w:rPr>
          <w:sz w:val="22"/>
          <w:szCs w:val="22"/>
        </w:rPr>
        <w:t>que consta</w:t>
      </w:r>
      <w:r w:rsidRPr="00F96B37">
        <w:rPr>
          <w:bCs/>
          <w:sz w:val="22"/>
          <w:szCs w:val="22"/>
        </w:rPr>
        <w:t xml:space="preserve"> no inciso II do Art. 7º desta Resolução.</w:t>
      </w:r>
      <w:r w:rsidRPr="001D3F5A">
        <w:rPr>
          <w:bCs/>
          <w:sz w:val="22"/>
          <w:szCs w:val="22"/>
        </w:rPr>
        <w:t xml:space="preserve"> </w:t>
      </w:r>
    </w:p>
    <w:p w:rsidR="007B070F" w:rsidRPr="009A5AAD" w:rsidRDefault="007B070F" w:rsidP="006908BB">
      <w:pPr>
        <w:spacing w:before="120" w:after="120"/>
        <w:ind w:firstLine="708"/>
        <w:jc w:val="both"/>
        <w:rPr>
          <w:bCs/>
          <w:sz w:val="22"/>
          <w:szCs w:val="22"/>
        </w:rPr>
      </w:pPr>
      <w:r w:rsidRPr="001D3F5A">
        <w:rPr>
          <w:bCs/>
          <w:sz w:val="22"/>
          <w:szCs w:val="22"/>
        </w:rPr>
        <w:t xml:space="preserve">§1º Para requerer a dispensa de carga horária de atividades no Campo de Estágio, o </w:t>
      </w:r>
      <w:r w:rsidR="00F93EAE">
        <w:rPr>
          <w:bCs/>
          <w:sz w:val="22"/>
          <w:szCs w:val="22"/>
        </w:rPr>
        <w:t>estudante</w:t>
      </w:r>
      <w:r w:rsidRPr="001D3F5A">
        <w:rPr>
          <w:bCs/>
          <w:sz w:val="22"/>
          <w:szCs w:val="22"/>
        </w:rPr>
        <w:t xml:space="preserve"> deverá</w:t>
      </w:r>
      <w:r w:rsidR="00170468" w:rsidRPr="001D3F5A">
        <w:rPr>
          <w:bCs/>
          <w:sz w:val="22"/>
          <w:szCs w:val="22"/>
        </w:rPr>
        <w:t xml:space="preserve"> solicitar através de requerimento ao Colegiado do </w:t>
      </w:r>
      <w:r w:rsidR="00F93EAE" w:rsidRPr="001D3F5A">
        <w:rPr>
          <w:bCs/>
          <w:sz w:val="22"/>
          <w:szCs w:val="22"/>
        </w:rPr>
        <w:t xml:space="preserve">Curso de </w:t>
      </w:r>
      <w:r w:rsidR="00F93EAE">
        <w:rPr>
          <w:bCs/>
          <w:sz w:val="22"/>
          <w:szCs w:val="22"/>
        </w:rPr>
        <w:t>Licenciatura em Ciências Biológicas</w:t>
      </w:r>
      <w:r w:rsidR="00F93EAE" w:rsidRPr="001D3F5A">
        <w:rPr>
          <w:bCs/>
          <w:sz w:val="22"/>
          <w:szCs w:val="22"/>
        </w:rPr>
        <w:t xml:space="preserve"> </w:t>
      </w:r>
      <w:r w:rsidR="00170468" w:rsidRPr="001D3F5A">
        <w:rPr>
          <w:bCs/>
          <w:sz w:val="22"/>
          <w:szCs w:val="22"/>
        </w:rPr>
        <w:t>e</w:t>
      </w:r>
      <w:r w:rsidRPr="001D3F5A">
        <w:rPr>
          <w:bCs/>
          <w:sz w:val="22"/>
          <w:szCs w:val="22"/>
        </w:rPr>
        <w:t xml:space="preserve"> </w:t>
      </w:r>
      <w:r w:rsidRPr="001D3F5A">
        <w:rPr>
          <w:sz w:val="22"/>
          <w:szCs w:val="22"/>
        </w:rPr>
        <w:t xml:space="preserve">comprovar que, até a data da sua matrícula na disciplina </w:t>
      </w:r>
      <w:r w:rsidR="00170468" w:rsidRPr="001D3F5A">
        <w:rPr>
          <w:sz w:val="22"/>
          <w:szCs w:val="22"/>
        </w:rPr>
        <w:t>de estágio a ser cursada no período</w:t>
      </w:r>
      <w:r w:rsidRPr="001D3F5A">
        <w:rPr>
          <w:sz w:val="22"/>
          <w:szCs w:val="22"/>
        </w:rPr>
        <w:t xml:space="preserve">, intitulada Estágio Curricular em Docência no Ensino </w:t>
      </w:r>
      <w:r w:rsidR="00F93EAE">
        <w:rPr>
          <w:sz w:val="22"/>
          <w:szCs w:val="22"/>
        </w:rPr>
        <w:t>Médio</w:t>
      </w:r>
      <w:r w:rsidRPr="001D3F5A">
        <w:rPr>
          <w:sz w:val="22"/>
          <w:szCs w:val="22"/>
        </w:rPr>
        <w:t xml:space="preserve"> se encontra em pleno exercício da atividade docente nos Ensino </w:t>
      </w:r>
      <w:r w:rsidR="00F93EAE">
        <w:rPr>
          <w:sz w:val="22"/>
          <w:szCs w:val="22"/>
        </w:rPr>
        <w:t>Médio</w:t>
      </w:r>
      <w:r w:rsidRPr="001D3F5A">
        <w:rPr>
          <w:sz w:val="22"/>
          <w:szCs w:val="22"/>
        </w:rPr>
        <w:t xml:space="preserve"> durante </w:t>
      </w:r>
      <w:r w:rsidR="00170468" w:rsidRPr="001D3F5A">
        <w:rPr>
          <w:sz w:val="22"/>
          <w:szCs w:val="22"/>
        </w:rPr>
        <w:t>pelo menos dois</w:t>
      </w:r>
      <w:r w:rsidRPr="001D3F5A">
        <w:rPr>
          <w:sz w:val="22"/>
          <w:szCs w:val="22"/>
        </w:rPr>
        <w:t xml:space="preserve"> anos consecutivos, ou que, havendo exercido </w:t>
      </w:r>
      <w:proofErr w:type="spellStart"/>
      <w:r w:rsidRPr="001D3F5A">
        <w:rPr>
          <w:sz w:val="22"/>
          <w:szCs w:val="22"/>
        </w:rPr>
        <w:t>a</w:t>
      </w:r>
      <w:proofErr w:type="spellEnd"/>
      <w:r w:rsidRPr="001D3F5A">
        <w:rPr>
          <w:sz w:val="22"/>
          <w:szCs w:val="22"/>
        </w:rPr>
        <w:t xml:space="preserve"> docência Ensino </w:t>
      </w:r>
      <w:r w:rsidR="00F93EAE">
        <w:rPr>
          <w:sz w:val="22"/>
          <w:szCs w:val="22"/>
        </w:rPr>
        <w:t>Médio</w:t>
      </w:r>
      <w:r w:rsidRPr="001D3F5A">
        <w:rPr>
          <w:sz w:val="22"/>
          <w:szCs w:val="22"/>
        </w:rPr>
        <w:t xml:space="preserve"> </w:t>
      </w:r>
      <w:r w:rsidR="00F93EAE">
        <w:rPr>
          <w:sz w:val="22"/>
          <w:szCs w:val="22"/>
        </w:rPr>
        <w:t>pelo menos doi</w:t>
      </w:r>
      <w:r w:rsidRPr="001D3F5A">
        <w:rPr>
          <w:sz w:val="22"/>
          <w:szCs w:val="22"/>
        </w:rPr>
        <w:t>s anos consecutivos, deixou de exercê-la no máximo um ano antes da data de matrícula nessa disciplina.</w:t>
      </w:r>
    </w:p>
    <w:p w:rsidR="007B070F" w:rsidRPr="001D3F5A" w:rsidRDefault="007B070F" w:rsidP="006908BB">
      <w:pPr>
        <w:spacing w:before="120" w:after="120"/>
        <w:ind w:firstLine="708"/>
        <w:jc w:val="both"/>
        <w:rPr>
          <w:bCs/>
          <w:sz w:val="22"/>
          <w:szCs w:val="22"/>
        </w:rPr>
      </w:pPr>
      <w:r w:rsidRPr="001D3F5A">
        <w:rPr>
          <w:bCs/>
          <w:sz w:val="22"/>
          <w:szCs w:val="22"/>
        </w:rPr>
        <w:t xml:space="preserve">§2º Será considerada atividade docente regular, para efeito do disposto neste artigo, a regência de classes de </w:t>
      </w:r>
      <w:r w:rsidR="00F93EAE">
        <w:rPr>
          <w:bCs/>
          <w:sz w:val="22"/>
          <w:szCs w:val="22"/>
        </w:rPr>
        <w:t xml:space="preserve">adolescentes </w:t>
      </w:r>
      <w:r w:rsidRPr="001D3F5A">
        <w:rPr>
          <w:bCs/>
          <w:sz w:val="22"/>
          <w:szCs w:val="22"/>
        </w:rPr>
        <w:t xml:space="preserve">ou de jovens e adultos do Ensino </w:t>
      </w:r>
      <w:r w:rsidR="00F93EAE">
        <w:rPr>
          <w:bCs/>
          <w:sz w:val="22"/>
          <w:szCs w:val="22"/>
        </w:rPr>
        <w:t>Médio</w:t>
      </w:r>
      <w:r w:rsidRPr="001D3F5A">
        <w:rPr>
          <w:bCs/>
          <w:sz w:val="22"/>
          <w:szCs w:val="22"/>
        </w:rPr>
        <w:t xml:space="preserve">. </w:t>
      </w:r>
    </w:p>
    <w:p w:rsidR="007B070F" w:rsidRPr="001D3F5A" w:rsidRDefault="007B070F" w:rsidP="006908BB">
      <w:pPr>
        <w:spacing w:before="120" w:after="120"/>
        <w:ind w:firstLine="708"/>
        <w:jc w:val="both"/>
        <w:rPr>
          <w:bCs/>
          <w:sz w:val="22"/>
          <w:szCs w:val="22"/>
          <w:highlight w:val="yellow"/>
        </w:rPr>
      </w:pPr>
      <w:r w:rsidRPr="001D3F5A">
        <w:rPr>
          <w:bCs/>
          <w:sz w:val="22"/>
          <w:szCs w:val="22"/>
        </w:rPr>
        <w:t xml:space="preserve">§3º Para requerer a dispensa de carga horária de que trata o caput deste artigo, o aluno deverá apresentar, junto ao Colegiado do </w:t>
      </w:r>
      <w:r w:rsidR="00F93EAE" w:rsidRPr="001D3F5A">
        <w:rPr>
          <w:bCs/>
          <w:sz w:val="22"/>
          <w:szCs w:val="22"/>
        </w:rPr>
        <w:t xml:space="preserve">Curso de </w:t>
      </w:r>
      <w:r w:rsidR="00F93EAE">
        <w:rPr>
          <w:bCs/>
          <w:sz w:val="22"/>
          <w:szCs w:val="22"/>
        </w:rPr>
        <w:t>Licenciatura em Ciências Biológicas</w:t>
      </w:r>
      <w:r w:rsidRPr="001D3F5A">
        <w:rPr>
          <w:bCs/>
          <w:sz w:val="22"/>
          <w:szCs w:val="22"/>
        </w:rPr>
        <w:t>, em data divulgada no cronograma do Colegiado, a carteira de trabalho ou documento equivalente</w:t>
      </w:r>
      <w:r w:rsidR="00170468" w:rsidRPr="001D3F5A">
        <w:rPr>
          <w:bCs/>
          <w:sz w:val="22"/>
          <w:szCs w:val="22"/>
        </w:rPr>
        <w:t>.</w:t>
      </w:r>
    </w:p>
    <w:p w:rsidR="00F93EAE" w:rsidRDefault="007B070F" w:rsidP="006908BB">
      <w:pPr>
        <w:spacing w:before="120" w:after="120"/>
        <w:ind w:firstLine="708"/>
        <w:jc w:val="both"/>
        <w:rPr>
          <w:bCs/>
          <w:sz w:val="22"/>
          <w:szCs w:val="22"/>
        </w:rPr>
      </w:pPr>
      <w:r w:rsidRPr="001D3F5A">
        <w:rPr>
          <w:bCs/>
          <w:sz w:val="22"/>
          <w:szCs w:val="22"/>
        </w:rPr>
        <w:t>§4º A dispensa de carga horária de atividades no Campo de Estágio não acarreta dispensa de carga horária de Orientação de Estágio, que deverá ser c</w:t>
      </w:r>
      <w:r w:rsidR="00F93EAE">
        <w:rPr>
          <w:bCs/>
          <w:sz w:val="22"/>
          <w:szCs w:val="22"/>
        </w:rPr>
        <w:t>umprida integralmente pelo estudante</w:t>
      </w:r>
      <w:r w:rsidRPr="001D3F5A">
        <w:rPr>
          <w:bCs/>
          <w:sz w:val="22"/>
          <w:szCs w:val="22"/>
        </w:rPr>
        <w:t xml:space="preserve">. </w:t>
      </w:r>
    </w:p>
    <w:p w:rsidR="00F93EAE" w:rsidRDefault="007B070F" w:rsidP="006908BB">
      <w:pPr>
        <w:spacing w:before="120" w:after="120"/>
        <w:ind w:firstLine="708"/>
        <w:jc w:val="both"/>
        <w:rPr>
          <w:bCs/>
          <w:sz w:val="22"/>
          <w:szCs w:val="22"/>
        </w:rPr>
      </w:pPr>
      <w:r w:rsidRPr="001D3F5A">
        <w:rPr>
          <w:bCs/>
          <w:sz w:val="22"/>
          <w:szCs w:val="22"/>
        </w:rPr>
        <w:t>§5º Em caso de deferimento do pedido de dispensa de</w:t>
      </w:r>
      <w:r w:rsidR="004979EA" w:rsidRPr="001D3F5A">
        <w:rPr>
          <w:bCs/>
          <w:sz w:val="22"/>
          <w:szCs w:val="22"/>
        </w:rPr>
        <w:t xml:space="preserve"> </w:t>
      </w:r>
      <w:r w:rsidR="00A46B2E" w:rsidRPr="00A46B2E">
        <w:rPr>
          <w:bCs/>
          <w:sz w:val="22"/>
          <w:szCs w:val="22"/>
        </w:rPr>
        <w:t>2</w:t>
      </w:r>
      <w:r w:rsidRPr="00A46B2E">
        <w:rPr>
          <w:bCs/>
          <w:sz w:val="22"/>
          <w:szCs w:val="22"/>
        </w:rPr>
        <w:t>/3</w:t>
      </w:r>
      <w:r w:rsidR="004979EA" w:rsidRPr="001D3F5A">
        <w:rPr>
          <w:bCs/>
          <w:sz w:val="22"/>
          <w:szCs w:val="22"/>
        </w:rPr>
        <w:t xml:space="preserve"> (</w:t>
      </w:r>
      <w:r w:rsidR="00A46B2E">
        <w:rPr>
          <w:bCs/>
          <w:sz w:val="22"/>
          <w:szCs w:val="22"/>
        </w:rPr>
        <w:t xml:space="preserve">dois </w:t>
      </w:r>
      <w:r w:rsidRPr="001D3F5A">
        <w:rPr>
          <w:bCs/>
          <w:sz w:val="22"/>
          <w:szCs w:val="22"/>
        </w:rPr>
        <w:t xml:space="preserve">terços) da carga horária das atividades no Campo de Estágio, o aluno deverá apresentar ao professor orientador </w:t>
      </w:r>
      <w:r w:rsidRPr="001D3F5A">
        <w:rPr>
          <w:bCs/>
          <w:sz w:val="22"/>
          <w:szCs w:val="22"/>
        </w:rPr>
        <w:lastRenderedPageBreak/>
        <w:t xml:space="preserve">documento comprobatório da dispensa emitido pelo Colegiado do </w:t>
      </w:r>
      <w:r w:rsidR="00F93EAE" w:rsidRPr="001D3F5A">
        <w:rPr>
          <w:bCs/>
          <w:sz w:val="22"/>
          <w:szCs w:val="22"/>
        </w:rPr>
        <w:t xml:space="preserve">Curso de </w:t>
      </w:r>
      <w:r w:rsidR="00F93EAE">
        <w:rPr>
          <w:bCs/>
          <w:sz w:val="22"/>
          <w:szCs w:val="22"/>
        </w:rPr>
        <w:t>Licenciatura em Ciências Biológicas</w:t>
      </w:r>
      <w:r w:rsidRPr="001D3F5A">
        <w:rPr>
          <w:bCs/>
          <w:sz w:val="22"/>
          <w:szCs w:val="22"/>
        </w:rPr>
        <w:t>.</w:t>
      </w:r>
    </w:p>
    <w:p w:rsidR="007B070F" w:rsidRDefault="007B070F" w:rsidP="006908BB">
      <w:pPr>
        <w:spacing w:before="120" w:after="120"/>
        <w:ind w:firstLine="708"/>
        <w:jc w:val="both"/>
        <w:rPr>
          <w:bCs/>
          <w:sz w:val="22"/>
          <w:szCs w:val="22"/>
        </w:rPr>
      </w:pPr>
      <w:r w:rsidRPr="001D3F5A">
        <w:rPr>
          <w:bCs/>
          <w:sz w:val="22"/>
          <w:szCs w:val="22"/>
        </w:rPr>
        <w:t>§6º Em caso de deferimento do pedido de dispensa, os documentos referentes ao cumprimento do restante da carga horária da disciplina</w:t>
      </w:r>
      <w:r w:rsidR="00170468" w:rsidRPr="001D3F5A">
        <w:rPr>
          <w:bCs/>
          <w:sz w:val="22"/>
          <w:szCs w:val="22"/>
        </w:rPr>
        <w:t xml:space="preserve"> deverão ser entregues à Coordenação</w:t>
      </w:r>
      <w:r w:rsidR="004979EA" w:rsidRPr="001D3F5A">
        <w:rPr>
          <w:bCs/>
          <w:sz w:val="22"/>
          <w:szCs w:val="22"/>
        </w:rPr>
        <w:t xml:space="preserve"> de Estágio do </w:t>
      </w:r>
      <w:r w:rsidR="00F93EAE" w:rsidRPr="001D3F5A">
        <w:rPr>
          <w:bCs/>
          <w:sz w:val="22"/>
          <w:szCs w:val="22"/>
        </w:rPr>
        <w:t xml:space="preserve">Curso de </w:t>
      </w:r>
      <w:r w:rsidR="00F93EAE">
        <w:rPr>
          <w:bCs/>
          <w:sz w:val="22"/>
          <w:szCs w:val="22"/>
        </w:rPr>
        <w:t>Licenciatura em Ciências Biológicas</w:t>
      </w:r>
      <w:r w:rsidRPr="001D3F5A">
        <w:rPr>
          <w:bCs/>
          <w:sz w:val="22"/>
          <w:szCs w:val="22"/>
        </w:rPr>
        <w:t>.</w:t>
      </w:r>
    </w:p>
    <w:p w:rsidR="006908BB" w:rsidRDefault="006908BB" w:rsidP="006908BB">
      <w:pPr>
        <w:spacing w:before="120" w:after="120"/>
        <w:ind w:firstLine="708"/>
        <w:jc w:val="both"/>
        <w:rPr>
          <w:b/>
          <w:bCs/>
          <w:sz w:val="22"/>
          <w:szCs w:val="22"/>
        </w:rPr>
      </w:pPr>
    </w:p>
    <w:p w:rsidR="007B070F" w:rsidRPr="00F96B37" w:rsidRDefault="007B070F" w:rsidP="006908BB">
      <w:pPr>
        <w:spacing w:before="120" w:after="120"/>
        <w:ind w:firstLine="708"/>
        <w:jc w:val="both"/>
        <w:rPr>
          <w:bCs/>
          <w:sz w:val="22"/>
          <w:szCs w:val="22"/>
        </w:rPr>
      </w:pPr>
      <w:r w:rsidRPr="001D3F5A">
        <w:rPr>
          <w:b/>
          <w:bCs/>
          <w:sz w:val="22"/>
          <w:szCs w:val="22"/>
        </w:rPr>
        <w:t>Art. 11º.</w:t>
      </w:r>
      <w:r w:rsidRPr="001D3F5A">
        <w:rPr>
          <w:bCs/>
          <w:sz w:val="22"/>
          <w:szCs w:val="22"/>
        </w:rPr>
        <w:t xml:space="preserve"> </w:t>
      </w:r>
      <w:r w:rsidRPr="00F96B37">
        <w:rPr>
          <w:bCs/>
          <w:sz w:val="22"/>
          <w:szCs w:val="22"/>
        </w:rPr>
        <w:t xml:space="preserve">No caso de o </w:t>
      </w:r>
      <w:r w:rsidR="00F93EAE" w:rsidRPr="00F96B37">
        <w:rPr>
          <w:bCs/>
          <w:sz w:val="22"/>
          <w:szCs w:val="22"/>
        </w:rPr>
        <w:t>estudante</w:t>
      </w:r>
      <w:r w:rsidRPr="00F96B37">
        <w:rPr>
          <w:bCs/>
          <w:sz w:val="22"/>
          <w:szCs w:val="22"/>
        </w:rPr>
        <w:t xml:space="preserve"> exercer atividade docente tanto nos anos </w:t>
      </w:r>
      <w:r w:rsidR="00F93EAE" w:rsidRPr="00F96B37">
        <w:rPr>
          <w:bCs/>
          <w:sz w:val="22"/>
          <w:szCs w:val="22"/>
        </w:rPr>
        <w:t>fin</w:t>
      </w:r>
      <w:r w:rsidRPr="00F96B37">
        <w:rPr>
          <w:bCs/>
          <w:sz w:val="22"/>
          <w:szCs w:val="22"/>
        </w:rPr>
        <w:t>ais do Ensino F</w:t>
      </w:r>
      <w:r w:rsidR="00F93EAE" w:rsidRPr="00F96B37">
        <w:rPr>
          <w:bCs/>
          <w:sz w:val="22"/>
          <w:szCs w:val="22"/>
        </w:rPr>
        <w:t>undamental</w:t>
      </w:r>
      <w:r w:rsidRPr="00F96B37">
        <w:rPr>
          <w:bCs/>
          <w:sz w:val="22"/>
          <w:szCs w:val="22"/>
        </w:rPr>
        <w:t>, quanto n</w:t>
      </w:r>
      <w:r w:rsidR="00F93EAE" w:rsidRPr="00F96B37">
        <w:rPr>
          <w:bCs/>
          <w:sz w:val="22"/>
          <w:szCs w:val="22"/>
        </w:rPr>
        <w:t>o</w:t>
      </w:r>
      <w:r w:rsidRPr="00F96B37">
        <w:rPr>
          <w:bCs/>
          <w:sz w:val="22"/>
          <w:szCs w:val="22"/>
        </w:rPr>
        <w:t xml:space="preserve"> </w:t>
      </w:r>
      <w:r w:rsidR="00F93EAE" w:rsidRPr="00F96B37">
        <w:rPr>
          <w:bCs/>
          <w:sz w:val="22"/>
          <w:szCs w:val="22"/>
        </w:rPr>
        <w:t>Ensino Médio</w:t>
      </w:r>
      <w:r w:rsidRPr="00F96B37">
        <w:rPr>
          <w:bCs/>
          <w:sz w:val="22"/>
          <w:szCs w:val="22"/>
        </w:rPr>
        <w:t>, ele só poderá pedir dispensa da carga horária de atividades no Campo de Estágio para uma das disciplinas</w:t>
      </w:r>
      <w:r w:rsidR="004979EA" w:rsidRPr="00F96B37">
        <w:rPr>
          <w:bCs/>
          <w:sz w:val="22"/>
          <w:szCs w:val="22"/>
        </w:rPr>
        <w:t>/estágio</w:t>
      </w:r>
      <w:r w:rsidR="00A46B2E" w:rsidRPr="00F96B37">
        <w:rPr>
          <w:bCs/>
          <w:sz w:val="22"/>
          <w:szCs w:val="22"/>
        </w:rPr>
        <w:t>:</w:t>
      </w:r>
      <w:r w:rsidRPr="00F96B37">
        <w:rPr>
          <w:bCs/>
          <w:sz w:val="22"/>
          <w:szCs w:val="22"/>
        </w:rPr>
        <w:t xml:space="preserve"> Estágio Curricular em Docência</w:t>
      </w:r>
      <w:r w:rsidR="004979EA" w:rsidRPr="00F96B37">
        <w:rPr>
          <w:bCs/>
          <w:sz w:val="22"/>
          <w:szCs w:val="22"/>
        </w:rPr>
        <w:t xml:space="preserve"> </w:t>
      </w:r>
      <w:r w:rsidR="00F93EAE" w:rsidRPr="00F96B37">
        <w:rPr>
          <w:bCs/>
          <w:sz w:val="22"/>
          <w:szCs w:val="22"/>
        </w:rPr>
        <w:t>no Ensino Fundamental ou Estágio Curricular em Docência no Ensino Médio</w:t>
      </w:r>
      <w:r w:rsidRPr="00F96B37">
        <w:rPr>
          <w:bCs/>
          <w:sz w:val="22"/>
          <w:szCs w:val="22"/>
        </w:rPr>
        <w:t>.</w:t>
      </w:r>
    </w:p>
    <w:p w:rsidR="007B070F" w:rsidRPr="00F96B37" w:rsidRDefault="007B070F" w:rsidP="006908BB">
      <w:pPr>
        <w:spacing w:before="120" w:after="120"/>
        <w:jc w:val="both"/>
        <w:rPr>
          <w:sz w:val="22"/>
          <w:szCs w:val="22"/>
        </w:rPr>
      </w:pPr>
    </w:p>
    <w:p w:rsidR="007B070F" w:rsidRPr="001D3F5A" w:rsidRDefault="007B070F" w:rsidP="006908BB">
      <w:pPr>
        <w:spacing w:before="120" w:after="120"/>
        <w:ind w:firstLine="708"/>
        <w:jc w:val="both"/>
        <w:rPr>
          <w:sz w:val="22"/>
          <w:szCs w:val="22"/>
        </w:rPr>
      </w:pPr>
      <w:r w:rsidRPr="00F96B37">
        <w:rPr>
          <w:b/>
          <w:sz w:val="22"/>
          <w:szCs w:val="22"/>
        </w:rPr>
        <w:t>Art. 12</w:t>
      </w:r>
      <w:r w:rsidRPr="00F96B37">
        <w:rPr>
          <w:sz w:val="22"/>
          <w:szCs w:val="22"/>
        </w:rPr>
        <w:t xml:space="preserve"> Os casos omissos serão examinados e resolvidos pelo Colegiado</w:t>
      </w:r>
      <w:r w:rsidRPr="001D3F5A">
        <w:rPr>
          <w:sz w:val="22"/>
          <w:szCs w:val="22"/>
        </w:rPr>
        <w:t xml:space="preserve"> </w:t>
      </w:r>
      <w:r w:rsidR="00640700" w:rsidRPr="001D3F5A">
        <w:rPr>
          <w:bCs/>
          <w:sz w:val="22"/>
          <w:szCs w:val="22"/>
        </w:rPr>
        <w:t xml:space="preserve">do Curso de </w:t>
      </w:r>
      <w:r w:rsidR="00640700">
        <w:rPr>
          <w:bCs/>
          <w:sz w:val="22"/>
          <w:szCs w:val="22"/>
        </w:rPr>
        <w:t>Licenciatura em Ciências Biológicas</w:t>
      </w:r>
      <w:r w:rsidRPr="001D3F5A">
        <w:rPr>
          <w:sz w:val="22"/>
          <w:szCs w:val="22"/>
        </w:rPr>
        <w:t>.</w:t>
      </w:r>
    </w:p>
    <w:p w:rsidR="007B070F" w:rsidRPr="001D3F5A" w:rsidRDefault="007B070F" w:rsidP="006908BB">
      <w:pPr>
        <w:spacing w:before="120" w:after="120"/>
        <w:jc w:val="both"/>
        <w:rPr>
          <w:sz w:val="22"/>
          <w:szCs w:val="22"/>
        </w:rPr>
      </w:pPr>
    </w:p>
    <w:p w:rsidR="007B070F" w:rsidRPr="001D3F5A" w:rsidRDefault="007B070F" w:rsidP="006908BB">
      <w:pPr>
        <w:spacing w:before="120" w:after="120"/>
        <w:ind w:firstLine="708"/>
        <w:jc w:val="both"/>
        <w:rPr>
          <w:sz w:val="22"/>
          <w:szCs w:val="22"/>
        </w:rPr>
      </w:pPr>
      <w:r w:rsidRPr="001D3F5A">
        <w:rPr>
          <w:b/>
          <w:sz w:val="22"/>
          <w:szCs w:val="22"/>
        </w:rPr>
        <w:t xml:space="preserve">Art. </w:t>
      </w:r>
      <w:smartTag w:uri="urn:schemas-microsoft-com:office:smarttags" w:element="metricconverter">
        <w:smartTagPr>
          <w:attr w:name="ProductID" w:val="13 A"/>
        </w:smartTagPr>
        <w:r w:rsidRPr="001D3F5A">
          <w:rPr>
            <w:b/>
            <w:sz w:val="22"/>
            <w:szCs w:val="22"/>
          </w:rPr>
          <w:t>13</w:t>
        </w:r>
        <w:r w:rsidRPr="001D3F5A">
          <w:rPr>
            <w:sz w:val="22"/>
            <w:szCs w:val="22"/>
          </w:rPr>
          <w:t xml:space="preserve"> A</w:t>
        </w:r>
      </w:smartTag>
      <w:r w:rsidRPr="001D3F5A">
        <w:rPr>
          <w:sz w:val="22"/>
          <w:szCs w:val="22"/>
        </w:rPr>
        <w:t xml:space="preserve"> presente resolução entra em vigor nesta data e revoga resoluções anteriores.</w:t>
      </w:r>
    </w:p>
    <w:p w:rsidR="007B070F" w:rsidRDefault="007B070F" w:rsidP="006908BB">
      <w:pPr>
        <w:spacing w:before="120" w:after="120"/>
        <w:jc w:val="both"/>
        <w:rPr>
          <w:sz w:val="22"/>
          <w:szCs w:val="22"/>
        </w:rPr>
      </w:pPr>
    </w:p>
    <w:p w:rsidR="00686C86" w:rsidRDefault="00686C86" w:rsidP="00686C86">
      <w:pPr>
        <w:jc w:val="both"/>
      </w:pPr>
      <w:r>
        <w:t xml:space="preserve">Sala da Coordenação do Curso de Licenciatura em Ciências Biológicas da Unidade Penedo, </w:t>
      </w:r>
      <w:r w:rsidRPr="00617206">
        <w:rPr>
          <w:i/>
        </w:rPr>
        <w:t>Campus</w:t>
      </w:r>
      <w:r>
        <w:t xml:space="preserve"> Arapiraca, UFAL, em 06 de dezembro de 2018.</w:t>
      </w:r>
    </w:p>
    <w:p w:rsidR="00686C86" w:rsidRDefault="00686C86" w:rsidP="00686C86">
      <w:pPr>
        <w:jc w:val="both"/>
      </w:pPr>
    </w:p>
    <w:p w:rsidR="00686C86" w:rsidRDefault="00686C86" w:rsidP="00686C86">
      <w:pPr>
        <w:jc w:val="both"/>
      </w:pPr>
    </w:p>
    <w:p w:rsidR="00686C86" w:rsidRDefault="00686C86" w:rsidP="00686C86">
      <w:pPr>
        <w:jc w:val="both"/>
      </w:pPr>
    </w:p>
    <w:p w:rsidR="00686C86" w:rsidRDefault="00686C86" w:rsidP="00686C86">
      <w:pPr>
        <w:jc w:val="center"/>
      </w:pPr>
      <w:r>
        <w:t xml:space="preserve">Profa. Dra. </w:t>
      </w:r>
      <w:r>
        <w:t>Ana Paula de Almeida Portela da Silva</w:t>
      </w:r>
    </w:p>
    <w:p w:rsidR="00686C86" w:rsidRDefault="00686C86" w:rsidP="00686C86">
      <w:pPr>
        <w:jc w:val="center"/>
      </w:pPr>
      <w:r>
        <w:t>Coordenadora do Curso Licenciatura em Ciências Biológicas</w:t>
      </w:r>
    </w:p>
    <w:p w:rsidR="004979EA" w:rsidRPr="001D3F5A" w:rsidRDefault="004979EA" w:rsidP="00686C86">
      <w:pPr>
        <w:spacing w:before="120" w:after="120"/>
        <w:jc w:val="center"/>
        <w:rPr>
          <w:sz w:val="22"/>
          <w:szCs w:val="22"/>
        </w:rPr>
      </w:pPr>
    </w:p>
    <w:sectPr w:rsidR="004979EA" w:rsidRPr="001D3F5A" w:rsidSect="00740A49">
      <w:headerReference w:type="default" r:id="rId6"/>
      <w:footerReference w:type="even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995" w:rsidRDefault="00D74995" w:rsidP="007B070F">
      <w:r>
        <w:separator/>
      </w:r>
    </w:p>
  </w:endnote>
  <w:endnote w:type="continuationSeparator" w:id="0">
    <w:p w:rsidR="00D74995" w:rsidRDefault="00D74995" w:rsidP="007B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032" w:rsidRDefault="0052251D" w:rsidP="00F3233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03032" w:rsidRDefault="00D74995" w:rsidP="00C06CA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032" w:rsidRDefault="0052251D" w:rsidP="00F3233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86C8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03032" w:rsidRDefault="00D74995" w:rsidP="00C06CA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995" w:rsidRDefault="00D74995" w:rsidP="007B070F">
      <w:r>
        <w:separator/>
      </w:r>
    </w:p>
  </w:footnote>
  <w:footnote w:type="continuationSeparator" w:id="0">
    <w:p w:rsidR="00D74995" w:rsidRDefault="00D74995" w:rsidP="007B0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032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15"/>
      <w:gridCol w:w="8691"/>
      <w:gridCol w:w="815"/>
    </w:tblGrid>
    <w:tr w:rsidR="001D3F5A" w:rsidRPr="009043FD" w:rsidTr="00000C0E">
      <w:trPr>
        <w:trHeight w:val="921"/>
        <w:jc w:val="center"/>
      </w:trPr>
      <w:tc>
        <w:tcPr>
          <w:tcW w:w="815" w:type="dxa"/>
          <w:vAlign w:val="center"/>
        </w:tcPr>
        <w:p w:rsidR="001D3F5A" w:rsidRPr="009043FD" w:rsidRDefault="001D3F5A" w:rsidP="00000C0E">
          <w:pPr>
            <w:pStyle w:val="Cabealho"/>
            <w:jc w:val="center"/>
            <w:rPr>
              <w:b/>
              <w:bCs/>
            </w:rPr>
          </w:pPr>
        </w:p>
      </w:tc>
      <w:tc>
        <w:tcPr>
          <w:tcW w:w="8691" w:type="dxa"/>
          <w:vAlign w:val="center"/>
        </w:tcPr>
        <w:p w:rsidR="001D3F5A" w:rsidRPr="009043FD" w:rsidRDefault="00C05D18" w:rsidP="00000C0E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w:drawing>
              <wp:anchor distT="0" distB="0" distL="114300" distR="114300" simplePos="0" relativeHeight="251658752" behindDoc="1" locked="0" layoutInCell="1" allowOverlap="1" wp14:anchorId="6F28845B">
                <wp:simplePos x="0" y="0"/>
                <wp:positionH relativeFrom="column">
                  <wp:posOffset>4882515</wp:posOffset>
                </wp:positionH>
                <wp:positionV relativeFrom="paragraph">
                  <wp:posOffset>38100</wp:posOffset>
                </wp:positionV>
                <wp:extent cx="436245" cy="438150"/>
                <wp:effectExtent l="0" t="0" r="1905" b="0"/>
                <wp:wrapTight wrapText="bothSides">
                  <wp:wrapPolygon edited="0">
                    <wp:start x="0" y="0"/>
                    <wp:lineTo x="0" y="20661"/>
                    <wp:lineTo x="20751" y="20661"/>
                    <wp:lineTo x="20751" y="0"/>
                    <wp:lineTo x="0" y="0"/>
                  </wp:wrapPolygon>
                </wp:wrapTight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mbolo-da-biologia-2_x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b/>
              <w:bCs/>
              <w:noProof/>
            </w:rPr>
            <w:drawing>
              <wp:anchor distT="0" distB="0" distL="114300" distR="114300" simplePos="0" relativeHeight="251656704" behindDoc="1" locked="0" layoutInCell="1" allowOverlap="1" wp14:anchorId="4EF0EF79">
                <wp:simplePos x="0" y="0"/>
                <wp:positionH relativeFrom="column">
                  <wp:posOffset>-324485</wp:posOffset>
                </wp:positionH>
                <wp:positionV relativeFrom="paragraph">
                  <wp:posOffset>-25400</wp:posOffset>
                </wp:positionV>
                <wp:extent cx="294640" cy="501015"/>
                <wp:effectExtent l="0" t="0" r="0" b="0"/>
                <wp:wrapTight wrapText="bothSides">
                  <wp:wrapPolygon edited="0">
                    <wp:start x="1397" y="0"/>
                    <wp:lineTo x="0" y="2464"/>
                    <wp:lineTo x="0" y="20532"/>
                    <wp:lineTo x="19552" y="20532"/>
                    <wp:lineTo x="19552" y="0"/>
                    <wp:lineTo x="1397" y="0"/>
                  </wp:wrapPolygon>
                </wp:wrapTight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fa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640" cy="501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D3F5A" w:rsidRPr="009043FD">
            <w:rPr>
              <w:b/>
              <w:bCs/>
            </w:rPr>
            <w:t>UNIVERSIDADE FEDERAL DE ALAGOAS</w:t>
          </w:r>
        </w:p>
        <w:p w:rsidR="001D3F5A" w:rsidRPr="009043FD" w:rsidRDefault="001D3F5A" w:rsidP="00000C0E">
          <w:pPr>
            <w:pStyle w:val="Cabealho"/>
            <w:jc w:val="center"/>
            <w:rPr>
              <w:b/>
              <w:bCs/>
            </w:rPr>
          </w:pPr>
          <w:r w:rsidRPr="00C05D18">
            <w:rPr>
              <w:b/>
              <w:bCs/>
              <w:i/>
            </w:rPr>
            <w:t>CAMPUS</w:t>
          </w:r>
          <w:r w:rsidRPr="009043FD">
            <w:rPr>
              <w:b/>
              <w:bCs/>
            </w:rPr>
            <w:t xml:space="preserve"> A</w:t>
          </w:r>
          <w:r w:rsidR="00F96B37">
            <w:rPr>
              <w:b/>
              <w:bCs/>
            </w:rPr>
            <w:t xml:space="preserve">RAPIRACA/UNIDADE EDUCACIONAL </w:t>
          </w:r>
          <w:r w:rsidRPr="009043FD">
            <w:rPr>
              <w:b/>
              <w:bCs/>
            </w:rPr>
            <w:t>PENEDO</w:t>
          </w:r>
        </w:p>
        <w:p w:rsidR="001D3F5A" w:rsidRPr="009043FD" w:rsidRDefault="001D3F5A" w:rsidP="00000C0E">
          <w:pPr>
            <w:pStyle w:val="Cabealho"/>
            <w:jc w:val="center"/>
            <w:rPr>
              <w:b/>
              <w:bCs/>
            </w:rPr>
          </w:pPr>
          <w:r w:rsidRPr="009043FD">
            <w:rPr>
              <w:b/>
              <w:bCs/>
            </w:rPr>
            <w:t>CURSO DE LICENCIATURA EM CIÊNCIAS BIOLÓGICAS</w:t>
          </w:r>
        </w:p>
      </w:tc>
      <w:tc>
        <w:tcPr>
          <w:tcW w:w="815" w:type="dxa"/>
          <w:vAlign w:val="center"/>
        </w:tcPr>
        <w:p w:rsidR="001D3F5A" w:rsidRPr="009043FD" w:rsidRDefault="001D3F5A" w:rsidP="00000C0E">
          <w:pPr>
            <w:pStyle w:val="Cabealho"/>
            <w:jc w:val="center"/>
            <w:rPr>
              <w:b/>
              <w:bCs/>
            </w:rPr>
          </w:pPr>
        </w:p>
      </w:tc>
    </w:tr>
  </w:tbl>
  <w:p w:rsidR="00403032" w:rsidRPr="001D3F5A" w:rsidRDefault="00D749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wNzY1tDCyNDAyN7RQ0lEKTi0uzszPAykwqgUADAE9sCwAAAA="/>
  </w:docVars>
  <w:rsids>
    <w:rsidRoot w:val="00D67C43"/>
    <w:rsid w:val="00004609"/>
    <w:rsid w:val="000A2D03"/>
    <w:rsid w:val="000A4CA5"/>
    <w:rsid w:val="00170468"/>
    <w:rsid w:val="001D3324"/>
    <w:rsid w:val="001D3F5A"/>
    <w:rsid w:val="001D70E8"/>
    <w:rsid w:val="001F7198"/>
    <w:rsid w:val="00215518"/>
    <w:rsid w:val="002505E5"/>
    <w:rsid w:val="0027067C"/>
    <w:rsid w:val="00271382"/>
    <w:rsid w:val="002C1F02"/>
    <w:rsid w:val="00365026"/>
    <w:rsid w:val="003D4B8A"/>
    <w:rsid w:val="003E181C"/>
    <w:rsid w:val="00434DAF"/>
    <w:rsid w:val="004979EA"/>
    <w:rsid w:val="004B5A79"/>
    <w:rsid w:val="004B7A54"/>
    <w:rsid w:val="004C13CD"/>
    <w:rsid w:val="0052251D"/>
    <w:rsid w:val="0052321F"/>
    <w:rsid w:val="00582BD2"/>
    <w:rsid w:val="005F674C"/>
    <w:rsid w:val="0062107C"/>
    <w:rsid w:val="00640700"/>
    <w:rsid w:val="00686C86"/>
    <w:rsid w:val="006908BB"/>
    <w:rsid w:val="006E2467"/>
    <w:rsid w:val="00760558"/>
    <w:rsid w:val="00766EDF"/>
    <w:rsid w:val="00794A8C"/>
    <w:rsid w:val="007B070F"/>
    <w:rsid w:val="00844531"/>
    <w:rsid w:val="008C6583"/>
    <w:rsid w:val="008E5BFD"/>
    <w:rsid w:val="00921078"/>
    <w:rsid w:val="00921145"/>
    <w:rsid w:val="00925EAE"/>
    <w:rsid w:val="009A06F6"/>
    <w:rsid w:val="009A5AAD"/>
    <w:rsid w:val="00A46B2E"/>
    <w:rsid w:val="00B166FD"/>
    <w:rsid w:val="00B83CA0"/>
    <w:rsid w:val="00C05D18"/>
    <w:rsid w:val="00C06477"/>
    <w:rsid w:val="00C76052"/>
    <w:rsid w:val="00C84A70"/>
    <w:rsid w:val="00CA4F7F"/>
    <w:rsid w:val="00D24854"/>
    <w:rsid w:val="00D53216"/>
    <w:rsid w:val="00D67C43"/>
    <w:rsid w:val="00D74995"/>
    <w:rsid w:val="00D81890"/>
    <w:rsid w:val="00DD5DAC"/>
    <w:rsid w:val="00EA1869"/>
    <w:rsid w:val="00ED25E1"/>
    <w:rsid w:val="00EE4C22"/>
    <w:rsid w:val="00F66906"/>
    <w:rsid w:val="00F67711"/>
    <w:rsid w:val="00F93EAE"/>
    <w:rsid w:val="00F96B37"/>
    <w:rsid w:val="00FC12DC"/>
    <w:rsid w:val="00FD050E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5D0A1B1"/>
  <w15:docId w15:val="{CDD39298-FC5B-441A-8538-5B5CF362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7C43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7B070F"/>
    <w:pPr>
      <w:spacing w:line="360" w:lineRule="auto"/>
      <w:ind w:firstLine="70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7B07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B07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B070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7B070F"/>
  </w:style>
  <w:style w:type="paragraph" w:customStyle="1" w:styleId="texto1">
    <w:name w:val="texto1"/>
    <w:basedOn w:val="Normal"/>
    <w:rsid w:val="007B070F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7B07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07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6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609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1D3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D3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2076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Kim Barao</cp:lastModifiedBy>
  <cp:revision>6</cp:revision>
  <cp:lastPrinted>2018-02-02T14:51:00Z</cp:lastPrinted>
  <dcterms:created xsi:type="dcterms:W3CDTF">2018-02-02T19:27:00Z</dcterms:created>
  <dcterms:modified xsi:type="dcterms:W3CDTF">2018-02-02T20:50:00Z</dcterms:modified>
</cp:coreProperties>
</file>