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20ACD" w14:textId="77777777" w:rsidR="00F01D79" w:rsidRPr="00E10C74" w:rsidRDefault="008B79DF">
      <w:pPr>
        <w:pStyle w:val="SemEspaamento1"/>
        <w:spacing w:after="120" w:line="360" w:lineRule="auto"/>
        <w:jc w:val="center"/>
        <w:rPr>
          <w:rFonts w:ascii="Times New Roman" w:hAnsi="Times New Roman"/>
          <w:sz w:val="24"/>
          <w:szCs w:val="24"/>
        </w:rPr>
      </w:pPr>
      <w:r w:rsidRPr="00E10C74">
        <w:rPr>
          <w:rFonts w:ascii="Times New Roman" w:hAnsi="Times New Roman"/>
          <w:noProof/>
          <w:lang w:eastAsia="pt-BR"/>
        </w:rPr>
        <w:drawing>
          <wp:inline distT="0" distB="0" distL="0" distR="0" wp14:anchorId="294C980A" wp14:editId="7A71773E">
            <wp:extent cx="514350" cy="6667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9" cstate="print"/>
                    <a:stretch>
                      <a:fillRect/>
                    </a:stretch>
                  </pic:blipFill>
                  <pic:spPr bwMode="auto">
                    <a:xfrm>
                      <a:off x="0" y="0"/>
                      <a:ext cx="514350" cy="666750"/>
                    </a:xfrm>
                    <a:prstGeom prst="rect">
                      <a:avLst/>
                    </a:prstGeom>
                  </pic:spPr>
                </pic:pic>
              </a:graphicData>
            </a:graphic>
          </wp:inline>
        </w:drawing>
      </w:r>
    </w:p>
    <w:p w14:paraId="7BA53701" w14:textId="77777777" w:rsidR="00F01D79" w:rsidRPr="00E10C74" w:rsidRDefault="008B79DF">
      <w:pPr>
        <w:pStyle w:val="SemEspaamento1"/>
        <w:spacing w:after="120" w:line="360" w:lineRule="auto"/>
        <w:jc w:val="center"/>
        <w:rPr>
          <w:rFonts w:ascii="Times New Roman" w:hAnsi="Times New Roman"/>
          <w:b/>
          <w:sz w:val="24"/>
          <w:szCs w:val="24"/>
        </w:rPr>
      </w:pPr>
      <w:r w:rsidRPr="00E10C74">
        <w:rPr>
          <w:rFonts w:ascii="Times New Roman" w:hAnsi="Times New Roman"/>
          <w:b/>
          <w:sz w:val="24"/>
          <w:szCs w:val="24"/>
        </w:rPr>
        <w:t>UNIVERSIDADE FEDERAL DE ALAGOAS</w:t>
      </w:r>
    </w:p>
    <w:p w14:paraId="0C3C2E15" w14:textId="77777777" w:rsidR="00F01D79" w:rsidRPr="00E10C74" w:rsidRDefault="008B79DF">
      <w:pPr>
        <w:pStyle w:val="SemEspaamento1"/>
        <w:spacing w:after="120" w:line="360" w:lineRule="auto"/>
        <w:jc w:val="center"/>
        <w:rPr>
          <w:rFonts w:ascii="Times New Roman" w:hAnsi="Times New Roman"/>
          <w:sz w:val="24"/>
          <w:szCs w:val="24"/>
        </w:rPr>
      </w:pPr>
      <w:r w:rsidRPr="00E10C74">
        <w:rPr>
          <w:rFonts w:ascii="Times New Roman" w:hAnsi="Times New Roman"/>
          <w:b/>
          <w:i/>
          <w:sz w:val="24"/>
          <w:szCs w:val="24"/>
        </w:rPr>
        <w:t>CAMPUS</w:t>
      </w:r>
      <w:r w:rsidRPr="00E10C74">
        <w:rPr>
          <w:rFonts w:ascii="Times New Roman" w:hAnsi="Times New Roman"/>
          <w:b/>
          <w:sz w:val="24"/>
          <w:szCs w:val="24"/>
        </w:rPr>
        <w:t xml:space="preserve"> </w:t>
      </w:r>
      <w:r w:rsidR="002105DB">
        <w:rPr>
          <w:rFonts w:ascii="Times New Roman" w:hAnsi="Times New Roman"/>
          <w:b/>
          <w:sz w:val="24"/>
          <w:szCs w:val="24"/>
        </w:rPr>
        <w:t xml:space="preserve">DE </w:t>
      </w:r>
      <w:r w:rsidRPr="00E10C74">
        <w:rPr>
          <w:rFonts w:ascii="Times New Roman" w:hAnsi="Times New Roman"/>
          <w:b/>
          <w:sz w:val="24"/>
          <w:szCs w:val="24"/>
        </w:rPr>
        <w:t>ARAPIRACA</w:t>
      </w:r>
    </w:p>
    <w:p w14:paraId="7BC093E6" w14:textId="77777777" w:rsidR="00F01D79" w:rsidRPr="00E10C74" w:rsidRDefault="00F01D79">
      <w:pPr>
        <w:pStyle w:val="SemEspaamento1"/>
        <w:spacing w:after="120" w:line="360" w:lineRule="auto"/>
        <w:jc w:val="center"/>
        <w:rPr>
          <w:rFonts w:ascii="Times New Roman" w:hAnsi="Times New Roman"/>
          <w:b/>
          <w:bCs/>
          <w:sz w:val="24"/>
          <w:szCs w:val="24"/>
        </w:rPr>
      </w:pPr>
    </w:p>
    <w:p w14:paraId="25F6C835" w14:textId="77777777" w:rsidR="00F01D79" w:rsidRPr="00E10C74" w:rsidRDefault="00F01D79">
      <w:pPr>
        <w:pStyle w:val="SemEspaamento1"/>
        <w:spacing w:after="120" w:line="360" w:lineRule="auto"/>
        <w:jc w:val="center"/>
        <w:rPr>
          <w:rFonts w:ascii="Times New Roman" w:hAnsi="Times New Roman"/>
          <w:b/>
          <w:bCs/>
          <w:sz w:val="24"/>
          <w:szCs w:val="24"/>
        </w:rPr>
      </w:pPr>
    </w:p>
    <w:p w14:paraId="076B513B" w14:textId="77777777" w:rsidR="00F01D79" w:rsidRPr="00E10C74" w:rsidRDefault="00F01D79">
      <w:pPr>
        <w:pStyle w:val="SemEspaamento1"/>
        <w:spacing w:after="120" w:line="360" w:lineRule="auto"/>
        <w:jc w:val="center"/>
        <w:rPr>
          <w:rFonts w:ascii="Times New Roman" w:hAnsi="Times New Roman"/>
          <w:b/>
          <w:bCs/>
          <w:sz w:val="24"/>
          <w:szCs w:val="24"/>
        </w:rPr>
      </w:pPr>
    </w:p>
    <w:p w14:paraId="3B17EBD9" w14:textId="77777777" w:rsidR="00F01D79" w:rsidRPr="00E10C74" w:rsidRDefault="00F01D79">
      <w:pPr>
        <w:pStyle w:val="SemEspaamento1"/>
        <w:spacing w:after="120" w:line="360" w:lineRule="auto"/>
        <w:jc w:val="center"/>
        <w:rPr>
          <w:rFonts w:ascii="Times New Roman" w:hAnsi="Times New Roman"/>
          <w:b/>
          <w:bCs/>
          <w:sz w:val="24"/>
          <w:szCs w:val="24"/>
        </w:rPr>
      </w:pPr>
    </w:p>
    <w:p w14:paraId="1FBFAC24" w14:textId="77777777" w:rsidR="00F01D79" w:rsidRPr="00E10C74" w:rsidRDefault="008B79DF">
      <w:pPr>
        <w:pStyle w:val="SemEspaamento1"/>
        <w:spacing w:after="120" w:line="360" w:lineRule="auto"/>
        <w:jc w:val="center"/>
        <w:rPr>
          <w:rFonts w:ascii="Times New Roman" w:hAnsi="Times New Roman"/>
          <w:b/>
          <w:bCs/>
          <w:sz w:val="32"/>
          <w:szCs w:val="32"/>
        </w:rPr>
      </w:pPr>
      <w:r w:rsidRPr="00E10C74">
        <w:rPr>
          <w:rFonts w:ascii="Times New Roman" w:hAnsi="Times New Roman"/>
          <w:b/>
          <w:bCs/>
          <w:sz w:val="32"/>
          <w:szCs w:val="32"/>
        </w:rPr>
        <w:t>PROJETO PEDAGÓGICO DO CURSO</w:t>
      </w:r>
    </w:p>
    <w:p w14:paraId="173B9F6C" w14:textId="77777777" w:rsidR="00F01D79" w:rsidRPr="00E10C74" w:rsidRDefault="008B79DF">
      <w:pPr>
        <w:pStyle w:val="SemEspaamento1"/>
        <w:spacing w:after="120" w:line="360" w:lineRule="auto"/>
        <w:jc w:val="center"/>
        <w:rPr>
          <w:rFonts w:ascii="Times New Roman" w:hAnsi="Times New Roman"/>
          <w:b/>
          <w:bCs/>
          <w:sz w:val="32"/>
          <w:szCs w:val="32"/>
        </w:rPr>
      </w:pPr>
      <w:r w:rsidRPr="00E10C74">
        <w:rPr>
          <w:rFonts w:ascii="Times New Roman" w:hAnsi="Times New Roman"/>
          <w:b/>
          <w:bCs/>
          <w:sz w:val="32"/>
          <w:szCs w:val="32"/>
        </w:rPr>
        <w:t>DE</w:t>
      </w:r>
    </w:p>
    <w:p w14:paraId="655FAA81" w14:textId="77777777" w:rsidR="00F01D79" w:rsidRPr="00E10C74" w:rsidRDefault="008B79DF">
      <w:pPr>
        <w:pStyle w:val="SemEspaamento1"/>
        <w:spacing w:after="120" w:line="360" w:lineRule="auto"/>
        <w:jc w:val="center"/>
        <w:rPr>
          <w:rFonts w:ascii="Times New Roman" w:hAnsi="Times New Roman"/>
          <w:b/>
          <w:bCs/>
          <w:sz w:val="32"/>
          <w:szCs w:val="32"/>
        </w:rPr>
      </w:pPr>
      <w:r w:rsidRPr="00E10C74">
        <w:rPr>
          <w:rFonts w:ascii="Times New Roman" w:hAnsi="Times New Roman"/>
          <w:b/>
          <w:bCs/>
          <w:sz w:val="32"/>
          <w:szCs w:val="32"/>
        </w:rPr>
        <w:t>CIÊNCIAS BIOLÓGICAS - LICENCIATURA</w:t>
      </w:r>
    </w:p>
    <w:p w14:paraId="221D0084" w14:textId="77777777" w:rsidR="00F01D79" w:rsidRPr="00E10C74" w:rsidRDefault="00F01D79">
      <w:pPr>
        <w:pStyle w:val="SemEspaamento1"/>
        <w:spacing w:after="120" w:line="360" w:lineRule="auto"/>
        <w:jc w:val="center"/>
        <w:rPr>
          <w:rFonts w:ascii="Times New Roman" w:hAnsi="Times New Roman"/>
          <w:b/>
          <w:bCs/>
          <w:sz w:val="24"/>
          <w:szCs w:val="24"/>
        </w:rPr>
      </w:pPr>
    </w:p>
    <w:p w14:paraId="4DA97FC6" w14:textId="77777777" w:rsidR="00F01D79" w:rsidRPr="00E10C74" w:rsidRDefault="00F01D79">
      <w:pPr>
        <w:pStyle w:val="SemEspaamento1"/>
        <w:spacing w:after="120" w:line="360" w:lineRule="auto"/>
        <w:jc w:val="center"/>
        <w:rPr>
          <w:rFonts w:ascii="Times New Roman" w:hAnsi="Times New Roman"/>
          <w:b/>
          <w:bCs/>
          <w:sz w:val="24"/>
          <w:szCs w:val="24"/>
        </w:rPr>
      </w:pPr>
    </w:p>
    <w:p w14:paraId="7A97B521"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EQUIPE ELABORADORA</w:t>
      </w:r>
    </w:p>
    <w:p w14:paraId="290CA9E7"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NDE DO CURSO</w:t>
      </w:r>
    </w:p>
    <w:p w14:paraId="65DEC095" w14:textId="77777777" w:rsidR="00F01D79" w:rsidRPr="00E10C74" w:rsidRDefault="00F01D79">
      <w:pPr>
        <w:pStyle w:val="SemEspaamento1"/>
        <w:spacing w:after="120" w:line="360" w:lineRule="auto"/>
        <w:jc w:val="center"/>
        <w:rPr>
          <w:rFonts w:ascii="Times New Roman" w:hAnsi="Times New Roman"/>
          <w:b/>
          <w:bCs/>
          <w:sz w:val="24"/>
          <w:szCs w:val="24"/>
        </w:rPr>
      </w:pPr>
    </w:p>
    <w:p w14:paraId="2D8F00C7" w14:textId="77777777" w:rsidR="00F01D79" w:rsidRPr="00E10C74" w:rsidRDefault="00F01D79">
      <w:pPr>
        <w:pStyle w:val="SemEspaamento1"/>
        <w:spacing w:after="120" w:line="360" w:lineRule="auto"/>
        <w:jc w:val="center"/>
        <w:rPr>
          <w:rFonts w:ascii="Times New Roman" w:hAnsi="Times New Roman"/>
          <w:b/>
          <w:bCs/>
          <w:sz w:val="24"/>
          <w:szCs w:val="24"/>
        </w:rPr>
      </w:pPr>
    </w:p>
    <w:p w14:paraId="621D944E" w14:textId="77777777" w:rsidR="00F01D79" w:rsidRPr="00E10C74" w:rsidRDefault="00F01D79">
      <w:pPr>
        <w:pStyle w:val="SemEspaamento1"/>
        <w:spacing w:after="120" w:line="360" w:lineRule="auto"/>
        <w:jc w:val="center"/>
        <w:rPr>
          <w:rFonts w:ascii="Times New Roman" w:hAnsi="Times New Roman"/>
          <w:b/>
          <w:bCs/>
          <w:sz w:val="24"/>
          <w:szCs w:val="24"/>
        </w:rPr>
      </w:pPr>
    </w:p>
    <w:p w14:paraId="23CF4F27" w14:textId="77777777" w:rsidR="00F01D79" w:rsidRPr="00E10C74" w:rsidRDefault="00F01D79">
      <w:pPr>
        <w:pStyle w:val="SemEspaamento1"/>
        <w:spacing w:after="120" w:line="360" w:lineRule="auto"/>
        <w:jc w:val="center"/>
        <w:rPr>
          <w:rFonts w:ascii="Times New Roman" w:hAnsi="Times New Roman"/>
          <w:b/>
          <w:bCs/>
          <w:sz w:val="24"/>
          <w:szCs w:val="24"/>
        </w:rPr>
      </w:pPr>
    </w:p>
    <w:p w14:paraId="631C4456" w14:textId="77777777" w:rsidR="00F01D79" w:rsidRPr="00E10C74" w:rsidRDefault="00F01D79">
      <w:pPr>
        <w:pStyle w:val="SemEspaamento1"/>
        <w:spacing w:after="120" w:line="360" w:lineRule="auto"/>
        <w:jc w:val="center"/>
        <w:rPr>
          <w:rFonts w:ascii="Times New Roman" w:hAnsi="Times New Roman"/>
          <w:b/>
          <w:bCs/>
          <w:sz w:val="24"/>
          <w:szCs w:val="24"/>
        </w:rPr>
      </w:pPr>
    </w:p>
    <w:p w14:paraId="4E7687C9" w14:textId="77777777" w:rsidR="00F01D79" w:rsidRPr="00E10C74" w:rsidRDefault="00F01D79">
      <w:pPr>
        <w:pStyle w:val="SemEspaamento1"/>
        <w:spacing w:after="120" w:line="360" w:lineRule="auto"/>
        <w:jc w:val="center"/>
        <w:rPr>
          <w:rFonts w:ascii="Times New Roman" w:hAnsi="Times New Roman"/>
          <w:b/>
          <w:bCs/>
          <w:sz w:val="24"/>
          <w:szCs w:val="24"/>
        </w:rPr>
      </w:pPr>
    </w:p>
    <w:p w14:paraId="3443FD1E" w14:textId="77777777" w:rsidR="00F01D79" w:rsidRPr="00E10C74" w:rsidRDefault="00F01D79">
      <w:pPr>
        <w:pStyle w:val="SemEspaamento1"/>
        <w:spacing w:after="120" w:line="360" w:lineRule="auto"/>
        <w:jc w:val="center"/>
        <w:rPr>
          <w:rFonts w:ascii="Times New Roman" w:hAnsi="Times New Roman"/>
          <w:b/>
          <w:bCs/>
          <w:sz w:val="24"/>
          <w:szCs w:val="24"/>
        </w:rPr>
      </w:pPr>
    </w:p>
    <w:p w14:paraId="2F522C3C" w14:textId="77777777" w:rsidR="00F01D79" w:rsidRPr="00E10C74" w:rsidRDefault="00F01D79">
      <w:pPr>
        <w:pStyle w:val="SemEspaamento1"/>
        <w:spacing w:after="120" w:line="360" w:lineRule="auto"/>
        <w:jc w:val="center"/>
        <w:rPr>
          <w:rFonts w:ascii="Times New Roman" w:hAnsi="Times New Roman"/>
          <w:b/>
          <w:bCs/>
          <w:sz w:val="24"/>
          <w:szCs w:val="24"/>
        </w:rPr>
      </w:pPr>
    </w:p>
    <w:p w14:paraId="7E77C672"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2018</w:t>
      </w:r>
    </w:p>
    <w:p w14:paraId="5404FCA6" w14:textId="77777777" w:rsidR="00F01D79" w:rsidRPr="00E10C74" w:rsidRDefault="008B79DF">
      <w:pPr>
        <w:pStyle w:val="SemEspaamento1"/>
        <w:spacing w:after="120" w:line="360" w:lineRule="auto"/>
        <w:jc w:val="center"/>
        <w:rPr>
          <w:rFonts w:ascii="Times New Roman" w:hAnsi="Times New Roman"/>
          <w:sz w:val="24"/>
          <w:szCs w:val="24"/>
        </w:rPr>
      </w:pPr>
      <w:r w:rsidRPr="00E10C74">
        <w:rPr>
          <w:rFonts w:ascii="Times New Roman" w:hAnsi="Times New Roman"/>
          <w:noProof/>
          <w:lang w:eastAsia="pt-BR"/>
        </w:rPr>
        <w:lastRenderedPageBreak/>
        <w:drawing>
          <wp:inline distT="0" distB="0" distL="0" distR="0" wp14:anchorId="64BDD6F0" wp14:editId="61EBAB93">
            <wp:extent cx="514350" cy="66675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9" cstate="print"/>
                    <a:stretch>
                      <a:fillRect/>
                    </a:stretch>
                  </pic:blipFill>
                  <pic:spPr bwMode="auto">
                    <a:xfrm>
                      <a:off x="0" y="0"/>
                      <a:ext cx="514350" cy="666750"/>
                    </a:xfrm>
                    <a:prstGeom prst="rect">
                      <a:avLst/>
                    </a:prstGeom>
                  </pic:spPr>
                </pic:pic>
              </a:graphicData>
            </a:graphic>
          </wp:inline>
        </w:drawing>
      </w:r>
    </w:p>
    <w:p w14:paraId="5E5D423F" w14:textId="77777777" w:rsidR="00F01D79" w:rsidRPr="00E10C74" w:rsidRDefault="008B79DF">
      <w:pPr>
        <w:pStyle w:val="SemEspaamento1"/>
        <w:spacing w:after="120" w:line="360" w:lineRule="auto"/>
        <w:jc w:val="center"/>
        <w:rPr>
          <w:rFonts w:ascii="Times New Roman" w:hAnsi="Times New Roman"/>
          <w:b/>
          <w:sz w:val="24"/>
          <w:szCs w:val="24"/>
        </w:rPr>
      </w:pPr>
      <w:r w:rsidRPr="00E10C74">
        <w:rPr>
          <w:rFonts w:ascii="Times New Roman" w:hAnsi="Times New Roman"/>
          <w:b/>
          <w:sz w:val="24"/>
          <w:szCs w:val="24"/>
        </w:rPr>
        <w:t>UNIVERSIDADE FEDERAL DE ALAGOAS</w:t>
      </w:r>
    </w:p>
    <w:p w14:paraId="3AC351D7" w14:textId="77777777" w:rsidR="00F01D79" w:rsidRPr="00E10C74" w:rsidRDefault="008B79DF">
      <w:pPr>
        <w:pStyle w:val="SemEspaamento1"/>
        <w:spacing w:after="120" w:line="360" w:lineRule="auto"/>
        <w:jc w:val="center"/>
        <w:rPr>
          <w:rFonts w:ascii="Times New Roman" w:hAnsi="Times New Roman"/>
          <w:sz w:val="24"/>
          <w:szCs w:val="24"/>
        </w:rPr>
      </w:pPr>
      <w:r w:rsidRPr="00E10C74">
        <w:rPr>
          <w:rFonts w:ascii="Times New Roman" w:hAnsi="Times New Roman"/>
          <w:b/>
          <w:i/>
          <w:sz w:val="24"/>
          <w:szCs w:val="24"/>
        </w:rPr>
        <w:t>CAMPUS</w:t>
      </w:r>
      <w:r w:rsidRPr="00E10C74">
        <w:rPr>
          <w:rFonts w:ascii="Times New Roman" w:hAnsi="Times New Roman"/>
          <w:b/>
          <w:sz w:val="24"/>
          <w:szCs w:val="24"/>
        </w:rPr>
        <w:t xml:space="preserve"> DE ARAPIRACA</w:t>
      </w:r>
    </w:p>
    <w:p w14:paraId="72276E9B" w14:textId="77777777" w:rsidR="00F01D79" w:rsidRPr="00E10C74" w:rsidRDefault="00F01D79">
      <w:pPr>
        <w:pStyle w:val="SemEspaamento1"/>
        <w:spacing w:after="120" w:line="360" w:lineRule="auto"/>
        <w:jc w:val="center"/>
        <w:rPr>
          <w:rFonts w:ascii="Times New Roman" w:hAnsi="Times New Roman"/>
          <w:b/>
          <w:bCs/>
          <w:sz w:val="24"/>
          <w:szCs w:val="24"/>
        </w:rPr>
      </w:pPr>
    </w:p>
    <w:p w14:paraId="6DCB37C7"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 </w:t>
      </w:r>
    </w:p>
    <w:p w14:paraId="2827B6B8" w14:textId="77777777" w:rsidR="00F01D79" w:rsidRPr="00E10C74" w:rsidRDefault="008B79DF">
      <w:pPr>
        <w:pStyle w:val="SemEspaamento1"/>
        <w:spacing w:after="120" w:line="360" w:lineRule="auto"/>
        <w:jc w:val="center"/>
        <w:rPr>
          <w:rFonts w:ascii="Times New Roman" w:hAnsi="Times New Roman"/>
          <w:b/>
          <w:bCs/>
          <w:sz w:val="24"/>
          <w:szCs w:val="24"/>
        </w:rPr>
      </w:pPr>
      <w:proofErr w:type="gramStart"/>
      <w:r w:rsidRPr="00E10C74">
        <w:rPr>
          <w:rFonts w:ascii="Times New Roman" w:hAnsi="Times New Roman"/>
          <w:b/>
          <w:bCs/>
          <w:sz w:val="24"/>
          <w:szCs w:val="24"/>
        </w:rPr>
        <w:t>REITOR(</w:t>
      </w:r>
      <w:proofErr w:type="gramEnd"/>
      <w:r w:rsidRPr="00E10C74">
        <w:rPr>
          <w:rFonts w:ascii="Times New Roman" w:hAnsi="Times New Roman"/>
          <w:b/>
          <w:bCs/>
          <w:sz w:val="24"/>
          <w:szCs w:val="24"/>
        </w:rPr>
        <w:t>A)</w:t>
      </w:r>
    </w:p>
    <w:p w14:paraId="16997A34" w14:textId="77777777" w:rsidR="00F01D79" w:rsidRPr="00E10C74" w:rsidRDefault="008B79DF">
      <w:pPr>
        <w:pStyle w:val="SemEspaamento1"/>
        <w:spacing w:after="120" w:line="360" w:lineRule="auto"/>
        <w:jc w:val="center"/>
        <w:rPr>
          <w:rFonts w:ascii="Times New Roman" w:hAnsi="Times New Roman"/>
          <w:b/>
          <w:bCs/>
          <w:sz w:val="24"/>
          <w:szCs w:val="24"/>
        </w:rPr>
      </w:pPr>
      <w:proofErr w:type="spellStart"/>
      <w:proofErr w:type="gramStart"/>
      <w:r w:rsidRPr="00E10C74">
        <w:rPr>
          <w:rFonts w:ascii="Times New Roman" w:hAnsi="Times New Roman"/>
          <w:b/>
          <w:bCs/>
          <w:sz w:val="24"/>
          <w:szCs w:val="24"/>
        </w:rPr>
        <w:t>PROF.ª</w:t>
      </w:r>
      <w:proofErr w:type="spellEnd"/>
      <w:proofErr w:type="gramEnd"/>
      <w:r w:rsidRPr="00E10C74">
        <w:rPr>
          <w:rFonts w:ascii="Times New Roman" w:hAnsi="Times New Roman"/>
          <w:b/>
          <w:bCs/>
          <w:sz w:val="24"/>
          <w:szCs w:val="24"/>
        </w:rPr>
        <w:t xml:space="preserve"> DR.ª MARIA VALÉRIA COSTA CORREIA</w:t>
      </w:r>
    </w:p>
    <w:p w14:paraId="18F1C9B3" w14:textId="77777777" w:rsidR="00F01D79" w:rsidRPr="00E10C74" w:rsidRDefault="00F01D79">
      <w:pPr>
        <w:pStyle w:val="SemEspaamento1"/>
        <w:spacing w:after="120" w:line="360" w:lineRule="auto"/>
        <w:jc w:val="center"/>
        <w:rPr>
          <w:rFonts w:ascii="Times New Roman" w:hAnsi="Times New Roman"/>
          <w:b/>
          <w:bCs/>
          <w:sz w:val="24"/>
          <w:szCs w:val="24"/>
        </w:rPr>
      </w:pPr>
    </w:p>
    <w:p w14:paraId="0ED3A355" w14:textId="77777777" w:rsidR="00F01D79" w:rsidRPr="00E10C74" w:rsidRDefault="008B79DF">
      <w:pPr>
        <w:pStyle w:val="SemEspaamento1"/>
        <w:spacing w:after="120" w:line="360" w:lineRule="auto"/>
        <w:jc w:val="center"/>
        <w:rPr>
          <w:rFonts w:ascii="Times New Roman" w:hAnsi="Times New Roman"/>
          <w:b/>
          <w:bCs/>
          <w:sz w:val="24"/>
          <w:szCs w:val="24"/>
        </w:rPr>
      </w:pPr>
      <w:proofErr w:type="gramStart"/>
      <w:r w:rsidRPr="00E10C74">
        <w:rPr>
          <w:rFonts w:ascii="Times New Roman" w:hAnsi="Times New Roman"/>
          <w:b/>
          <w:bCs/>
          <w:sz w:val="24"/>
          <w:szCs w:val="24"/>
        </w:rPr>
        <w:t>VICE-REITOR(</w:t>
      </w:r>
      <w:proofErr w:type="gramEnd"/>
      <w:r w:rsidRPr="00E10C74">
        <w:rPr>
          <w:rFonts w:ascii="Times New Roman" w:hAnsi="Times New Roman"/>
          <w:b/>
          <w:bCs/>
          <w:sz w:val="24"/>
          <w:szCs w:val="24"/>
        </w:rPr>
        <w:t>A) </w:t>
      </w:r>
    </w:p>
    <w:p w14:paraId="682DBC68"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PROF. DR. JOSÉ VIEIRA DA CRUZ</w:t>
      </w:r>
    </w:p>
    <w:p w14:paraId="3DA1DB64" w14:textId="77777777" w:rsidR="00F01D79" w:rsidRPr="00E10C74" w:rsidRDefault="00F01D79">
      <w:pPr>
        <w:pStyle w:val="SemEspaamento1"/>
        <w:spacing w:after="120" w:line="360" w:lineRule="auto"/>
        <w:jc w:val="center"/>
        <w:rPr>
          <w:rFonts w:ascii="Times New Roman" w:hAnsi="Times New Roman"/>
          <w:b/>
          <w:bCs/>
          <w:sz w:val="24"/>
          <w:szCs w:val="24"/>
        </w:rPr>
      </w:pPr>
    </w:p>
    <w:p w14:paraId="056A5D9A" w14:textId="77777777" w:rsidR="00F01D79" w:rsidRPr="00E10C74" w:rsidRDefault="008B79DF">
      <w:pPr>
        <w:pStyle w:val="SemEspaamento1"/>
        <w:spacing w:after="120" w:line="360" w:lineRule="auto"/>
        <w:jc w:val="center"/>
        <w:rPr>
          <w:rFonts w:ascii="Times New Roman" w:hAnsi="Times New Roman"/>
          <w:b/>
          <w:bCs/>
          <w:sz w:val="24"/>
          <w:szCs w:val="24"/>
        </w:rPr>
      </w:pPr>
      <w:r w:rsidRPr="002105DB">
        <w:rPr>
          <w:rFonts w:ascii="Times New Roman" w:hAnsi="Times New Roman"/>
          <w:b/>
          <w:bCs/>
          <w:i/>
          <w:sz w:val="24"/>
          <w:szCs w:val="24"/>
        </w:rPr>
        <w:t>CAMPUS</w:t>
      </w:r>
      <w:r w:rsidRPr="00E10C74">
        <w:rPr>
          <w:rFonts w:ascii="Times New Roman" w:hAnsi="Times New Roman"/>
          <w:b/>
          <w:bCs/>
          <w:sz w:val="24"/>
          <w:szCs w:val="24"/>
        </w:rPr>
        <w:t xml:space="preserve"> DE ARAPIRACA</w:t>
      </w:r>
    </w:p>
    <w:p w14:paraId="5C95A15A" w14:textId="77777777" w:rsidR="00F01D79" w:rsidRPr="00E10C74" w:rsidRDefault="00F01D79">
      <w:pPr>
        <w:pStyle w:val="SemEspaamento1"/>
        <w:spacing w:after="120" w:line="360" w:lineRule="auto"/>
        <w:jc w:val="center"/>
        <w:rPr>
          <w:rFonts w:ascii="Times New Roman" w:hAnsi="Times New Roman"/>
          <w:b/>
          <w:bCs/>
          <w:sz w:val="24"/>
          <w:szCs w:val="24"/>
        </w:rPr>
      </w:pPr>
    </w:p>
    <w:p w14:paraId="735BF3AD"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DIRETORA</w:t>
      </w:r>
    </w:p>
    <w:p w14:paraId="29A028F6" w14:textId="77777777" w:rsidR="00F01D79" w:rsidRPr="00E10C74" w:rsidRDefault="008B79DF">
      <w:pPr>
        <w:pStyle w:val="SemEspaamento1"/>
        <w:spacing w:after="120" w:line="360" w:lineRule="auto"/>
        <w:jc w:val="center"/>
        <w:rPr>
          <w:rFonts w:ascii="Times New Roman" w:hAnsi="Times New Roman"/>
          <w:b/>
          <w:bCs/>
          <w:sz w:val="24"/>
          <w:szCs w:val="24"/>
        </w:rPr>
      </w:pPr>
      <w:proofErr w:type="spellStart"/>
      <w:proofErr w:type="gramStart"/>
      <w:r w:rsidRPr="00E10C74">
        <w:rPr>
          <w:rFonts w:ascii="Times New Roman" w:hAnsi="Times New Roman"/>
          <w:b/>
          <w:bCs/>
          <w:sz w:val="24"/>
          <w:szCs w:val="24"/>
        </w:rPr>
        <w:t>PROF.ª</w:t>
      </w:r>
      <w:proofErr w:type="spellEnd"/>
      <w:proofErr w:type="gramEnd"/>
      <w:r w:rsidRPr="00E10C74">
        <w:rPr>
          <w:rFonts w:ascii="Times New Roman" w:hAnsi="Times New Roman"/>
          <w:b/>
          <w:bCs/>
          <w:sz w:val="24"/>
          <w:szCs w:val="24"/>
        </w:rPr>
        <w:t xml:space="preserve"> DR.ª ELIANE APARECIDA HOLANDA CAVALCANTI</w:t>
      </w:r>
    </w:p>
    <w:p w14:paraId="00503B9D"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DIRETOR ACADÊMICO</w:t>
      </w:r>
    </w:p>
    <w:p w14:paraId="210BAC23"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PROF. DR. ARNALDO TENÓRIO DA CUNHA JÚNIOR</w:t>
      </w:r>
    </w:p>
    <w:p w14:paraId="57D773BC" w14:textId="77777777" w:rsidR="00F01D79" w:rsidRPr="00E10C74" w:rsidRDefault="00F01D79">
      <w:pPr>
        <w:pStyle w:val="SemEspaamento1"/>
        <w:spacing w:after="120" w:line="360" w:lineRule="auto"/>
        <w:jc w:val="center"/>
        <w:rPr>
          <w:rFonts w:ascii="Times New Roman" w:hAnsi="Times New Roman"/>
          <w:b/>
          <w:bCs/>
          <w:sz w:val="24"/>
          <w:szCs w:val="24"/>
        </w:rPr>
      </w:pPr>
    </w:p>
    <w:p w14:paraId="7F7FE449"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CIÊNCIAS BIOLÓGICAS - LICENCIATURA</w:t>
      </w:r>
    </w:p>
    <w:p w14:paraId="6865C16C"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 </w:t>
      </w:r>
    </w:p>
    <w:p w14:paraId="22BA44A5"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COORDENADORA DO CURSO  </w:t>
      </w:r>
    </w:p>
    <w:p w14:paraId="5EE843CF" w14:textId="77777777" w:rsidR="00F01D79" w:rsidRPr="00E10C74" w:rsidRDefault="008B79DF">
      <w:pPr>
        <w:pStyle w:val="SemEspaamento1"/>
        <w:spacing w:after="120" w:line="360" w:lineRule="auto"/>
        <w:jc w:val="center"/>
        <w:rPr>
          <w:rFonts w:ascii="Times New Roman" w:hAnsi="Times New Roman"/>
          <w:b/>
          <w:bCs/>
          <w:sz w:val="24"/>
          <w:szCs w:val="24"/>
        </w:rPr>
      </w:pPr>
      <w:proofErr w:type="spellStart"/>
      <w:proofErr w:type="gramStart"/>
      <w:r w:rsidRPr="00E10C74">
        <w:rPr>
          <w:rFonts w:ascii="Times New Roman" w:hAnsi="Times New Roman"/>
          <w:b/>
          <w:bCs/>
          <w:sz w:val="24"/>
          <w:szCs w:val="24"/>
        </w:rPr>
        <w:t>PROF.ª</w:t>
      </w:r>
      <w:proofErr w:type="spellEnd"/>
      <w:proofErr w:type="gramEnd"/>
      <w:r w:rsidRPr="00E10C74">
        <w:rPr>
          <w:rFonts w:ascii="Times New Roman" w:hAnsi="Times New Roman"/>
          <w:b/>
          <w:bCs/>
          <w:sz w:val="24"/>
          <w:szCs w:val="24"/>
        </w:rPr>
        <w:t xml:space="preserve"> DR.ª MARCIA CRISTINA DA SILVA</w:t>
      </w:r>
    </w:p>
    <w:p w14:paraId="0F7E3C30" w14:textId="77777777" w:rsidR="00F01D79" w:rsidRPr="00E10C74" w:rsidRDefault="00F01D79">
      <w:pPr>
        <w:pStyle w:val="SemEspaamento1"/>
        <w:spacing w:after="120" w:line="360" w:lineRule="auto"/>
        <w:jc w:val="center"/>
        <w:rPr>
          <w:rFonts w:ascii="Times New Roman" w:hAnsi="Times New Roman"/>
          <w:b/>
          <w:bCs/>
          <w:sz w:val="24"/>
          <w:szCs w:val="24"/>
        </w:rPr>
      </w:pPr>
    </w:p>
    <w:p w14:paraId="78D7A4B2" w14:textId="77777777" w:rsidR="00F01D79" w:rsidRPr="00E10C74" w:rsidRDefault="008B79DF">
      <w:pPr>
        <w:pStyle w:val="SemEspaamento1"/>
        <w:spacing w:after="120" w:line="360" w:lineRule="auto"/>
        <w:jc w:val="center"/>
        <w:rPr>
          <w:rFonts w:ascii="Times New Roman" w:hAnsi="Times New Roman"/>
          <w:b/>
          <w:bCs/>
          <w:sz w:val="24"/>
          <w:szCs w:val="24"/>
        </w:rPr>
      </w:pPr>
      <w:r w:rsidRPr="00E10C74">
        <w:rPr>
          <w:rFonts w:ascii="Times New Roman" w:hAnsi="Times New Roman"/>
          <w:b/>
          <w:bCs/>
          <w:sz w:val="24"/>
          <w:szCs w:val="24"/>
        </w:rPr>
        <w:t>2018</w:t>
      </w:r>
    </w:p>
    <w:p w14:paraId="03D647C4" w14:textId="77777777" w:rsidR="00F01D79" w:rsidRPr="00E10C74" w:rsidRDefault="008B79DF">
      <w:pPr>
        <w:pStyle w:val="Rodap"/>
        <w:spacing w:after="120"/>
        <w:jc w:val="center"/>
      </w:pPr>
      <w:r w:rsidRPr="00E10C74">
        <w:rPr>
          <w:color w:val="00000A"/>
        </w:rPr>
        <w:lastRenderedPageBreak/>
        <w:t>SUMÁRIO</w:t>
      </w:r>
    </w:p>
    <w:p w14:paraId="4E8BCA7F" w14:textId="77777777" w:rsidR="00F01D79" w:rsidRPr="00E10C74" w:rsidRDefault="0053623D">
      <w:pPr>
        <w:pStyle w:val="Sumrio3"/>
      </w:pPr>
      <w:r w:rsidRPr="00E10C74">
        <w:fldChar w:fldCharType="begin"/>
      </w:r>
      <w:r w:rsidR="008B79DF" w:rsidRPr="00E10C74">
        <w:instrText>TOC \o "1-3" \h</w:instrText>
      </w:r>
      <w:r w:rsidRPr="00E10C74">
        <w:fldChar w:fldCharType="separate"/>
      </w:r>
      <w:hyperlink w:anchor="_Toc513664362">
        <w:r w:rsidR="008B79DF" w:rsidRPr="00E10C74">
          <w:rPr>
            <w:rStyle w:val="Vnculodendice"/>
            <w:b/>
          </w:rPr>
          <w:t>1. DADOS DE IDENTIFICAÇÃO</w:t>
        </w:r>
      </w:hyperlink>
      <w:hyperlink w:anchor="_Toc513664362">
        <w:r w:rsidRPr="00E10C74">
          <w:rPr>
            <w:webHidden/>
          </w:rPr>
          <w:fldChar w:fldCharType="begin"/>
        </w:r>
        <w:r w:rsidR="008B79DF" w:rsidRPr="00E10C74">
          <w:rPr>
            <w:webHidden/>
          </w:rPr>
          <w:instrText>PAGEREF _Toc513664362 \h</w:instrText>
        </w:r>
        <w:r w:rsidRPr="00E10C74">
          <w:rPr>
            <w:webHidden/>
          </w:rPr>
        </w:r>
        <w:r w:rsidRPr="00E10C74">
          <w:rPr>
            <w:webHidden/>
          </w:rPr>
          <w:fldChar w:fldCharType="separate"/>
        </w:r>
        <w:r w:rsidR="008B79DF" w:rsidRPr="00E10C74">
          <w:rPr>
            <w:rStyle w:val="Vnculodendice"/>
          </w:rPr>
          <w:tab/>
          <w:t>5</w:t>
        </w:r>
        <w:r w:rsidRPr="00E10C74">
          <w:rPr>
            <w:webHidden/>
          </w:rPr>
          <w:fldChar w:fldCharType="end"/>
        </w:r>
      </w:hyperlink>
    </w:p>
    <w:p w14:paraId="63E44EFD" w14:textId="77777777" w:rsidR="00F01D79" w:rsidRPr="00E10C74" w:rsidRDefault="00C20715">
      <w:pPr>
        <w:pStyle w:val="Sumrio3"/>
      </w:pPr>
      <w:hyperlink w:anchor="_Toc513664364">
        <w:r w:rsidR="008B79DF" w:rsidRPr="00E10C74">
          <w:rPr>
            <w:rStyle w:val="Vnculodendice"/>
            <w:b/>
            <w:highlight w:val="white"/>
          </w:rPr>
          <w:t>2. CONTEXTO INSTITUCIONAL</w:t>
        </w:r>
      </w:hyperlink>
      <w:hyperlink w:anchor="_Toc513664364">
        <w:r w:rsidR="0053623D" w:rsidRPr="00E10C74">
          <w:rPr>
            <w:webHidden/>
          </w:rPr>
          <w:fldChar w:fldCharType="begin"/>
        </w:r>
        <w:r w:rsidR="008B79DF" w:rsidRPr="00E10C74">
          <w:rPr>
            <w:webHidden/>
          </w:rPr>
          <w:instrText>PAGEREF _Toc513664364 \h</w:instrText>
        </w:r>
        <w:r w:rsidR="0053623D" w:rsidRPr="00E10C74">
          <w:rPr>
            <w:webHidden/>
          </w:rPr>
        </w:r>
        <w:r w:rsidR="0053623D" w:rsidRPr="00E10C74">
          <w:rPr>
            <w:webHidden/>
          </w:rPr>
          <w:fldChar w:fldCharType="separate"/>
        </w:r>
        <w:r w:rsidR="008B79DF" w:rsidRPr="00E10C74">
          <w:rPr>
            <w:rStyle w:val="Vnculodendice"/>
          </w:rPr>
          <w:tab/>
          <w:t>9</w:t>
        </w:r>
        <w:r w:rsidR="0053623D" w:rsidRPr="00E10C74">
          <w:rPr>
            <w:webHidden/>
          </w:rPr>
          <w:fldChar w:fldCharType="end"/>
        </w:r>
      </w:hyperlink>
    </w:p>
    <w:p w14:paraId="48B72C7B" w14:textId="77777777" w:rsidR="00F01D79" w:rsidRPr="00E10C74" w:rsidRDefault="008B79DF">
      <w:pPr>
        <w:ind w:left="426"/>
        <w:rPr>
          <w:rFonts w:ascii="Times New Roman" w:hAnsi="Times New Roman" w:cs="Times New Roman"/>
          <w:b/>
          <w:sz w:val="24"/>
          <w:szCs w:val="24"/>
        </w:rPr>
      </w:pPr>
      <w:r w:rsidRPr="00E10C74">
        <w:rPr>
          <w:rFonts w:ascii="Times New Roman" w:hAnsi="Times New Roman" w:cs="Times New Roman"/>
          <w:b/>
          <w:sz w:val="24"/>
          <w:szCs w:val="24"/>
        </w:rPr>
        <w:t>2.1. Contexto Regional</w:t>
      </w:r>
      <w:r w:rsidRPr="00E10C74">
        <w:rPr>
          <w:rFonts w:ascii="Times New Roman" w:hAnsi="Times New Roman" w:cs="Times New Roman"/>
          <w:sz w:val="24"/>
          <w:szCs w:val="24"/>
        </w:rPr>
        <w:t>.....................................................................................................10</w:t>
      </w:r>
    </w:p>
    <w:p w14:paraId="36324C17" w14:textId="77777777" w:rsidR="00F01D79" w:rsidRPr="00E10C74" w:rsidRDefault="00C20715">
      <w:pPr>
        <w:pStyle w:val="Sumrio3"/>
      </w:pPr>
      <w:hyperlink w:anchor="_Toc513664365">
        <w:r w:rsidR="008B79DF" w:rsidRPr="00E10C74">
          <w:rPr>
            <w:rStyle w:val="Vnculodendice"/>
            <w:b/>
          </w:rPr>
          <w:t>3. INTRODUÇÃO/JUSTIFICATIVA</w:t>
        </w:r>
      </w:hyperlink>
      <w:hyperlink w:anchor="_Toc513664365">
        <w:r w:rsidR="0053623D" w:rsidRPr="00E10C74">
          <w:rPr>
            <w:webHidden/>
          </w:rPr>
          <w:fldChar w:fldCharType="begin"/>
        </w:r>
        <w:r w:rsidR="008B79DF" w:rsidRPr="00E10C74">
          <w:rPr>
            <w:webHidden/>
          </w:rPr>
          <w:instrText>PAGEREF _Toc513664365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2</w:t>
      </w:r>
    </w:p>
    <w:p w14:paraId="429DED4A" w14:textId="77777777" w:rsidR="00F01D79" w:rsidRPr="00E10C74" w:rsidRDefault="00C20715">
      <w:pPr>
        <w:pStyle w:val="Sumrio3"/>
      </w:pPr>
      <w:hyperlink w:anchor="_Toc513664366">
        <w:r w:rsidR="008B79DF" w:rsidRPr="00E10C74">
          <w:rPr>
            <w:rStyle w:val="Vnculodendice"/>
            <w:b/>
          </w:rPr>
          <w:t>3.1. Nova proposta para Ciências Biológicas - Licenciatura</w:t>
        </w:r>
      </w:hyperlink>
      <w:hyperlink w:anchor="_Toc513664366">
        <w:r w:rsidR="0053623D" w:rsidRPr="00E10C74">
          <w:rPr>
            <w:webHidden/>
          </w:rPr>
          <w:fldChar w:fldCharType="begin"/>
        </w:r>
        <w:r w:rsidR="008B79DF" w:rsidRPr="00E10C74">
          <w:rPr>
            <w:webHidden/>
          </w:rPr>
          <w:instrText>PAGEREF _Toc513664366 \h</w:instrText>
        </w:r>
        <w:r w:rsidR="0053623D" w:rsidRPr="00E10C74">
          <w:rPr>
            <w:webHidden/>
          </w:rPr>
        </w:r>
        <w:r w:rsidR="0053623D" w:rsidRPr="00E10C74">
          <w:rPr>
            <w:webHidden/>
          </w:rPr>
          <w:fldChar w:fldCharType="separate"/>
        </w:r>
        <w:r w:rsidR="008B79DF" w:rsidRPr="00E10C74">
          <w:rPr>
            <w:rStyle w:val="Vnculodendice"/>
          </w:rPr>
          <w:tab/>
          <w:t>14</w:t>
        </w:r>
        <w:r w:rsidR="0053623D" w:rsidRPr="00E10C74">
          <w:rPr>
            <w:webHidden/>
          </w:rPr>
          <w:fldChar w:fldCharType="end"/>
        </w:r>
      </w:hyperlink>
    </w:p>
    <w:p w14:paraId="3FA50F0B" w14:textId="77777777" w:rsidR="00F01D79" w:rsidRPr="00E10C74" w:rsidRDefault="00C20715">
      <w:pPr>
        <w:pStyle w:val="Sumrio3"/>
      </w:pPr>
      <w:hyperlink w:anchor="_Toc513664367">
        <w:r w:rsidR="008B79DF" w:rsidRPr="00E10C74">
          <w:rPr>
            <w:rStyle w:val="Vnculodendice"/>
            <w:b/>
          </w:rPr>
          <w:t>3.2. Diretrizes Curriculares para os Cursos de Ciências Biológicas</w:t>
        </w:r>
      </w:hyperlink>
      <w:hyperlink w:anchor="_Toc513664367">
        <w:r w:rsidR="0053623D" w:rsidRPr="00E10C74">
          <w:rPr>
            <w:webHidden/>
          </w:rPr>
          <w:fldChar w:fldCharType="begin"/>
        </w:r>
        <w:r w:rsidR="008B79DF" w:rsidRPr="00E10C74">
          <w:rPr>
            <w:webHidden/>
          </w:rPr>
          <w:instrText>PAGEREF _Toc513664367 \h</w:instrText>
        </w:r>
        <w:r w:rsidR="0053623D" w:rsidRPr="00E10C74">
          <w:rPr>
            <w:webHidden/>
          </w:rPr>
        </w:r>
        <w:r w:rsidR="0053623D" w:rsidRPr="00E10C74">
          <w:rPr>
            <w:webHidden/>
          </w:rPr>
          <w:fldChar w:fldCharType="separate"/>
        </w:r>
        <w:r w:rsidR="008B79DF" w:rsidRPr="00E10C74">
          <w:rPr>
            <w:rStyle w:val="Vnculodendice"/>
          </w:rPr>
          <w:tab/>
          <w:t>16</w:t>
        </w:r>
        <w:r w:rsidR="0053623D" w:rsidRPr="00E10C74">
          <w:rPr>
            <w:webHidden/>
          </w:rPr>
          <w:fldChar w:fldCharType="end"/>
        </w:r>
      </w:hyperlink>
    </w:p>
    <w:p w14:paraId="3A3EE6B3" w14:textId="77777777" w:rsidR="00F01D79" w:rsidRPr="00E10C74" w:rsidRDefault="00C20715">
      <w:pPr>
        <w:pStyle w:val="Sumrio3"/>
      </w:pPr>
      <w:hyperlink w:anchor="_Toc513664368">
        <w:r w:rsidR="008B79DF" w:rsidRPr="00E10C74">
          <w:rPr>
            <w:rStyle w:val="Vnculodendice"/>
            <w:b/>
          </w:rPr>
          <w:t>4. OBJETIVOS DO CURSO</w:t>
        </w:r>
      </w:hyperlink>
      <w:hyperlink w:anchor="_Toc513664368">
        <w:r w:rsidR="0053623D" w:rsidRPr="00E10C74">
          <w:rPr>
            <w:webHidden/>
          </w:rPr>
          <w:fldChar w:fldCharType="begin"/>
        </w:r>
        <w:r w:rsidR="008B79DF" w:rsidRPr="00E10C74">
          <w:rPr>
            <w:webHidden/>
          </w:rPr>
          <w:instrText>PAGEREF _Toc513664368 \h</w:instrText>
        </w:r>
        <w:r w:rsidR="0053623D" w:rsidRPr="00E10C74">
          <w:rPr>
            <w:webHidden/>
          </w:rPr>
        </w:r>
        <w:r w:rsidR="0053623D" w:rsidRPr="00E10C74">
          <w:rPr>
            <w:webHidden/>
          </w:rPr>
          <w:fldChar w:fldCharType="separate"/>
        </w:r>
        <w:r w:rsidR="008B79DF" w:rsidRPr="00E10C74">
          <w:rPr>
            <w:rStyle w:val="Vnculodendice"/>
          </w:rPr>
          <w:tab/>
          <w:t>17</w:t>
        </w:r>
        <w:r w:rsidR="0053623D" w:rsidRPr="00E10C74">
          <w:rPr>
            <w:webHidden/>
          </w:rPr>
          <w:fldChar w:fldCharType="end"/>
        </w:r>
      </w:hyperlink>
    </w:p>
    <w:p w14:paraId="1A25225E" w14:textId="77777777" w:rsidR="00F01D79" w:rsidRPr="00E10C74" w:rsidRDefault="00C20715">
      <w:pPr>
        <w:pStyle w:val="Sumrio3"/>
      </w:pPr>
      <w:hyperlink w:anchor="_Toc513664369">
        <w:r w:rsidR="008B79DF" w:rsidRPr="00E10C74">
          <w:rPr>
            <w:rStyle w:val="Vnculodendice"/>
            <w:b/>
          </w:rPr>
          <w:t>4.1 Objetivo Geral:</w:t>
        </w:r>
      </w:hyperlink>
      <w:hyperlink w:anchor="_Toc513664369">
        <w:r w:rsidR="0053623D" w:rsidRPr="00E10C74">
          <w:rPr>
            <w:webHidden/>
          </w:rPr>
          <w:fldChar w:fldCharType="begin"/>
        </w:r>
        <w:r w:rsidR="008B79DF" w:rsidRPr="00E10C74">
          <w:rPr>
            <w:webHidden/>
          </w:rPr>
          <w:instrText>PAGEREF _Toc513664369 \h</w:instrText>
        </w:r>
        <w:r w:rsidR="0053623D" w:rsidRPr="00E10C74">
          <w:rPr>
            <w:webHidden/>
          </w:rPr>
        </w:r>
        <w:r w:rsidR="0053623D" w:rsidRPr="00E10C74">
          <w:rPr>
            <w:webHidden/>
          </w:rPr>
          <w:fldChar w:fldCharType="separate"/>
        </w:r>
        <w:r w:rsidR="008B79DF" w:rsidRPr="00E10C74">
          <w:rPr>
            <w:rStyle w:val="Vnculodendice"/>
          </w:rPr>
          <w:tab/>
          <w:t>17</w:t>
        </w:r>
        <w:r w:rsidR="0053623D" w:rsidRPr="00E10C74">
          <w:rPr>
            <w:webHidden/>
          </w:rPr>
          <w:fldChar w:fldCharType="end"/>
        </w:r>
      </w:hyperlink>
    </w:p>
    <w:p w14:paraId="1DA4329D" w14:textId="77777777" w:rsidR="00F01D79" w:rsidRPr="00E10C74" w:rsidRDefault="00C20715">
      <w:pPr>
        <w:pStyle w:val="Sumrio3"/>
      </w:pPr>
      <w:hyperlink w:anchor="_Toc513664370">
        <w:r w:rsidR="008B79DF" w:rsidRPr="00E10C74">
          <w:rPr>
            <w:rStyle w:val="Vnculodendice"/>
            <w:b/>
          </w:rPr>
          <w:t>4.2 Objetivos específicos:</w:t>
        </w:r>
      </w:hyperlink>
      <w:hyperlink w:anchor="_Toc513664370">
        <w:r w:rsidR="0053623D" w:rsidRPr="00E10C74">
          <w:rPr>
            <w:webHidden/>
          </w:rPr>
          <w:fldChar w:fldCharType="begin"/>
        </w:r>
        <w:r w:rsidR="008B79DF" w:rsidRPr="00E10C74">
          <w:rPr>
            <w:webHidden/>
          </w:rPr>
          <w:instrText>PAGEREF _Toc513664370 \h</w:instrText>
        </w:r>
        <w:r w:rsidR="0053623D" w:rsidRPr="00E10C74">
          <w:rPr>
            <w:webHidden/>
          </w:rPr>
        </w:r>
        <w:r w:rsidR="0053623D" w:rsidRPr="00E10C74">
          <w:rPr>
            <w:webHidden/>
          </w:rPr>
          <w:fldChar w:fldCharType="separate"/>
        </w:r>
        <w:r w:rsidR="008B79DF" w:rsidRPr="00E10C74">
          <w:rPr>
            <w:rStyle w:val="Vnculodendice"/>
          </w:rPr>
          <w:tab/>
          <w:t>17</w:t>
        </w:r>
        <w:r w:rsidR="0053623D" w:rsidRPr="00E10C74">
          <w:rPr>
            <w:webHidden/>
          </w:rPr>
          <w:fldChar w:fldCharType="end"/>
        </w:r>
      </w:hyperlink>
    </w:p>
    <w:p w14:paraId="3F3668EF" w14:textId="77777777" w:rsidR="00F01D79" w:rsidRPr="00E10C74" w:rsidRDefault="00C20715">
      <w:pPr>
        <w:pStyle w:val="Sumrio3"/>
      </w:pPr>
      <w:hyperlink w:anchor="_Toc513664371">
        <w:r w:rsidR="008B79DF" w:rsidRPr="00E10C74">
          <w:rPr>
            <w:rStyle w:val="Vnculodendice"/>
            <w:b/>
          </w:rPr>
          <w:t>5. PERFIL PROFISSIONAL DO EGRESSO</w:t>
        </w:r>
      </w:hyperlink>
      <w:hyperlink w:anchor="_Toc513664371">
        <w:r w:rsidR="0053623D" w:rsidRPr="00E10C74">
          <w:rPr>
            <w:webHidden/>
          </w:rPr>
          <w:fldChar w:fldCharType="begin"/>
        </w:r>
        <w:r w:rsidR="008B79DF" w:rsidRPr="00E10C74">
          <w:rPr>
            <w:webHidden/>
          </w:rPr>
          <w:instrText>PAGEREF _Toc513664371 \h</w:instrText>
        </w:r>
        <w:r w:rsidR="0053623D" w:rsidRPr="00E10C74">
          <w:rPr>
            <w:webHidden/>
          </w:rPr>
        </w:r>
        <w:r w:rsidR="0053623D" w:rsidRPr="00E10C74">
          <w:rPr>
            <w:webHidden/>
          </w:rPr>
          <w:fldChar w:fldCharType="separate"/>
        </w:r>
        <w:r w:rsidR="008B79DF" w:rsidRPr="00E10C74">
          <w:rPr>
            <w:rStyle w:val="Vnculodendice"/>
          </w:rPr>
          <w:tab/>
          <w:t>19</w:t>
        </w:r>
        <w:r w:rsidR="0053623D" w:rsidRPr="00E10C74">
          <w:rPr>
            <w:webHidden/>
          </w:rPr>
          <w:fldChar w:fldCharType="end"/>
        </w:r>
      </w:hyperlink>
    </w:p>
    <w:p w14:paraId="25645FA2" w14:textId="77777777" w:rsidR="00F01D79" w:rsidRPr="00E10C74" w:rsidRDefault="00C20715">
      <w:pPr>
        <w:pStyle w:val="Sumrio3"/>
      </w:pPr>
      <w:hyperlink w:anchor="_Toc513664372">
        <w:r w:rsidR="008B79DF" w:rsidRPr="00E10C74">
          <w:rPr>
            <w:rStyle w:val="Vnculodendice"/>
            <w:b/>
          </w:rPr>
          <w:t>6. HABILIDADES - COMPETÊNCIAS - ATITUDES</w:t>
        </w:r>
      </w:hyperlink>
      <w:hyperlink w:anchor="_Toc513664372">
        <w:r w:rsidR="0053623D" w:rsidRPr="00E10C74">
          <w:rPr>
            <w:webHidden/>
          </w:rPr>
          <w:fldChar w:fldCharType="begin"/>
        </w:r>
        <w:r w:rsidR="008B79DF" w:rsidRPr="00E10C74">
          <w:rPr>
            <w:webHidden/>
          </w:rPr>
          <w:instrText>PAGEREF _Toc513664372 \h</w:instrText>
        </w:r>
        <w:r w:rsidR="0053623D" w:rsidRPr="00E10C74">
          <w:rPr>
            <w:webHidden/>
          </w:rPr>
        </w:r>
        <w:r w:rsidR="0053623D" w:rsidRPr="00E10C74">
          <w:rPr>
            <w:webHidden/>
          </w:rPr>
          <w:fldChar w:fldCharType="separate"/>
        </w:r>
        <w:r w:rsidR="008B79DF" w:rsidRPr="00E10C74">
          <w:rPr>
            <w:rStyle w:val="Vnculodendice"/>
          </w:rPr>
          <w:tab/>
          <w:t>21</w:t>
        </w:r>
        <w:r w:rsidR="0053623D" w:rsidRPr="00E10C74">
          <w:rPr>
            <w:webHidden/>
          </w:rPr>
          <w:fldChar w:fldCharType="end"/>
        </w:r>
      </w:hyperlink>
    </w:p>
    <w:p w14:paraId="16B59648" w14:textId="77777777" w:rsidR="00F01D79" w:rsidRPr="00E10C74" w:rsidRDefault="00C20715">
      <w:pPr>
        <w:pStyle w:val="Sumrio3"/>
      </w:pPr>
      <w:hyperlink w:anchor="_Toc513664373">
        <w:r w:rsidR="008B79DF" w:rsidRPr="00E10C74">
          <w:rPr>
            <w:rStyle w:val="Vnculodendice"/>
            <w:b/>
          </w:rPr>
          <w:t>6.1 Acessibilidade</w:t>
        </w:r>
      </w:hyperlink>
      <w:hyperlink w:anchor="_Toc513664373">
        <w:r w:rsidR="0053623D" w:rsidRPr="00E10C74">
          <w:rPr>
            <w:webHidden/>
          </w:rPr>
          <w:fldChar w:fldCharType="begin"/>
        </w:r>
        <w:r w:rsidR="008B79DF" w:rsidRPr="00E10C74">
          <w:rPr>
            <w:webHidden/>
          </w:rPr>
          <w:instrText>PAGEREF _Toc513664373 \h</w:instrText>
        </w:r>
        <w:r w:rsidR="0053623D" w:rsidRPr="00E10C74">
          <w:rPr>
            <w:webHidden/>
          </w:rPr>
        </w:r>
        <w:r w:rsidR="0053623D" w:rsidRPr="00E10C74">
          <w:rPr>
            <w:webHidden/>
          </w:rPr>
          <w:fldChar w:fldCharType="separate"/>
        </w:r>
        <w:r w:rsidR="008B79DF" w:rsidRPr="00E10C74">
          <w:rPr>
            <w:rStyle w:val="Vnculodendice"/>
          </w:rPr>
          <w:tab/>
          <w:t>23</w:t>
        </w:r>
        <w:r w:rsidR="0053623D" w:rsidRPr="00E10C74">
          <w:rPr>
            <w:webHidden/>
          </w:rPr>
          <w:fldChar w:fldCharType="end"/>
        </w:r>
      </w:hyperlink>
    </w:p>
    <w:p w14:paraId="4F53061F" w14:textId="77777777" w:rsidR="00F01D79" w:rsidRPr="00E10C74" w:rsidRDefault="00C20715">
      <w:pPr>
        <w:pStyle w:val="Sumrio3"/>
      </w:pPr>
      <w:hyperlink w:anchor="_Toc513664374">
        <w:r w:rsidR="008B79DF" w:rsidRPr="00E10C74">
          <w:rPr>
            <w:rStyle w:val="Vnculodendice"/>
            <w:b/>
          </w:rPr>
          <w:t>6.2 Núcleo de Acessibilidade</w:t>
        </w:r>
      </w:hyperlink>
      <w:hyperlink w:anchor="_Toc513664374">
        <w:r w:rsidR="0053623D" w:rsidRPr="00E10C74">
          <w:rPr>
            <w:webHidden/>
          </w:rPr>
          <w:fldChar w:fldCharType="begin"/>
        </w:r>
        <w:r w:rsidR="008B79DF" w:rsidRPr="00E10C74">
          <w:rPr>
            <w:webHidden/>
          </w:rPr>
          <w:instrText>PAGEREF _Toc513664374 \h</w:instrText>
        </w:r>
        <w:r w:rsidR="0053623D" w:rsidRPr="00E10C74">
          <w:rPr>
            <w:webHidden/>
          </w:rPr>
        </w:r>
        <w:r w:rsidR="0053623D" w:rsidRPr="00E10C74">
          <w:rPr>
            <w:webHidden/>
          </w:rPr>
          <w:fldChar w:fldCharType="separate"/>
        </w:r>
        <w:r w:rsidR="008B79DF" w:rsidRPr="00E10C74">
          <w:rPr>
            <w:rStyle w:val="Vnculodendice"/>
          </w:rPr>
          <w:tab/>
          <w:t>24</w:t>
        </w:r>
        <w:r w:rsidR="0053623D" w:rsidRPr="00E10C74">
          <w:rPr>
            <w:webHidden/>
          </w:rPr>
          <w:fldChar w:fldCharType="end"/>
        </w:r>
      </w:hyperlink>
    </w:p>
    <w:p w14:paraId="3F1EB56B" w14:textId="77777777" w:rsidR="00F01D79" w:rsidRPr="00E10C74" w:rsidRDefault="00C20715">
      <w:pPr>
        <w:pStyle w:val="Sumrio3"/>
      </w:pPr>
      <w:hyperlink w:anchor="_Toc513664375">
        <w:r w:rsidR="008B79DF" w:rsidRPr="00E10C74">
          <w:rPr>
            <w:rStyle w:val="Vnculodendice"/>
            <w:b/>
          </w:rPr>
          <w:t>6.3 Inclusão</w:t>
        </w:r>
      </w:hyperlink>
      <w:hyperlink w:anchor="_Toc513664375">
        <w:r w:rsidR="0053623D" w:rsidRPr="00E10C74">
          <w:rPr>
            <w:webHidden/>
          </w:rPr>
          <w:fldChar w:fldCharType="begin"/>
        </w:r>
        <w:r w:rsidR="008B79DF" w:rsidRPr="00E10C74">
          <w:rPr>
            <w:webHidden/>
          </w:rPr>
          <w:instrText>PAGEREF _Toc513664375 \h</w:instrText>
        </w:r>
        <w:r w:rsidR="0053623D" w:rsidRPr="00E10C74">
          <w:rPr>
            <w:webHidden/>
          </w:rPr>
        </w:r>
        <w:r w:rsidR="0053623D" w:rsidRPr="00E10C74">
          <w:rPr>
            <w:webHidden/>
          </w:rPr>
          <w:fldChar w:fldCharType="separate"/>
        </w:r>
        <w:r w:rsidR="008B79DF" w:rsidRPr="00E10C74">
          <w:rPr>
            <w:rStyle w:val="Vnculodendice"/>
          </w:rPr>
          <w:tab/>
          <w:t>25</w:t>
        </w:r>
        <w:r w:rsidR="0053623D" w:rsidRPr="00E10C74">
          <w:rPr>
            <w:webHidden/>
          </w:rPr>
          <w:fldChar w:fldCharType="end"/>
        </w:r>
      </w:hyperlink>
    </w:p>
    <w:p w14:paraId="1822A1C4" w14:textId="77777777" w:rsidR="00F01D79" w:rsidRPr="00E10C74" w:rsidRDefault="00C20715">
      <w:pPr>
        <w:pStyle w:val="Sumrio3"/>
      </w:pPr>
      <w:hyperlink w:anchor="_Toc513664376">
        <w:r w:rsidR="008B79DF" w:rsidRPr="00E10C74">
          <w:rPr>
            <w:rStyle w:val="Vnculodendice"/>
            <w:b/>
          </w:rPr>
          <w:t>7. ESTRUTURA CURRICULAR</w:t>
        </w:r>
      </w:hyperlink>
      <w:hyperlink w:anchor="_Toc513664376">
        <w:r w:rsidR="0053623D" w:rsidRPr="00E10C74">
          <w:rPr>
            <w:webHidden/>
          </w:rPr>
          <w:fldChar w:fldCharType="begin"/>
        </w:r>
        <w:r w:rsidR="008B79DF" w:rsidRPr="00E10C74">
          <w:rPr>
            <w:webHidden/>
          </w:rPr>
          <w:instrText>PAGEREF _Toc513664376 \h</w:instrText>
        </w:r>
        <w:r w:rsidR="0053623D" w:rsidRPr="00E10C74">
          <w:rPr>
            <w:webHidden/>
          </w:rPr>
        </w:r>
        <w:r w:rsidR="0053623D" w:rsidRPr="00E10C74">
          <w:rPr>
            <w:webHidden/>
          </w:rPr>
          <w:fldChar w:fldCharType="separate"/>
        </w:r>
        <w:r w:rsidR="008B79DF" w:rsidRPr="00E10C74">
          <w:rPr>
            <w:rStyle w:val="Vnculodendice"/>
          </w:rPr>
          <w:tab/>
          <w:t>27</w:t>
        </w:r>
        <w:r w:rsidR="0053623D" w:rsidRPr="00E10C74">
          <w:rPr>
            <w:webHidden/>
          </w:rPr>
          <w:fldChar w:fldCharType="end"/>
        </w:r>
      </w:hyperlink>
    </w:p>
    <w:p w14:paraId="03A49228" w14:textId="77777777" w:rsidR="00F01D79" w:rsidRPr="00E10C74" w:rsidRDefault="00C20715">
      <w:pPr>
        <w:pStyle w:val="Sumrio3"/>
      </w:pPr>
      <w:hyperlink w:anchor="_Toc513664377">
        <w:r w:rsidR="008B79DF" w:rsidRPr="00E10C74">
          <w:rPr>
            <w:rStyle w:val="Vnculodendice"/>
            <w:b/>
          </w:rPr>
          <w:t>7.1 Interdisciplinaridade</w:t>
        </w:r>
      </w:hyperlink>
      <w:hyperlink w:anchor="_Toc513664377">
        <w:r w:rsidR="0053623D" w:rsidRPr="00E10C74">
          <w:rPr>
            <w:webHidden/>
          </w:rPr>
          <w:fldChar w:fldCharType="begin"/>
        </w:r>
        <w:r w:rsidR="008B79DF" w:rsidRPr="00E10C74">
          <w:rPr>
            <w:webHidden/>
          </w:rPr>
          <w:instrText>PAGEREF _Toc513664377 \h</w:instrText>
        </w:r>
        <w:r w:rsidR="0053623D" w:rsidRPr="00E10C74">
          <w:rPr>
            <w:webHidden/>
          </w:rPr>
        </w:r>
        <w:r w:rsidR="0053623D" w:rsidRPr="00E10C74">
          <w:rPr>
            <w:webHidden/>
          </w:rPr>
          <w:fldChar w:fldCharType="separate"/>
        </w:r>
        <w:r w:rsidR="008B79DF" w:rsidRPr="00E10C74">
          <w:rPr>
            <w:rStyle w:val="Vnculodendice"/>
          </w:rPr>
          <w:tab/>
          <w:t>28</w:t>
        </w:r>
        <w:r w:rsidR="0053623D" w:rsidRPr="00E10C74">
          <w:rPr>
            <w:webHidden/>
          </w:rPr>
          <w:fldChar w:fldCharType="end"/>
        </w:r>
      </w:hyperlink>
    </w:p>
    <w:p w14:paraId="5B87B39D" w14:textId="77777777" w:rsidR="00F01D79" w:rsidRPr="00E10C74" w:rsidRDefault="00C20715">
      <w:pPr>
        <w:pStyle w:val="Sumrio3"/>
      </w:pPr>
      <w:hyperlink w:anchor="_Toc513664378">
        <w:r w:rsidR="008B79DF" w:rsidRPr="00E10C74">
          <w:rPr>
            <w:rStyle w:val="Vnculodendice"/>
            <w:b/>
          </w:rPr>
          <w:t>7.2 Ensino, Pesquisa e Extensão</w:t>
        </w:r>
      </w:hyperlink>
      <w:hyperlink w:anchor="_Toc513664378">
        <w:r w:rsidR="0053623D" w:rsidRPr="00E10C74">
          <w:rPr>
            <w:webHidden/>
          </w:rPr>
          <w:fldChar w:fldCharType="begin"/>
        </w:r>
        <w:r w:rsidR="008B79DF" w:rsidRPr="00E10C74">
          <w:rPr>
            <w:webHidden/>
          </w:rPr>
          <w:instrText>PAGEREF _Toc513664378 \h</w:instrText>
        </w:r>
        <w:r w:rsidR="0053623D" w:rsidRPr="00E10C74">
          <w:rPr>
            <w:webHidden/>
          </w:rPr>
        </w:r>
        <w:r w:rsidR="0053623D" w:rsidRPr="00E10C74">
          <w:rPr>
            <w:webHidden/>
          </w:rPr>
          <w:fldChar w:fldCharType="separate"/>
        </w:r>
        <w:r w:rsidR="008B79DF" w:rsidRPr="00E10C74">
          <w:rPr>
            <w:rStyle w:val="Vnculodendice"/>
          </w:rPr>
          <w:tab/>
          <w:t>28</w:t>
        </w:r>
        <w:r w:rsidR="0053623D" w:rsidRPr="00E10C74">
          <w:rPr>
            <w:webHidden/>
          </w:rPr>
          <w:fldChar w:fldCharType="end"/>
        </w:r>
      </w:hyperlink>
    </w:p>
    <w:p w14:paraId="000278E3" w14:textId="77777777" w:rsidR="00F01D79" w:rsidRPr="00E10C74" w:rsidRDefault="00C20715">
      <w:pPr>
        <w:pStyle w:val="Sumrio3"/>
      </w:pPr>
      <w:hyperlink w:anchor="_Toc513664379">
        <w:r w:rsidR="008B79DF" w:rsidRPr="00E10C74">
          <w:rPr>
            <w:rStyle w:val="Vnculodendice"/>
            <w:b/>
          </w:rPr>
          <w:t>7.3 Língua Brasileira de Sinais (LIBRAS)</w:t>
        </w:r>
      </w:hyperlink>
      <w:hyperlink w:anchor="_Toc513664379">
        <w:r w:rsidR="0053623D" w:rsidRPr="00E10C74">
          <w:rPr>
            <w:webHidden/>
          </w:rPr>
          <w:fldChar w:fldCharType="begin"/>
        </w:r>
        <w:r w:rsidR="008B79DF" w:rsidRPr="00E10C74">
          <w:rPr>
            <w:webHidden/>
          </w:rPr>
          <w:instrText>PAGEREF _Toc513664379 \h</w:instrText>
        </w:r>
        <w:r w:rsidR="0053623D" w:rsidRPr="00E10C74">
          <w:rPr>
            <w:webHidden/>
          </w:rPr>
        </w:r>
        <w:r w:rsidR="0053623D" w:rsidRPr="00E10C74">
          <w:rPr>
            <w:webHidden/>
          </w:rPr>
          <w:fldChar w:fldCharType="separate"/>
        </w:r>
        <w:r w:rsidR="008B79DF" w:rsidRPr="00E10C74">
          <w:rPr>
            <w:rStyle w:val="Vnculodendice"/>
          </w:rPr>
          <w:tab/>
          <w:t>29</w:t>
        </w:r>
        <w:r w:rsidR="0053623D" w:rsidRPr="00E10C74">
          <w:rPr>
            <w:webHidden/>
          </w:rPr>
          <w:fldChar w:fldCharType="end"/>
        </w:r>
      </w:hyperlink>
    </w:p>
    <w:p w14:paraId="79E450B0" w14:textId="77777777" w:rsidR="00F01D79" w:rsidRPr="00E10C74" w:rsidRDefault="00C20715">
      <w:pPr>
        <w:pStyle w:val="Sumrio3"/>
      </w:pPr>
      <w:hyperlink w:anchor="_Toc513664380">
        <w:r w:rsidR="008B79DF" w:rsidRPr="00E10C74">
          <w:rPr>
            <w:rStyle w:val="Vnculodendice"/>
            <w:b/>
          </w:rPr>
          <w:t>7.4 Matriz Curricular 2018 / Ciências Biológicas-Licenciatura</w:t>
        </w:r>
      </w:hyperlink>
      <w:hyperlink w:anchor="_Toc513664380">
        <w:r w:rsidR="0053623D" w:rsidRPr="00E10C74">
          <w:rPr>
            <w:webHidden/>
          </w:rPr>
          <w:fldChar w:fldCharType="begin"/>
        </w:r>
        <w:r w:rsidR="008B79DF" w:rsidRPr="00E10C74">
          <w:rPr>
            <w:webHidden/>
          </w:rPr>
          <w:instrText>PAGEREF _Toc513664380 \h</w:instrText>
        </w:r>
        <w:r w:rsidR="0053623D" w:rsidRPr="00E10C74">
          <w:rPr>
            <w:webHidden/>
          </w:rPr>
        </w:r>
        <w:r w:rsidR="0053623D" w:rsidRPr="00E10C74">
          <w:rPr>
            <w:webHidden/>
          </w:rPr>
          <w:fldChar w:fldCharType="separate"/>
        </w:r>
        <w:r w:rsidR="008B79DF" w:rsidRPr="00E10C74">
          <w:rPr>
            <w:rStyle w:val="Vnculodendice"/>
          </w:rPr>
          <w:tab/>
          <w:t>30</w:t>
        </w:r>
        <w:r w:rsidR="0053623D" w:rsidRPr="00E10C74">
          <w:rPr>
            <w:webHidden/>
          </w:rPr>
          <w:fldChar w:fldCharType="end"/>
        </w:r>
      </w:hyperlink>
    </w:p>
    <w:p w14:paraId="46F860EE" w14:textId="77777777" w:rsidR="00F01D79" w:rsidRPr="00E10C74" w:rsidRDefault="00C20715">
      <w:pPr>
        <w:pStyle w:val="Sumrio3"/>
      </w:pPr>
      <w:hyperlink w:anchor="_Toc513664381">
        <w:r w:rsidR="008B79DF" w:rsidRPr="00E10C74">
          <w:rPr>
            <w:rStyle w:val="Vnculodendice"/>
            <w:b/>
          </w:rPr>
          <w:t>7.5 Representação Gráfica do Perfil de Formação</w:t>
        </w:r>
      </w:hyperlink>
      <w:hyperlink w:anchor="_Toc513664381">
        <w:r w:rsidR="0053623D" w:rsidRPr="00E10C74">
          <w:rPr>
            <w:webHidden/>
          </w:rPr>
          <w:fldChar w:fldCharType="begin"/>
        </w:r>
        <w:r w:rsidR="008B79DF" w:rsidRPr="00E10C74">
          <w:rPr>
            <w:webHidden/>
          </w:rPr>
          <w:instrText>PAGEREF _Toc513664381 \h</w:instrText>
        </w:r>
        <w:r w:rsidR="0053623D" w:rsidRPr="00E10C74">
          <w:rPr>
            <w:webHidden/>
          </w:rPr>
        </w:r>
        <w:r w:rsidR="0053623D" w:rsidRPr="00E10C74">
          <w:rPr>
            <w:webHidden/>
          </w:rPr>
          <w:fldChar w:fldCharType="separate"/>
        </w:r>
        <w:r w:rsidR="008B79DF" w:rsidRPr="00E10C74">
          <w:rPr>
            <w:rStyle w:val="Vnculodendice"/>
          </w:rPr>
          <w:tab/>
          <w:t>35</w:t>
        </w:r>
        <w:r w:rsidR="0053623D" w:rsidRPr="00E10C74">
          <w:rPr>
            <w:webHidden/>
          </w:rPr>
          <w:fldChar w:fldCharType="end"/>
        </w:r>
      </w:hyperlink>
    </w:p>
    <w:p w14:paraId="41AB6EF1" w14:textId="77777777" w:rsidR="00F01D79" w:rsidRPr="00E10C74" w:rsidRDefault="00C20715">
      <w:pPr>
        <w:pStyle w:val="Sumrio3"/>
      </w:pPr>
      <w:hyperlink w:anchor="_Toc513664382">
        <w:r w:rsidR="008B79DF" w:rsidRPr="00E10C74">
          <w:rPr>
            <w:rStyle w:val="Vnculodendice"/>
            <w:b/>
          </w:rPr>
          <w:t>7.6 Ementário das Disciplinas Fixas</w:t>
        </w:r>
      </w:hyperlink>
      <w:hyperlink w:anchor="_Toc513664382">
        <w:r w:rsidR="0053623D" w:rsidRPr="00E10C74">
          <w:rPr>
            <w:webHidden/>
          </w:rPr>
          <w:fldChar w:fldCharType="begin"/>
        </w:r>
        <w:r w:rsidR="008B79DF" w:rsidRPr="00E10C74">
          <w:rPr>
            <w:webHidden/>
          </w:rPr>
          <w:instrText>PAGEREF _Toc513664382 \h</w:instrText>
        </w:r>
        <w:r w:rsidR="0053623D" w:rsidRPr="00E10C74">
          <w:rPr>
            <w:webHidden/>
          </w:rPr>
        </w:r>
        <w:r w:rsidR="0053623D" w:rsidRPr="00E10C74">
          <w:rPr>
            <w:webHidden/>
          </w:rPr>
          <w:fldChar w:fldCharType="separate"/>
        </w:r>
        <w:r w:rsidR="008B79DF" w:rsidRPr="00E10C74">
          <w:rPr>
            <w:rStyle w:val="Vnculodendice"/>
          </w:rPr>
          <w:tab/>
          <w:t>38</w:t>
        </w:r>
        <w:r w:rsidR="0053623D" w:rsidRPr="00E10C74">
          <w:rPr>
            <w:webHidden/>
          </w:rPr>
          <w:fldChar w:fldCharType="end"/>
        </w:r>
      </w:hyperlink>
    </w:p>
    <w:p w14:paraId="68CBDD47" w14:textId="77777777" w:rsidR="00F01D79" w:rsidRPr="00E10C74" w:rsidRDefault="00C20715">
      <w:pPr>
        <w:pStyle w:val="Sumrio3"/>
      </w:pPr>
      <w:hyperlink w:anchor="_Toc513664385">
        <w:r w:rsidR="008B79DF" w:rsidRPr="00E10C74">
          <w:rPr>
            <w:rStyle w:val="Vnculodendice"/>
            <w:b/>
          </w:rPr>
          <w:t>7.7 Ementário das Disciplinas Eletivas</w:t>
        </w:r>
      </w:hyperlink>
      <w:hyperlink w:anchor="_Toc513664385">
        <w:r w:rsidR="0053623D" w:rsidRPr="00E10C74">
          <w:rPr>
            <w:webHidden/>
          </w:rPr>
          <w:fldChar w:fldCharType="begin"/>
        </w:r>
        <w:r w:rsidR="008B79DF" w:rsidRPr="00E10C74">
          <w:rPr>
            <w:webHidden/>
          </w:rPr>
          <w:instrText>PAGEREF _Toc513664385 \h</w:instrText>
        </w:r>
        <w:r w:rsidR="0053623D" w:rsidRPr="00E10C74">
          <w:rPr>
            <w:webHidden/>
          </w:rPr>
        </w:r>
        <w:r w:rsidR="0053623D" w:rsidRPr="00E10C74">
          <w:rPr>
            <w:webHidden/>
          </w:rPr>
          <w:fldChar w:fldCharType="separate"/>
        </w:r>
        <w:r w:rsidR="008B79DF" w:rsidRPr="00E10C74">
          <w:rPr>
            <w:rStyle w:val="Vnculodendice"/>
          </w:rPr>
          <w:tab/>
        </w:r>
        <w:r w:rsidR="0053623D" w:rsidRPr="00E10C74">
          <w:rPr>
            <w:webHidden/>
          </w:rPr>
          <w:fldChar w:fldCharType="end"/>
        </w:r>
      </w:hyperlink>
      <w:r w:rsidR="008B79DF" w:rsidRPr="00E10C74">
        <w:t>103</w:t>
      </w:r>
    </w:p>
    <w:p w14:paraId="6FF4E2CD" w14:textId="77777777" w:rsidR="00F01D79" w:rsidRPr="00E10C74" w:rsidRDefault="00C20715">
      <w:pPr>
        <w:pStyle w:val="Sumrio3"/>
      </w:pPr>
      <w:hyperlink w:anchor="_Toc513664386">
        <w:r w:rsidR="008B79DF" w:rsidRPr="00E10C74">
          <w:rPr>
            <w:rStyle w:val="Vnculodendice"/>
            <w:b/>
          </w:rPr>
          <w:t>8. CONTEÚDOS CURRICULARES</w:t>
        </w:r>
      </w:hyperlink>
      <w:hyperlink w:anchor="_Toc513664386">
        <w:r w:rsidR="0053623D" w:rsidRPr="00E10C74">
          <w:rPr>
            <w:webHidden/>
          </w:rPr>
          <w:fldChar w:fldCharType="begin"/>
        </w:r>
        <w:r w:rsidR="008B79DF" w:rsidRPr="00E10C74">
          <w:rPr>
            <w:webHidden/>
          </w:rPr>
          <w:instrText>PAGEREF _Toc513664386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12</w:t>
      </w:r>
    </w:p>
    <w:p w14:paraId="20ADD5E6" w14:textId="77777777" w:rsidR="00F01D79" w:rsidRPr="00E10C74" w:rsidRDefault="00C20715">
      <w:pPr>
        <w:pStyle w:val="Sumrio3"/>
      </w:pPr>
      <w:hyperlink w:anchor="_Toc513664387">
        <w:r w:rsidR="008B79DF" w:rsidRPr="00E10C74">
          <w:rPr>
            <w:rStyle w:val="Vnculodendice"/>
            <w:b/>
          </w:rPr>
          <w:t>8.1 Educação Ambiental</w:t>
        </w:r>
      </w:hyperlink>
      <w:hyperlink w:anchor="_Toc513664387">
        <w:r w:rsidR="0053623D" w:rsidRPr="00E10C74">
          <w:rPr>
            <w:webHidden/>
          </w:rPr>
          <w:fldChar w:fldCharType="begin"/>
        </w:r>
        <w:r w:rsidR="008B79DF" w:rsidRPr="00E10C74">
          <w:rPr>
            <w:webHidden/>
          </w:rPr>
          <w:instrText>PAGEREF _Toc513664387 \h</w:instrText>
        </w:r>
        <w:r w:rsidR="0053623D" w:rsidRPr="00E10C74">
          <w:rPr>
            <w:webHidden/>
          </w:rPr>
        </w:r>
        <w:r w:rsidR="0053623D" w:rsidRPr="00E10C74">
          <w:rPr>
            <w:webHidden/>
          </w:rPr>
          <w:fldChar w:fldCharType="separate"/>
        </w:r>
        <w:r w:rsidR="008B79DF" w:rsidRPr="00E10C74">
          <w:rPr>
            <w:rStyle w:val="Vnculodendice"/>
          </w:rPr>
          <w:tab/>
          <w:t>113</w:t>
        </w:r>
        <w:r w:rsidR="0053623D" w:rsidRPr="00E10C74">
          <w:rPr>
            <w:webHidden/>
          </w:rPr>
          <w:fldChar w:fldCharType="end"/>
        </w:r>
      </w:hyperlink>
    </w:p>
    <w:p w14:paraId="47F3A31C" w14:textId="77777777" w:rsidR="00F01D79" w:rsidRPr="00E10C74" w:rsidRDefault="00C20715">
      <w:pPr>
        <w:pStyle w:val="Sumrio3"/>
      </w:pPr>
      <w:hyperlink w:anchor="_Toc513664388">
        <w:r w:rsidR="008B79DF" w:rsidRPr="00E10C74">
          <w:rPr>
            <w:rStyle w:val="Vnculodendice"/>
            <w:b/>
          </w:rPr>
          <w:t>8.2 Educação Para as Relações Étnico-Raciais (ERER) no Curso de Ciências Biológicas - Licenciatura</w:t>
        </w:r>
      </w:hyperlink>
      <w:hyperlink w:anchor="_Toc513664388">
        <w:r w:rsidR="0053623D" w:rsidRPr="00E10C74">
          <w:rPr>
            <w:webHidden/>
          </w:rPr>
          <w:fldChar w:fldCharType="begin"/>
        </w:r>
        <w:r w:rsidR="008B79DF" w:rsidRPr="00E10C74">
          <w:rPr>
            <w:webHidden/>
          </w:rPr>
          <w:instrText>PAGEREF _Toc513664388 \h</w:instrText>
        </w:r>
        <w:r w:rsidR="0053623D" w:rsidRPr="00E10C74">
          <w:rPr>
            <w:webHidden/>
          </w:rPr>
        </w:r>
        <w:r w:rsidR="0053623D" w:rsidRPr="00E10C74">
          <w:rPr>
            <w:webHidden/>
          </w:rPr>
          <w:fldChar w:fldCharType="separate"/>
        </w:r>
        <w:r w:rsidR="008B79DF" w:rsidRPr="00E10C74">
          <w:rPr>
            <w:rStyle w:val="Vnculodendice"/>
          </w:rPr>
          <w:tab/>
          <w:t>11</w:t>
        </w:r>
        <w:r w:rsidR="0053623D" w:rsidRPr="00E10C74">
          <w:rPr>
            <w:webHidden/>
          </w:rPr>
          <w:fldChar w:fldCharType="end"/>
        </w:r>
      </w:hyperlink>
      <w:r w:rsidR="008B79DF" w:rsidRPr="00E10C74">
        <w:t>4</w:t>
      </w:r>
    </w:p>
    <w:p w14:paraId="68C538BE" w14:textId="77777777" w:rsidR="00F01D79" w:rsidRPr="00E10C74" w:rsidRDefault="00C20715">
      <w:pPr>
        <w:pStyle w:val="Sumrio3"/>
      </w:pPr>
      <w:hyperlink w:anchor="_Toc513664389">
        <w:r w:rsidR="008B79DF" w:rsidRPr="00E10C74">
          <w:rPr>
            <w:rStyle w:val="Vnculodendice"/>
            <w:b/>
          </w:rPr>
          <w:t>8.3 Educação em Direitos Humanos</w:t>
        </w:r>
      </w:hyperlink>
      <w:hyperlink w:anchor="_Toc513664389">
        <w:r w:rsidR="0053623D" w:rsidRPr="00E10C74">
          <w:rPr>
            <w:webHidden/>
          </w:rPr>
          <w:fldChar w:fldCharType="begin"/>
        </w:r>
        <w:r w:rsidR="008B79DF" w:rsidRPr="00E10C74">
          <w:rPr>
            <w:webHidden/>
          </w:rPr>
          <w:instrText>PAGEREF _Toc513664389 \h</w:instrText>
        </w:r>
        <w:r w:rsidR="0053623D" w:rsidRPr="00E10C74">
          <w:rPr>
            <w:webHidden/>
          </w:rPr>
        </w:r>
        <w:r w:rsidR="0053623D" w:rsidRPr="00E10C74">
          <w:rPr>
            <w:webHidden/>
          </w:rPr>
          <w:fldChar w:fldCharType="separate"/>
        </w:r>
        <w:r w:rsidR="008B79DF" w:rsidRPr="00E10C74">
          <w:rPr>
            <w:rStyle w:val="Vnculodendice"/>
          </w:rPr>
          <w:tab/>
          <w:t>11</w:t>
        </w:r>
        <w:r w:rsidR="0053623D" w:rsidRPr="00E10C74">
          <w:rPr>
            <w:webHidden/>
          </w:rPr>
          <w:fldChar w:fldCharType="end"/>
        </w:r>
      </w:hyperlink>
      <w:r w:rsidR="008B79DF" w:rsidRPr="00E10C74">
        <w:t>5</w:t>
      </w:r>
    </w:p>
    <w:p w14:paraId="711ECD7A" w14:textId="77777777" w:rsidR="00F01D79" w:rsidRPr="00E10C74" w:rsidRDefault="00C20715">
      <w:pPr>
        <w:pStyle w:val="Sumrio3"/>
      </w:pPr>
      <w:hyperlink w:anchor="_Toc513664390">
        <w:r w:rsidR="008B79DF" w:rsidRPr="00E10C74">
          <w:rPr>
            <w:rStyle w:val="Vnculodendice"/>
            <w:b/>
          </w:rPr>
          <w:t>9. METODOLOGIA</w:t>
        </w:r>
      </w:hyperlink>
      <w:hyperlink w:anchor="_Toc513664390">
        <w:r w:rsidR="0053623D" w:rsidRPr="00E10C74">
          <w:rPr>
            <w:webHidden/>
          </w:rPr>
          <w:fldChar w:fldCharType="begin"/>
        </w:r>
        <w:r w:rsidR="008B79DF" w:rsidRPr="00E10C74">
          <w:rPr>
            <w:webHidden/>
          </w:rPr>
          <w:instrText>PAGEREF _Toc513664390 \h</w:instrText>
        </w:r>
        <w:r w:rsidR="0053623D" w:rsidRPr="00E10C74">
          <w:rPr>
            <w:webHidden/>
          </w:rPr>
        </w:r>
        <w:r w:rsidR="0053623D" w:rsidRPr="00E10C74">
          <w:rPr>
            <w:webHidden/>
          </w:rPr>
          <w:fldChar w:fldCharType="separate"/>
        </w:r>
        <w:r w:rsidR="008B79DF" w:rsidRPr="00E10C74">
          <w:rPr>
            <w:rStyle w:val="Vnculodendice"/>
          </w:rPr>
          <w:tab/>
          <w:t>11</w:t>
        </w:r>
        <w:r w:rsidR="0053623D" w:rsidRPr="00E10C74">
          <w:rPr>
            <w:webHidden/>
          </w:rPr>
          <w:fldChar w:fldCharType="end"/>
        </w:r>
      </w:hyperlink>
      <w:r w:rsidR="008B79DF" w:rsidRPr="00E10C74">
        <w:t>7</w:t>
      </w:r>
    </w:p>
    <w:p w14:paraId="45BDB635" w14:textId="77777777" w:rsidR="00F01D79" w:rsidRPr="00E10C74" w:rsidRDefault="00C20715">
      <w:pPr>
        <w:pStyle w:val="Sumrio3"/>
      </w:pPr>
      <w:hyperlink w:anchor="_Toc513664391">
        <w:r w:rsidR="008B79DF" w:rsidRPr="00E10C74">
          <w:rPr>
            <w:rStyle w:val="Vnculodendice"/>
            <w:b/>
          </w:rPr>
          <w:t>10. ESTÁGIO CURRICULAR SUPERVISIONADO</w:t>
        </w:r>
      </w:hyperlink>
      <w:hyperlink w:anchor="_Toc513664391">
        <w:r w:rsidR="0053623D" w:rsidRPr="00E10C74">
          <w:rPr>
            <w:webHidden/>
          </w:rPr>
          <w:fldChar w:fldCharType="begin"/>
        </w:r>
        <w:r w:rsidR="008B79DF" w:rsidRPr="00E10C74">
          <w:rPr>
            <w:webHidden/>
          </w:rPr>
          <w:instrText>PAGEREF _Toc513664391 \h</w:instrText>
        </w:r>
        <w:r w:rsidR="0053623D" w:rsidRPr="00E10C74">
          <w:rPr>
            <w:webHidden/>
          </w:rPr>
        </w:r>
        <w:r w:rsidR="0053623D" w:rsidRPr="00E10C74">
          <w:rPr>
            <w:webHidden/>
          </w:rPr>
          <w:fldChar w:fldCharType="separate"/>
        </w:r>
        <w:r w:rsidR="008B79DF" w:rsidRPr="00E10C74">
          <w:rPr>
            <w:rStyle w:val="Vnculodendice"/>
          </w:rPr>
          <w:tab/>
          <w:t>11</w:t>
        </w:r>
        <w:r w:rsidR="0053623D" w:rsidRPr="00E10C74">
          <w:rPr>
            <w:webHidden/>
          </w:rPr>
          <w:fldChar w:fldCharType="end"/>
        </w:r>
      </w:hyperlink>
      <w:r w:rsidR="008B79DF" w:rsidRPr="00E10C74">
        <w:t>8</w:t>
      </w:r>
    </w:p>
    <w:p w14:paraId="1A03F6E2" w14:textId="77777777" w:rsidR="00F01D79" w:rsidRPr="00E10C74" w:rsidRDefault="00C20715">
      <w:pPr>
        <w:pStyle w:val="Sumrio3"/>
      </w:pPr>
      <w:hyperlink w:anchor="_Toc513664392">
        <w:r w:rsidR="008B79DF" w:rsidRPr="00E10C74">
          <w:rPr>
            <w:rStyle w:val="Vnculodendice"/>
            <w:b/>
          </w:rPr>
          <w:t>11. ATIVIDADES COMPLEMENTARES</w:t>
        </w:r>
      </w:hyperlink>
      <w:hyperlink w:anchor="_Toc513664392">
        <w:r w:rsidR="0053623D" w:rsidRPr="00E10C74">
          <w:rPr>
            <w:webHidden/>
          </w:rPr>
          <w:fldChar w:fldCharType="begin"/>
        </w:r>
        <w:r w:rsidR="008B79DF" w:rsidRPr="00E10C74">
          <w:rPr>
            <w:webHidden/>
          </w:rPr>
          <w:instrText>PAGEREF _Toc513664392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22</w:t>
      </w:r>
    </w:p>
    <w:p w14:paraId="2522F799" w14:textId="77777777" w:rsidR="00F01D79" w:rsidRPr="00E10C74" w:rsidRDefault="00C20715">
      <w:pPr>
        <w:pStyle w:val="Sumrio3"/>
      </w:pPr>
      <w:hyperlink w:anchor="_Toc513664393">
        <w:r w:rsidR="008B79DF" w:rsidRPr="00E10C74">
          <w:rPr>
            <w:rStyle w:val="Vnculodendice"/>
            <w:b/>
          </w:rPr>
          <w:t>12. TRABALHO DE CONCLUSÃO DE CURSO – TCC</w:t>
        </w:r>
      </w:hyperlink>
      <w:hyperlink w:anchor="_Toc513664393">
        <w:r w:rsidR="0053623D" w:rsidRPr="00E10C74">
          <w:rPr>
            <w:webHidden/>
          </w:rPr>
          <w:fldChar w:fldCharType="begin"/>
        </w:r>
        <w:r w:rsidR="008B79DF" w:rsidRPr="00E10C74">
          <w:rPr>
            <w:webHidden/>
          </w:rPr>
          <w:instrText>PAGEREF _Toc513664393 \h</w:instrText>
        </w:r>
        <w:r w:rsidR="0053623D" w:rsidRPr="00E10C74">
          <w:rPr>
            <w:webHidden/>
          </w:rPr>
        </w:r>
        <w:r w:rsidR="0053623D" w:rsidRPr="00E10C74">
          <w:rPr>
            <w:webHidden/>
          </w:rPr>
          <w:fldChar w:fldCharType="separate"/>
        </w:r>
        <w:r w:rsidR="008B79DF" w:rsidRPr="00E10C74">
          <w:rPr>
            <w:rStyle w:val="Vnculodendice"/>
          </w:rPr>
          <w:tab/>
          <w:t>124</w:t>
        </w:r>
        <w:r w:rsidR="0053623D" w:rsidRPr="00E10C74">
          <w:rPr>
            <w:webHidden/>
          </w:rPr>
          <w:fldChar w:fldCharType="end"/>
        </w:r>
      </w:hyperlink>
    </w:p>
    <w:p w14:paraId="49816499" w14:textId="77777777" w:rsidR="00F01D79" w:rsidRPr="00E10C74" w:rsidRDefault="00C20715">
      <w:pPr>
        <w:pStyle w:val="Sumrio3"/>
      </w:pPr>
      <w:hyperlink w:anchor="_Toc513664394">
        <w:r w:rsidR="008B79DF" w:rsidRPr="00E10C74">
          <w:rPr>
            <w:rStyle w:val="Vnculodendice"/>
            <w:b/>
          </w:rPr>
          <w:t>13. APOIO AO DISCENTE</w:t>
        </w:r>
      </w:hyperlink>
      <w:hyperlink w:anchor="_Toc513664394">
        <w:r w:rsidR="0053623D" w:rsidRPr="00E10C74">
          <w:rPr>
            <w:webHidden/>
          </w:rPr>
          <w:fldChar w:fldCharType="begin"/>
        </w:r>
        <w:r w:rsidR="008B79DF" w:rsidRPr="00E10C74">
          <w:rPr>
            <w:webHidden/>
          </w:rPr>
          <w:instrText>PAGEREF _Toc513664394 \h</w:instrText>
        </w:r>
        <w:r w:rsidR="0053623D" w:rsidRPr="00E10C74">
          <w:rPr>
            <w:webHidden/>
          </w:rPr>
        </w:r>
        <w:r w:rsidR="0053623D" w:rsidRPr="00E10C74">
          <w:rPr>
            <w:webHidden/>
          </w:rPr>
          <w:fldChar w:fldCharType="separate"/>
        </w:r>
        <w:r w:rsidR="008B79DF" w:rsidRPr="00E10C74">
          <w:rPr>
            <w:rStyle w:val="Vnculodendice"/>
          </w:rPr>
          <w:tab/>
          <w:t>12</w:t>
        </w:r>
        <w:r w:rsidR="0053623D" w:rsidRPr="00E10C74">
          <w:rPr>
            <w:webHidden/>
          </w:rPr>
          <w:fldChar w:fldCharType="end"/>
        </w:r>
      </w:hyperlink>
      <w:r w:rsidR="008B79DF" w:rsidRPr="00E10C74">
        <w:t>8</w:t>
      </w:r>
    </w:p>
    <w:p w14:paraId="03FD2E62" w14:textId="77777777" w:rsidR="00F01D79" w:rsidRPr="00E10C74" w:rsidRDefault="00C20715">
      <w:pPr>
        <w:pStyle w:val="Sumrio3"/>
      </w:pPr>
      <w:hyperlink w:anchor="_Toc513664395">
        <w:r w:rsidR="008B79DF" w:rsidRPr="00E10C74">
          <w:rPr>
            <w:rStyle w:val="Vnculodendice"/>
            <w:b/>
          </w:rPr>
          <w:t>13.1 Acolhimento aos calouros</w:t>
        </w:r>
      </w:hyperlink>
      <w:hyperlink w:anchor="_Toc513664395">
        <w:r w:rsidR="0053623D" w:rsidRPr="00E10C74">
          <w:rPr>
            <w:webHidden/>
          </w:rPr>
          <w:fldChar w:fldCharType="begin"/>
        </w:r>
        <w:r w:rsidR="008B79DF" w:rsidRPr="00E10C74">
          <w:rPr>
            <w:webHidden/>
          </w:rPr>
          <w:instrText>PAGEREF _Toc513664395 \h</w:instrText>
        </w:r>
        <w:r w:rsidR="0053623D" w:rsidRPr="00E10C74">
          <w:rPr>
            <w:webHidden/>
          </w:rPr>
        </w:r>
        <w:r w:rsidR="0053623D" w:rsidRPr="00E10C74">
          <w:rPr>
            <w:webHidden/>
          </w:rPr>
          <w:fldChar w:fldCharType="separate"/>
        </w:r>
        <w:r w:rsidR="008B79DF" w:rsidRPr="00E10C74">
          <w:rPr>
            <w:rStyle w:val="Vnculodendice"/>
          </w:rPr>
          <w:tab/>
          <w:t>12</w:t>
        </w:r>
        <w:r w:rsidR="0053623D" w:rsidRPr="00E10C74">
          <w:rPr>
            <w:webHidden/>
          </w:rPr>
          <w:fldChar w:fldCharType="end"/>
        </w:r>
      </w:hyperlink>
      <w:r w:rsidR="008B79DF" w:rsidRPr="00E10C74">
        <w:t>8</w:t>
      </w:r>
    </w:p>
    <w:p w14:paraId="22E90F30" w14:textId="77777777" w:rsidR="00F01D79" w:rsidRPr="00E10C74" w:rsidRDefault="00C20715">
      <w:pPr>
        <w:pStyle w:val="Sumrio3"/>
      </w:pPr>
      <w:hyperlink w:anchor="_Toc513664396">
        <w:r w:rsidR="008B79DF" w:rsidRPr="00E10C74">
          <w:rPr>
            <w:rStyle w:val="Vnculodendice"/>
            <w:b/>
          </w:rPr>
          <w:t>13.2 Laboratório de Práticas de Ensino da Biologia</w:t>
        </w:r>
      </w:hyperlink>
      <w:hyperlink w:anchor="_Toc513664396">
        <w:r w:rsidR="0053623D" w:rsidRPr="00E10C74">
          <w:rPr>
            <w:webHidden/>
          </w:rPr>
          <w:fldChar w:fldCharType="begin"/>
        </w:r>
        <w:r w:rsidR="008B79DF" w:rsidRPr="00E10C74">
          <w:rPr>
            <w:webHidden/>
          </w:rPr>
          <w:instrText>PAGEREF _Toc513664396 \h</w:instrText>
        </w:r>
        <w:r w:rsidR="0053623D" w:rsidRPr="00E10C74">
          <w:rPr>
            <w:webHidden/>
          </w:rPr>
        </w:r>
        <w:r w:rsidR="0053623D" w:rsidRPr="00E10C74">
          <w:rPr>
            <w:webHidden/>
          </w:rPr>
          <w:fldChar w:fldCharType="separate"/>
        </w:r>
        <w:r w:rsidR="008B79DF" w:rsidRPr="00E10C74">
          <w:rPr>
            <w:rStyle w:val="Vnculodendice"/>
          </w:rPr>
          <w:tab/>
          <w:t>12</w:t>
        </w:r>
        <w:r w:rsidR="0053623D" w:rsidRPr="00E10C74">
          <w:rPr>
            <w:webHidden/>
          </w:rPr>
          <w:fldChar w:fldCharType="end"/>
        </w:r>
      </w:hyperlink>
      <w:r w:rsidR="008B79DF" w:rsidRPr="00E10C74">
        <w:t>8</w:t>
      </w:r>
    </w:p>
    <w:p w14:paraId="61F87702" w14:textId="77777777" w:rsidR="00F01D79" w:rsidRPr="00E10C74" w:rsidRDefault="00C20715">
      <w:pPr>
        <w:pStyle w:val="Sumrio3"/>
      </w:pPr>
      <w:hyperlink w:anchor="_Toc513664397">
        <w:r w:rsidR="008B79DF" w:rsidRPr="00E10C74">
          <w:rPr>
            <w:rStyle w:val="Vnculodendice"/>
            <w:b/>
          </w:rPr>
          <w:t>13.3 Monitoria</w:t>
        </w:r>
      </w:hyperlink>
      <w:hyperlink w:anchor="_Toc513664397">
        <w:r w:rsidR="0053623D" w:rsidRPr="00E10C74">
          <w:rPr>
            <w:webHidden/>
          </w:rPr>
          <w:fldChar w:fldCharType="begin"/>
        </w:r>
        <w:r w:rsidR="008B79DF" w:rsidRPr="00E10C74">
          <w:rPr>
            <w:webHidden/>
          </w:rPr>
          <w:instrText>PAGEREF _Toc513664397 \h</w:instrText>
        </w:r>
        <w:r w:rsidR="0053623D" w:rsidRPr="00E10C74">
          <w:rPr>
            <w:webHidden/>
          </w:rPr>
        </w:r>
        <w:r w:rsidR="0053623D" w:rsidRPr="00E10C74">
          <w:rPr>
            <w:webHidden/>
          </w:rPr>
          <w:fldChar w:fldCharType="separate"/>
        </w:r>
        <w:r w:rsidR="008B79DF" w:rsidRPr="00E10C74">
          <w:rPr>
            <w:rStyle w:val="Vnculodendice"/>
          </w:rPr>
          <w:tab/>
          <w:t>129</w:t>
        </w:r>
        <w:r w:rsidR="0053623D" w:rsidRPr="00E10C74">
          <w:rPr>
            <w:webHidden/>
          </w:rPr>
          <w:fldChar w:fldCharType="end"/>
        </w:r>
      </w:hyperlink>
    </w:p>
    <w:p w14:paraId="13FA6803" w14:textId="77777777" w:rsidR="00F01D79" w:rsidRPr="00E10C74" w:rsidRDefault="008B79DF">
      <w:pPr>
        <w:ind w:left="426"/>
        <w:rPr>
          <w:rFonts w:ascii="Times New Roman" w:hAnsi="Times New Roman" w:cs="Times New Roman"/>
          <w:sz w:val="24"/>
          <w:szCs w:val="24"/>
        </w:rPr>
      </w:pPr>
      <w:r w:rsidRPr="00E10C74">
        <w:rPr>
          <w:rFonts w:ascii="Times New Roman" w:hAnsi="Times New Roman" w:cs="Times New Roman"/>
          <w:b/>
          <w:sz w:val="24"/>
          <w:szCs w:val="24"/>
        </w:rPr>
        <w:t>13.4. Outros Acessos e Oportunidades ao Discente</w:t>
      </w:r>
      <w:r w:rsidRPr="00E10C74">
        <w:rPr>
          <w:rFonts w:ascii="Times New Roman" w:hAnsi="Times New Roman" w:cs="Times New Roman"/>
          <w:sz w:val="24"/>
          <w:szCs w:val="24"/>
        </w:rPr>
        <w:t>....................................................130</w:t>
      </w:r>
    </w:p>
    <w:p w14:paraId="0874FE3B" w14:textId="77777777" w:rsidR="00F01D79" w:rsidRPr="00E10C74" w:rsidRDefault="00C20715">
      <w:pPr>
        <w:pStyle w:val="Sumrio3"/>
      </w:pPr>
      <w:hyperlink w:anchor="_Toc513664398">
        <w:r w:rsidR="008B79DF" w:rsidRPr="00E10C74">
          <w:rPr>
            <w:rStyle w:val="Vnculodendice"/>
            <w:b/>
          </w:rPr>
          <w:t>14. AÇÕES DECORRENTES DOS PROCESSOS DE AVALIAÇÃO DOS CURSOS</w:t>
        </w:r>
      </w:hyperlink>
      <w:hyperlink w:anchor="_Toc513664398">
        <w:r w:rsidR="0053623D" w:rsidRPr="00E10C74">
          <w:rPr>
            <w:webHidden/>
          </w:rPr>
          <w:fldChar w:fldCharType="begin"/>
        </w:r>
        <w:r w:rsidR="008B79DF" w:rsidRPr="00E10C74">
          <w:rPr>
            <w:webHidden/>
          </w:rPr>
          <w:instrText>PAGEREF _Toc513664398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31</w:t>
      </w:r>
    </w:p>
    <w:p w14:paraId="0B49C752" w14:textId="77777777" w:rsidR="00F01D79" w:rsidRPr="00E10C74" w:rsidRDefault="00C20715">
      <w:pPr>
        <w:pStyle w:val="Sumrio3"/>
      </w:pPr>
      <w:hyperlink w:anchor="_Toc513664399">
        <w:r w:rsidR="008B79DF" w:rsidRPr="00E10C74">
          <w:rPr>
            <w:rStyle w:val="Vnculodendice"/>
            <w:b/>
          </w:rPr>
          <w:t>14.1 Avaliação do Projeto Pedagógico do Curso</w:t>
        </w:r>
      </w:hyperlink>
      <w:hyperlink w:anchor="_Toc513664399">
        <w:r w:rsidR="0053623D" w:rsidRPr="00E10C74">
          <w:rPr>
            <w:webHidden/>
          </w:rPr>
          <w:fldChar w:fldCharType="begin"/>
        </w:r>
        <w:r w:rsidR="008B79DF" w:rsidRPr="00E10C74">
          <w:rPr>
            <w:webHidden/>
          </w:rPr>
          <w:instrText>PAGEREF _Toc513664399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31</w:t>
      </w:r>
    </w:p>
    <w:p w14:paraId="28705CDF" w14:textId="77777777" w:rsidR="00F01D79" w:rsidRPr="00E10C74" w:rsidRDefault="00C20715">
      <w:pPr>
        <w:pStyle w:val="Sumrio3"/>
      </w:pPr>
      <w:hyperlink w:anchor="_Toc513664400">
        <w:r w:rsidR="008B79DF" w:rsidRPr="00E10C74">
          <w:rPr>
            <w:rStyle w:val="Vnculodendice"/>
            <w:b/>
          </w:rPr>
          <w:t>14.2 Avaliação do Processo Ensino-Aprendizagem</w:t>
        </w:r>
      </w:hyperlink>
      <w:hyperlink w:anchor="_Toc513664400">
        <w:r w:rsidR="0053623D" w:rsidRPr="00E10C74">
          <w:rPr>
            <w:webHidden/>
          </w:rPr>
          <w:fldChar w:fldCharType="begin"/>
        </w:r>
        <w:r w:rsidR="008B79DF" w:rsidRPr="00E10C74">
          <w:rPr>
            <w:webHidden/>
          </w:rPr>
          <w:instrText>PAGEREF _Toc513664400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32</w:t>
      </w:r>
    </w:p>
    <w:p w14:paraId="79A7A6CF" w14:textId="77777777" w:rsidR="00F01D79" w:rsidRPr="00E10C74" w:rsidRDefault="00C20715">
      <w:pPr>
        <w:pStyle w:val="Sumrio3"/>
      </w:pPr>
      <w:hyperlink w:anchor="_Toc513664401">
        <w:r w:rsidR="008B79DF" w:rsidRPr="00E10C74">
          <w:rPr>
            <w:rStyle w:val="Vnculodendice"/>
            <w:b/>
          </w:rPr>
          <w:t>15. TECNOLOGIAS DA INFORMAÇÃO E COMUNICAÇÃO – TICs – NO PROCESSO DE ENSINO E APRENDIZAGEM</w:t>
        </w:r>
      </w:hyperlink>
      <w:hyperlink w:anchor="_Toc513664401">
        <w:r w:rsidR="0053623D" w:rsidRPr="00E10C74">
          <w:rPr>
            <w:webHidden/>
          </w:rPr>
          <w:fldChar w:fldCharType="begin"/>
        </w:r>
        <w:r w:rsidR="008B79DF" w:rsidRPr="00E10C74">
          <w:rPr>
            <w:webHidden/>
          </w:rPr>
          <w:instrText>PAGEREF _Toc513664401 \h</w:instrText>
        </w:r>
        <w:r w:rsidR="0053623D" w:rsidRPr="00E10C74">
          <w:rPr>
            <w:webHidden/>
          </w:rPr>
        </w:r>
        <w:r w:rsidR="0053623D" w:rsidRPr="00E10C74">
          <w:rPr>
            <w:webHidden/>
          </w:rPr>
          <w:fldChar w:fldCharType="separate"/>
        </w:r>
        <w:r w:rsidR="008B79DF" w:rsidRPr="00E10C74">
          <w:rPr>
            <w:rStyle w:val="Vnculodendice"/>
          </w:rPr>
          <w:tab/>
          <w:t>1</w:t>
        </w:r>
        <w:r w:rsidR="0053623D" w:rsidRPr="00E10C74">
          <w:rPr>
            <w:webHidden/>
          </w:rPr>
          <w:fldChar w:fldCharType="end"/>
        </w:r>
      </w:hyperlink>
      <w:r w:rsidR="008B79DF" w:rsidRPr="00E10C74">
        <w:t>34</w:t>
      </w:r>
    </w:p>
    <w:p w14:paraId="2FB73E33" w14:textId="77777777" w:rsidR="00F01D79" w:rsidRPr="00E10C74" w:rsidRDefault="00C20715">
      <w:pPr>
        <w:pStyle w:val="Sumrio3"/>
      </w:pPr>
      <w:hyperlink w:anchor="_Toc513664402">
        <w:r w:rsidR="008B79DF" w:rsidRPr="00E10C74">
          <w:rPr>
            <w:rStyle w:val="Vnculodendice"/>
            <w:b/>
          </w:rPr>
          <w:t>16. NÚCLEO DOCENTE ESTRUTURANTE - NDE</w:t>
        </w:r>
      </w:hyperlink>
      <w:hyperlink w:anchor="_Toc513664402">
        <w:r w:rsidR="0053623D" w:rsidRPr="00E10C74">
          <w:rPr>
            <w:webHidden/>
          </w:rPr>
          <w:fldChar w:fldCharType="begin"/>
        </w:r>
        <w:r w:rsidR="008B79DF" w:rsidRPr="00E10C74">
          <w:rPr>
            <w:webHidden/>
          </w:rPr>
          <w:instrText>PAGEREF _Toc513664402 \h</w:instrText>
        </w:r>
        <w:r w:rsidR="0053623D" w:rsidRPr="00E10C74">
          <w:rPr>
            <w:webHidden/>
          </w:rPr>
        </w:r>
        <w:r w:rsidR="0053623D" w:rsidRPr="00E10C74">
          <w:rPr>
            <w:webHidden/>
          </w:rPr>
          <w:fldChar w:fldCharType="separate"/>
        </w:r>
        <w:r w:rsidR="008B79DF" w:rsidRPr="00E10C74">
          <w:rPr>
            <w:rStyle w:val="Vnculodendice"/>
          </w:rPr>
          <w:tab/>
          <w:t>13</w:t>
        </w:r>
        <w:r w:rsidR="0053623D" w:rsidRPr="00E10C74">
          <w:rPr>
            <w:webHidden/>
          </w:rPr>
          <w:fldChar w:fldCharType="end"/>
        </w:r>
      </w:hyperlink>
      <w:r w:rsidR="008B79DF" w:rsidRPr="00E10C74">
        <w:t>6</w:t>
      </w:r>
    </w:p>
    <w:p w14:paraId="23D9ECB1" w14:textId="77777777" w:rsidR="00F01D79" w:rsidRPr="00E10C74" w:rsidRDefault="008B79DF">
      <w:pPr>
        <w:pStyle w:val="Sumrio3"/>
      </w:pPr>
      <w:r w:rsidRPr="00E10C74">
        <w:rPr>
          <w:rStyle w:val="Vnculodendice"/>
          <w:b/>
        </w:rPr>
        <w:t>17. EXTENSÃO UNIVERSITÁRIA</w:t>
      </w:r>
      <w:hyperlink w:anchor="_Toc513664403">
        <w:r w:rsidR="0053623D" w:rsidRPr="00E10C74">
          <w:rPr>
            <w:webHidden/>
          </w:rPr>
          <w:fldChar w:fldCharType="begin"/>
        </w:r>
        <w:r w:rsidRPr="00E10C74">
          <w:rPr>
            <w:webHidden/>
          </w:rPr>
          <w:instrText>PAGEREF _Toc513664403 \h</w:instrText>
        </w:r>
        <w:r w:rsidR="0053623D" w:rsidRPr="00E10C74">
          <w:rPr>
            <w:webHidden/>
          </w:rPr>
        </w:r>
        <w:r w:rsidR="0053623D" w:rsidRPr="00E10C74">
          <w:rPr>
            <w:webHidden/>
          </w:rPr>
          <w:fldChar w:fldCharType="separate"/>
        </w:r>
        <w:r w:rsidRPr="00E10C74">
          <w:rPr>
            <w:rStyle w:val="Vnculodendice"/>
          </w:rPr>
          <w:tab/>
          <w:t>137</w:t>
        </w:r>
        <w:r w:rsidR="0053623D" w:rsidRPr="00E10C74">
          <w:rPr>
            <w:webHidden/>
          </w:rPr>
          <w:fldChar w:fldCharType="end"/>
        </w:r>
      </w:hyperlink>
    </w:p>
    <w:p w14:paraId="7A5A04AF" w14:textId="77777777" w:rsidR="00F01D79" w:rsidRPr="00E10C74" w:rsidRDefault="00C20715">
      <w:pPr>
        <w:pStyle w:val="Sumrio3"/>
      </w:pPr>
      <w:hyperlink w:anchor="_Toc513664404">
        <w:r w:rsidR="008B79DF" w:rsidRPr="00E10C74">
          <w:rPr>
            <w:rStyle w:val="Vnculodendice"/>
            <w:b/>
          </w:rPr>
          <w:t>17.1.</w:t>
        </w:r>
      </w:hyperlink>
      <w:hyperlink w:anchor="_Toc513664404">
        <w:r w:rsidR="0053623D" w:rsidRPr="00E10C74">
          <w:rPr>
            <w:webHidden/>
          </w:rPr>
          <w:fldChar w:fldCharType="begin"/>
        </w:r>
        <w:r w:rsidR="008B79DF" w:rsidRPr="00E10C74">
          <w:rPr>
            <w:webHidden/>
          </w:rPr>
          <w:instrText>PAGEREF _Toc513664404 \h</w:instrText>
        </w:r>
        <w:r w:rsidR="0053623D" w:rsidRPr="00E10C74">
          <w:rPr>
            <w:webHidden/>
          </w:rPr>
        </w:r>
        <w:r w:rsidR="0053623D" w:rsidRPr="00E10C74">
          <w:rPr>
            <w:webHidden/>
          </w:rPr>
          <w:fldChar w:fldCharType="separate"/>
        </w:r>
        <w:r w:rsidR="008B79DF" w:rsidRPr="00E10C74">
          <w:rPr>
            <w:rStyle w:val="Vnculodendice"/>
          </w:rPr>
          <w:t xml:space="preserve"> </w:t>
        </w:r>
        <w:r w:rsidR="0053623D" w:rsidRPr="00E10C74">
          <w:rPr>
            <w:webHidden/>
          </w:rPr>
          <w:fldChar w:fldCharType="end"/>
        </w:r>
      </w:hyperlink>
      <w:r w:rsidR="008B79DF" w:rsidRPr="00E10C74">
        <w:rPr>
          <w:b/>
        </w:rPr>
        <w:t xml:space="preserve"> Da Extensão Universitária no Projeto Pedagógico do Curso: apontamentos gerais</w:t>
      </w:r>
      <w:r w:rsidR="008B79DF" w:rsidRPr="00E10C74">
        <w:t xml:space="preserve"> </w:t>
      </w:r>
      <w:hyperlink w:anchor="_Toc513664404">
        <w:r w:rsidR="008B79DF" w:rsidRPr="00E10C74">
          <w:rPr>
            <w:rStyle w:val="Vnculodendice"/>
          </w:rPr>
          <w:tab/>
          <w:t>13</w:t>
        </w:r>
      </w:hyperlink>
      <w:r w:rsidR="008B79DF" w:rsidRPr="00E10C74">
        <w:t>7</w:t>
      </w:r>
    </w:p>
    <w:p w14:paraId="6A72AB3A" w14:textId="77777777" w:rsidR="00F01D79" w:rsidRPr="00E10C74" w:rsidRDefault="00C20715">
      <w:pPr>
        <w:pStyle w:val="Sumrio3"/>
      </w:pPr>
      <w:hyperlink w:anchor="_Toc513664405">
        <w:r w:rsidR="008B79DF" w:rsidRPr="00E10C74">
          <w:rPr>
            <w:rStyle w:val="Vnculodendice"/>
            <w:b/>
          </w:rPr>
          <w:t>17.2.</w:t>
        </w:r>
      </w:hyperlink>
      <w:hyperlink w:anchor="_Toc513664405">
        <w:r w:rsidR="0053623D" w:rsidRPr="00E10C74">
          <w:rPr>
            <w:webHidden/>
          </w:rPr>
          <w:fldChar w:fldCharType="begin"/>
        </w:r>
        <w:r w:rsidR="008B79DF" w:rsidRPr="00E10C74">
          <w:rPr>
            <w:webHidden/>
          </w:rPr>
          <w:instrText>PAGEREF _Toc513664405 \h</w:instrText>
        </w:r>
        <w:r w:rsidR="0053623D" w:rsidRPr="00E10C74">
          <w:rPr>
            <w:webHidden/>
          </w:rPr>
        </w:r>
        <w:r w:rsidR="0053623D" w:rsidRPr="00E10C74">
          <w:rPr>
            <w:webHidden/>
          </w:rPr>
          <w:fldChar w:fldCharType="separate"/>
        </w:r>
        <w:r w:rsidR="008B79DF" w:rsidRPr="00E10C74">
          <w:rPr>
            <w:rStyle w:val="Vnculodendice"/>
          </w:rPr>
          <w:t xml:space="preserve"> </w:t>
        </w:r>
        <w:r w:rsidR="0053623D" w:rsidRPr="00E10C74">
          <w:rPr>
            <w:webHidden/>
          </w:rPr>
          <w:fldChar w:fldCharType="end"/>
        </w:r>
      </w:hyperlink>
      <w:r w:rsidR="008B79DF" w:rsidRPr="00E10C74">
        <w:rPr>
          <w:b/>
        </w:rPr>
        <w:t xml:space="preserve"> Sobre o Programa de Extensão do Curso</w:t>
      </w:r>
      <w:r w:rsidR="008B79DF" w:rsidRPr="00E10C74">
        <w:t xml:space="preserve"> </w:t>
      </w:r>
      <w:hyperlink w:anchor="_Toc513664405">
        <w:r w:rsidR="008B79DF" w:rsidRPr="00E10C74">
          <w:rPr>
            <w:rStyle w:val="Vnculodendice"/>
          </w:rPr>
          <w:tab/>
          <w:t>14</w:t>
        </w:r>
      </w:hyperlink>
      <w:r w:rsidR="008B79DF" w:rsidRPr="00E10C74">
        <w:t>3</w:t>
      </w:r>
    </w:p>
    <w:p w14:paraId="4C1FC170" w14:textId="77777777" w:rsidR="00F01D79" w:rsidRPr="00E10C74" w:rsidRDefault="00C20715">
      <w:pPr>
        <w:pStyle w:val="Sumrio3"/>
        <w:sectPr w:rsidR="00F01D79" w:rsidRPr="00E10C74">
          <w:footerReference w:type="default" r:id="rId10"/>
          <w:footerReference w:type="first" r:id="rId11"/>
          <w:pgSz w:w="11906" w:h="16838"/>
          <w:pgMar w:top="1701" w:right="1134" w:bottom="1134" w:left="1701" w:header="0" w:footer="709" w:gutter="0"/>
          <w:cols w:space="720"/>
          <w:formProt w:val="0"/>
          <w:titlePg/>
          <w:docGrid w:linePitch="360" w:charSpace="-2049"/>
        </w:sectPr>
      </w:pPr>
      <w:hyperlink w:anchor="_Toc513664408">
        <w:r w:rsidR="008B79DF" w:rsidRPr="00E10C74">
          <w:rPr>
            <w:rStyle w:val="Vnculodendice"/>
            <w:b/>
          </w:rPr>
          <w:t xml:space="preserve">18. REFERÊNCIAS </w:t>
        </w:r>
      </w:hyperlink>
      <w:hyperlink w:anchor="_Toc513664408">
        <w:r w:rsidR="0053623D" w:rsidRPr="00E10C74">
          <w:rPr>
            <w:webHidden/>
          </w:rPr>
          <w:fldChar w:fldCharType="begin"/>
        </w:r>
        <w:r w:rsidR="008B79DF" w:rsidRPr="00E10C74">
          <w:rPr>
            <w:webHidden/>
          </w:rPr>
          <w:instrText>PAGEREF _Toc513664408 \h</w:instrText>
        </w:r>
        <w:r w:rsidR="0053623D" w:rsidRPr="00E10C74">
          <w:rPr>
            <w:webHidden/>
          </w:rPr>
        </w:r>
        <w:r w:rsidR="0053623D" w:rsidRPr="00E10C74">
          <w:rPr>
            <w:webHidden/>
          </w:rPr>
          <w:fldChar w:fldCharType="separate"/>
        </w:r>
        <w:r w:rsidR="008B79DF" w:rsidRPr="00E10C74">
          <w:rPr>
            <w:rStyle w:val="Vnculodendice"/>
          </w:rPr>
          <w:tab/>
        </w:r>
        <w:r w:rsidR="0053623D" w:rsidRPr="00E10C74">
          <w:rPr>
            <w:webHidden/>
          </w:rPr>
          <w:fldChar w:fldCharType="end"/>
        </w:r>
      </w:hyperlink>
      <w:r w:rsidR="008B79DF" w:rsidRPr="00E10C74">
        <w:rPr>
          <w:rStyle w:val="Vnculodendice"/>
        </w:rPr>
        <w:t>1</w:t>
      </w:r>
      <w:hyperlink w:anchor="_Toc513664408">
        <w:r w:rsidR="0053623D" w:rsidRPr="00E10C74">
          <w:rPr>
            <w:webHidden/>
          </w:rPr>
          <w:fldChar w:fldCharType="begin"/>
        </w:r>
        <w:r w:rsidR="008B79DF" w:rsidRPr="00E10C74">
          <w:rPr>
            <w:webHidden/>
          </w:rPr>
          <w:instrText>PAGEREF _Toc513664408 \h</w:instrText>
        </w:r>
        <w:r w:rsidR="0053623D" w:rsidRPr="00E10C74">
          <w:rPr>
            <w:webHidden/>
          </w:rPr>
        </w:r>
        <w:r w:rsidR="0053623D" w:rsidRPr="00E10C74">
          <w:rPr>
            <w:webHidden/>
          </w:rPr>
          <w:fldChar w:fldCharType="separate"/>
        </w:r>
        <w:r w:rsidR="008B79DF" w:rsidRPr="00E10C74">
          <w:rPr>
            <w:rStyle w:val="Vnculodendice"/>
          </w:rPr>
          <w:t>51</w:t>
        </w:r>
        <w:r w:rsidR="0053623D" w:rsidRPr="00E10C74">
          <w:rPr>
            <w:webHidden/>
          </w:rPr>
          <w:fldChar w:fldCharType="end"/>
        </w:r>
      </w:hyperlink>
    </w:p>
    <w:p w14:paraId="794CB8B4" w14:textId="77777777" w:rsidR="00F01D79" w:rsidRPr="00E10C74" w:rsidRDefault="008B79DF">
      <w:pPr>
        <w:pStyle w:val="Ttulo3"/>
        <w:pBdr>
          <w:bottom w:val="single" w:sz="4" w:space="1" w:color="00000A"/>
        </w:pBdr>
        <w:spacing w:line="360" w:lineRule="auto"/>
        <w:rPr>
          <w:rFonts w:cs="Times New Roman"/>
          <w:b/>
        </w:rPr>
      </w:pPr>
      <w:bookmarkStart w:id="0" w:name="_Toc513664362"/>
      <w:bookmarkEnd w:id="0"/>
      <w:r w:rsidRPr="00E10C74">
        <w:rPr>
          <w:rFonts w:cs="Times New Roman"/>
          <w:b/>
        </w:rPr>
        <w:lastRenderedPageBreak/>
        <w:t>1. DADOS DE IDENTIFICAÇÃO</w:t>
      </w:r>
      <w:r w:rsidR="0053623D" w:rsidRPr="00E10C74">
        <w:rPr>
          <w:rFonts w:cs="Times New Roman"/>
        </w:rPr>
        <w:fldChar w:fldCharType="end"/>
      </w:r>
    </w:p>
    <w:p w14:paraId="0F56DB7D" w14:textId="77777777" w:rsidR="00F01D79" w:rsidRPr="00E10C74" w:rsidRDefault="00F01D79">
      <w:pPr>
        <w:pStyle w:val="Padro"/>
        <w:spacing w:after="120"/>
        <w:jc w:val="both"/>
        <w:rPr>
          <w:color w:val="00000A"/>
        </w:rPr>
      </w:pPr>
    </w:p>
    <w:p w14:paraId="122EF4E6" w14:textId="77777777" w:rsidR="00F01D79" w:rsidRPr="00E10C74" w:rsidRDefault="008B79DF">
      <w:pPr>
        <w:pStyle w:val="Padro"/>
        <w:spacing w:after="120"/>
        <w:jc w:val="both"/>
        <w:rPr>
          <w:b/>
          <w:color w:val="00000A"/>
        </w:rPr>
      </w:pPr>
      <w:r w:rsidRPr="00E10C74">
        <w:rPr>
          <w:b/>
          <w:color w:val="00000A"/>
        </w:rPr>
        <w:t>Contextualização da Instituição de Ensino Superior</w:t>
      </w:r>
    </w:p>
    <w:p w14:paraId="2E75CEA8" w14:textId="77777777" w:rsidR="00F01D79" w:rsidRPr="00E10C74" w:rsidRDefault="008B79DF">
      <w:pPr>
        <w:pStyle w:val="Padro"/>
        <w:spacing w:after="120"/>
        <w:jc w:val="both"/>
      </w:pPr>
      <w:r w:rsidRPr="00E10C74">
        <w:rPr>
          <w:b/>
          <w:color w:val="00000A"/>
        </w:rPr>
        <w:t xml:space="preserve">Mantenedora: </w:t>
      </w:r>
      <w:r w:rsidRPr="00E10C74">
        <w:rPr>
          <w:color w:val="00000A"/>
        </w:rPr>
        <w:t xml:space="preserve">Ministério da Educação (MEC) </w:t>
      </w:r>
    </w:p>
    <w:p w14:paraId="7885D839" w14:textId="77777777" w:rsidR="00F01D79" w:rsidRPr="00E10C74" w:rsidRDefault="008B79DF">
      <w:pPr>
        <w:pStyle w:val="Padro"/>
        <w:spacing w:after="120"/>
        <w:jc w:val="both"/>
      </w:pPr>
      <w:r w:rsidRPr="00E10C74">
        <w:rPr>
          <w:b/>
          <w:color w:val="00000A"/>
        </w:rPr>
        <w:t xml:space="preserve">Município-Sede: </w:t>
      </w:r>
      <w:r w:rsidRPr="00E10C74">
        <w:rPr>
          <w:color w:val="00000A"/>
        </w:rPr>
        <w:t xml:space="preserve">Brasília - Distrito Federal (DF) </w:t>
      </w:r>
    </w:p>
    <w:p w14:paraId="41C4F0B4" w14:textId="77777777" w:rsidR="00F01D79" w:rsidRPr="00E10C74" w:rsidRDefault="008B79DF">
      <w:pPr>
        <w:pStyle w:val="Padro"/>
        <w:spacing w:after="120"/>
        <w:jc w:val="both"/>
      </w:pPr>
      <w:r w:rsidRPr="00E10C74">
        <w:rPr>
          <w:b/>
          <w:color w:val="00000A"/>
        </w:rPr>
        <w:t xml:space="preserve">CNPJ: </w:t>
      </w:r>
      <w:r w:rsidRPr="00E10C74">
        <w:rPr>
          <w:color w:val="00000A"/>
        </w:rPr>
        <w:t>00.394.445/0188-17</w:t>
      </w:r>
    </w:p>
    <w:p w14:paraId="3B52F5BE" w14:textId="77777777" w:rsidR="00F01D79" w:rsidRPr="00E10C74" w:rsidRDefault="008B79DF">
      <w:pPr>
        <w:pStyle w:val="Padro"/>
        <w:spacing w:after="120"/>
        <w:jc w:val="both"/>
      </w:pPr>
      <w:r w:rsidRPr="00E10C74">
        <w:rPr>
          <w:b/>
          <w:color w:val="00000A"/>
        </w:rPr>
        <w:t xml:space="preserve">Dependência: </w:t>
      </w:r>
      <w:r w:rsidRPr="00E10C74">
        <w:rPr>
          <w:color w:val="00000A"/>
        </w:rPr>
        <w:t xml:space="preserve">Administrativa Federal </w:t>
      </w:r>
    </w:p>
    <w:p w14:paraId="78AA5762" w14:textId="77777777" w:rsidR="00F01D79" w:rsidRPr="00E10C74" w:rsidRDefault="00F01D79">
      <w:pPr>
        <w:pStyle w:val="Padro"/>
        <w:spacing w:after="120"/>
        <w:jc w:val="both"/>
        <w:rPr>
          <w:b/>
          <w:color w:val="00000A"/>
        </w:rPr>
      </w:pPr>
    </w:p>
    <w:p w14:paraId="39E730E1" w14:textId="77777777" w:rsidR="00F01D79" w:rsidRPr="00E10C74" w:rsidRDefault="008B79DF">
      <w:pPr>
        <w:pStyle w:val="Padro"/>
        <w:spacing w:after="120"/>
        <w:jc w:val="both"/>
      </w:pPr>
      <w:r w:rsidRPr="00E10C74">
        <w:rPr>
          <w:b/>
          <w:color w:val="00000A"/>
        </w:rPr>
        <w:t xml:space="preserve">Mantida: </w:t>
      </w:r>
      <w:r w:rsidRPr="00E10C74">
        <w:rPr>
          <w:color w:val="00000A"/>
        </w:rPr>
        <w:t xml:space="preserve">Universidade Federal de Alagoas (UFAL) </w:t>
      </w:r>
    </w:p>
    <w:p w14:paraId="754AFF54" w14:textId="77777777" w:rsidR="00F01D79" w:rsidRPr="00E10C74" w:rsidRDefault="008B79DF">
      <w:pPr>
        <w:pStyle w:val="Padro"/>
        <w:spacing w:after="120"/>
        <w:jc w:val="both"/>
      </w:pPr>
      <w:r w:rsidRPr="00E10C74">
        <w:rPr>
          <w:b/>
          <w:color w:val="00000A"/>
        </w:rPr>
        <w:t xml:space="preserve">Código: </w:t>
      </w:r>
      <w:r w:rsidRPr="00E10C74">
        <w:rPr>
          <w:color w:val="00000A"/>
        </w:rPr>
        <w:t>577</w:t>
      </w:r>
    </w:p>
    <w:p w14:paraId="59322051" w14:textId="77777777" w:rsidR="00F01D79" w:rsidRPr="00E10C74" w:rsidRDefault="008B79DF">
      <w:pPr>
        <w:pStyle w:val="Padro"/>
        <w:spacing w:after="120"/>
        <w:jc w:val="both"/>
      </w:pPr>
      <w:r w:rsidRPr="00E10C74">
        <w:rPr>
          <w:b/>
          <w:color w:val="00000A"/>
        </w:rPr>
        <w:t xml:space="preserve">Município-Sede: </w:t>
      </w:r>
      <w:r w:rsidRPr="00E10C74">
        <w:rPr>
          <w:color w:val="00000A"/>
        </w:rPr>
        <w:t xml:space="preserve">Maceió </w:t>
      </w:r>
    </w:p>
    <w:p w14:paraId="730EA55B" w14:textId="77777777" w:rsidR="00F01D79" w:rsidRPr="00E10C74" w:rsidRDefault="008B79DF">
      <w:pPr>
        <w:pStyle w:val="Padro"/>
        <w:spacing w:after="120"/>
        <w:jc w:val="both"/>
      </w:pPr>
      <w:r w:rsidRPr="00E10C74">
        <w:rPr>
          <w:b/>
          <w:color w:val="00000A"/>
        </w:rPr>
        <w:t xml:space="preserve">Estado: </w:t>
      </w:r>
      <w:r w:rsidRPr="00E10C74">
        <w:rPr>
          <w:color w:val="00000A"/>
        </w:rPr>
        <w:t xml:space="preserve">Alagoas </w:t>
      </w:r>
    </w:p>
    <w:p w14:paraId="13EA7D69" w14:textId="77777777" w:rsidR="00F01D79" w:rsidRPr="00E10C74" w:rsidRDefault="008B79DF">
      <w:pPr>
        <w:pStyle w:val="Padro"/>
        <w:spacing w:after="120"/>
        <w:jc w:val="both"/>
      </w:pPr>
      <w:r w:rsidRPr="00E10C74">
        <w:rPr>
          <w:b/>
          <w:color w:val="00000A"/>
        </w:rPr>
        <w:t xml:space="preserve">Região: </w:t>
      </w:r>
      <w:r w:rsidRPr="00E10C74">
        <w:rPr>
          <w:color w:val="00000A"/>
        </w:rPr>
        <w:t xml:space="preserve">Nordeste </w:t>
      </w:r>
    </w:p>
    <w:p w14:paraId="25D9E79C" w14:textId="77777777" w:rsidR="00F01D79" w:rsidRPr="00E10C74" w:rsidRDefault="008B79DF">
      <w:pPr>
        <w:pStyle w:val="Padro"/>
        <w:spacing w:after="120"/>
        <w:jc w:val="both"/>
        <w:rPr>
          <w:b/>
          <w:color w:val="00000A"/>
        </w:rPr>
      </w:pPr>
      <w:r w:rsidRPr="00E10C74">
        <w:rPr>
          <w:b/>
          <w:color w:val="00000A"/>
        </w:rPr>
        <w:t xml:space="preserve">Endereço do Campus sede: </w:t>
      </w:r>
    </w:p>
    <w:p w14:paraId="33970392" w14:textId="77777777" w:rsidR="00F01D79" w:rsidRPr="00E10C74" w:rsidRDefault="008B79DF">
      <w:pPr>
        <w:pStyle w:val="Padro"/>
        <w:spacing w:after="120"/>
        <w:jc w:val="both"/>
      </w:pPr>
      <w:r w:rsidRPr="00E10C74">
        <w:rPr>
          <w:i/>
          <w:color w:val="00000A"/>
        </w:rPr>
        <w:t>Campus</w:t>
      </w:r>
      <w:r w:rsidRPr="00E10C74">
        <w:rPr>
          <w:color w:val="00000A"/>
        </w:rPr>
        <w:t xml:space="preserve"> A.</w:t>
      </w:r>
      <w:proofErr w:type="gramStart"/>
      <w:r w:rsidRPr="00E10C74">
        <w:rPr>
          <w:color w:val="00000A"/>
        </w:rPr>
        <w:t xml:space="preserve">  </w:t>
      </w:r>
      <w:proofErr w:type="gramEnd"/>
      <w:r w:rsidRPr="00E10C74">
        <w:rPr>
          <w:color w:val="00000A"/>
        </w:rPr>
        <w:t>C.  Simões – Cidade Universitária Maceió /AL</w:t>
      </w:r>
    </w:p>
    <w:p w14:paraId="4370BED9" w14:textId="77777777" w:rsidR="00F01D79" w:rsidRPr="00E10C74" w:rsidRDefault="008B79DF">
      <w:pPr>
        <w:pStyle w:val="Padro"/>
        <w:spacing w:after="120"/>
        <w:jc w:val="both"/>
        <w:rPr>
          <w:color w:val="00000A"/>
        </w:rPr>
      </w:pPr>
      <w:r w:rsidRPr="00E10C74">
        <w:rPr>
          <w:color w:val="00000A"/>
        </w:rPr>
        <w:t>Rodovia BR</w:t>
      </w:r>
      <w:proofErr w:type="gramStart"/>
      <w:r w:rsidRPr="00E10C74">
        <w:rPr>
          <w:color w:val="00000A"/>
        </w:rPr>
        <w:t xml:space="preserve">  </w:t>
      </w:r>
      <w:proofErr w:type="gramEnd"/>
      <w:r w:rsidRPr="00E10C74">
        <w:rPr>
          <w:color w:val="00000A"/>
        </w:rPr>
        <w:t>101, Km 14, CEP: 57.072-970</w:t>
      </w:r>
    </w:p>
    <w:p w14:paraId="57565742" w14:textId="77777777" w:rsidR="00F01D79" w:rsidRPr="00E10C74" w:rsidRDefault="008B79DF">
      <w:pPr>
        <w:pStyle w:val="Padro"/>
        <w:spacing w:after="120"/>
        <w:jc w:val="both"/>
      </w:pPr>
      <w:r w:rsidRPr="00E10C74">
        <w:rPr>
          <w:b/>
          <w:color w:val="00000A"/>
        </w:rPr>
        <w:t>Fone: (</w:t>
      </w:r>
      <w:r w:rsidRPr="00E10C74">
        <w:rPr>
          <w:color w:val="00000A"/>
        </w:rPr>
        <w:t xml:space="preserve">82) 3214-1100 (Central) </w:t>
      </w:r>
    </w:p>
    <w:p w14:paraId="265E634F" w14:textId="77777777" w:rsidR="00F01D79" w:rsidRPr="00E10C74" w:rsidRDefault="008B79DF">
      <w:pPr>
        <w:pStyle w:val="Padro"/>
        <w:spacing w:after="120"/>
        <w:jc w:val="both"/>
      </w:pPr>
      <w:r w:rsidRPr="00E10C74">
        <w:rPr>
          <w:b/>
          <w:color w:val="00000A"/>
        </w:rPr>
        <w:t>Portal eletrônico</w:t>
      </w:r>
      <w:r w:rsidRPr="00E10C74">
        <w:rPr>
          <w:color w:val="00000A"/>
        </w:rPr>
        <w:t>: www.ufal.edu.br</w:t>
      </w:r>
      <w:r w:rsidRPr="00E10C74">
        <w:rPr>
          <w:b/>
          <w:color w:val="00000A"/>
        </w:rPr>
        <w:t xml:space="preserve"> </w:t>
      </w:r>
    </w:p>
    <w:p w14:paraId="0E14897F" w14:textId="77777777" w:rsidR="00F01D79" w:rsidRPr="00E10C74" w:rsidRDefault="00F01D79">
      <w:pPr>
        <w:pStyle w:val="Padro"/>
        <w:tabs>
          <w:tab w:val="left" w:pos="3215"/>
        </w:tabs>
        <w:spacing w:after="120"/>
        <w:jc w:val="both"/>
        <w:rPr>
          <w:b/>
          <w:color w:val="00000A"/>
        </w:rPr>
      </w:pPr>
    </w:p>
    <w:p w14:paraId="44EB7EAA" w14:textId="77777777" w:rsidR="00F01D79" w:rsidRPr="00E10C74" w:rsidRDefault="008B79DF">
      <w:pPr>
        <w:pStyle w:val="Padro"/>
        <w:tabs>
          <w:tab w:val="left" w:pos="3215"/>
        </w:tabs>
        <w:spacing w:after="120"/>
        <w:jc w:val="both"/>
        <w:rPr>
          <w:b/>
          <w:color w:val="00000A"/>
        </w:rPr>
      </w:pPr>
      <w:r w:rsidRPr="00E10C74">
        <w:rPr>
          <w:b/>
          <w:color w:val="00000A"/>
        </w:rPr>
        <w:t>DADOS DE IDENTIFICAÇÃO DO CURSO</w:t>
      </w:r>
      <w:r w:rsidRPr="00E10C74">
        <w:rPr>
          <w:b/>
          <w:color w:val="00000A"/>
        </w:rPr>
        <w:tab/>
      </w:r>
      <w:proofErr w:type="gramStart"/>
      <w:r w:rsidRPr="00E10C74">
        <w:rPr>
          <w:b/>
          <w:color w:val="00000A"/>
        </w:rPr>
        <w:t xml:space="preserve">  </w:t>
      </w:r>
    </w:p>
    <w:p w14:paraId="19671C12" w14:textId="77777777" w:rsidR="00F01D79" w:rsidRPr="00E10C74" w:rsidRDefault="008B79DF">
      <w:pPr>
        <w:pStyle w:val="Padro"/>
        <w:spacing w:after="120"/>
        <w:jc w:val="both"/>
      </w:pPr>
      <w:proofErr w:type="gramEnd"/>
      <w:r w:rsidRPr="00E10C74">
        <w:rPr>
          <w:b/>
          <w:color w:val="00000A"/>
        </w:rPr>
        <w:t>Curso:</w:t>
      </w:r>
      <w:r w:rsidRPr="00E10C74">
        <w:rPr>
          <w:color w:val="00000A"/>
        </w:rPr>
        <w:t xml:space="preserve"> Ciências Biológicas</w:t>
      </w:r>
    </w:p>
    <w:p w14:paraId="23ACAFFD" w14:textId="77777777" w:rsidR="00F01D79" w:rsidRPr="00E10C74" w:rsidRDefault="008B79DF">
      <w:pPr>
        <w:pStyle w:val="Padro"/>
        <w:spacing w:after="120"/>
        <w:jc w:val="both"/>
      </w:pPr>
      <w:r w:rsidRPr="00E10C74">
        <w:rPr>
          <w:b/>
          <w:color w:val="00000A"/>
        </w:rPr>
        <w:t>Modalidade:</w:t>
      </w:r>
      <w:r w:rsidRPr="00E10C74">
        <w:rPr>
          <w:color w:val="00000A"/>
        </w:rPr>
        <w:t xml:space="preserve"> Licenciatura - Presencial</w:t>
      </w:r>
    </w:p>
    <w:p w14:paraId="32E84165" w14:textId="77777777" w:rsidR="00F01D79" w:rsidRPr="00E10C74" w:rsidRDefault="008B79DF">
      <w:pPr>
        <w:pStyle w:val="Padro"/>
        <w:spacing w:after="120"/>
        <w:jc w:val="both"/>
      </w:pPr>
      <w:r w:rsidRPr="00E10C74">
        <w:rPr>
          <w:b/>
          <w:color w:val="00000A"/>
        </w:rPr>
        <w:t>Título oferecido:</w:t>
      </w:r>
      <w:r w:rsidRPr="00E10C74">
        <w:rPr>
          <w:color w:val="00000A"/>
        </w:rPr>
        <w:t xml:space="preserve"> Licenciado em Ciências Biológicas</w:t>
      </w:r>
    </w:p>
    <w:p w14:paraId="13219A48" w14:textId="77777777" w:rsidR="00F01D79" w:rsidRPr="00E10C74" w:rsidRDefault="008B79DF">
      <w:pPr>
        <w:pStyle w:val="Padro"/>
        <w:spacing w:after="120"/>
        <w:jc w:val="both"/>
      </w:pPr>
      <w:r w:rsidRPr="00E10C74">
        <w:rPr>
          <w:b/>
          <w:color w:val="00000A"/>
        </w:rPr>
        <w:t>Nome da Mantida:</w:t>
      </w:r>
      <w:r w:rsidRPr="00E10C74">
        <w:rPr>
          <w:color w:val="00000A"/>
        </w:rPr>
        <w:t xml:space="preserve"> Universidade Federal de Alagoas (UFAL) </w:t>
      </w:r>
    </w:p>
    <w:p w14:paraId="0B2886CA" w14:textId="77777777" w:rsidR="00F01D79" w:rsidRPr="00E10C74" w:rsidRDefault="008B79DF">
      <w:pPr>
        <w:pStyle w:val="Padro"/>
        <w:spacing w:after="120"/>
        <w:jc w:val="both"/>
      </w:pPr>
      <w:r w:rsidRPr="00E10C74">
        <w:rPr>
          <w:b/>
          <w:color w:val="00000A"/>
        </w:rPr>
        <w:t xml:space="preserve">Campus: </w:t>
      </w:r>
      <w:r w:rsidRPr="00E10C74">
        <w:rPr>
          <w:color w:val="00000A"/>
        </w:rPr>
        <w:t>Arapiraca</w:t>
      </w:r>
    </w:p>
    <w:p w14:paraId="2CC7A390" w14:textId="77777777" w:rsidR="00F01D79" w:rsidRPr="00E10C74" w:rsidRDefault="008B79DF">
      <w:pPr>
        <w:pStyle w:val="Padro"/>
        <w:spacing w:after="120"/>
        <w:jc w:val="both"/>
      </w:pPr>
      <w:r w:rsidRPr="00E10C74">
        <w:rPr>
          <w:b/>
          <w:color w:val="00000A"/>
        </w:rPr>
        <w:t>Município-Sede:</w:t>
      </w:r>
      <w:r w:rsidRPr="00E10C74">
        <w:rPr>
          <w:color w:val="00000A"/>
        </w:rPr>
        <w:t xml:space="preserve"> Arapiraca</w:t>
      </w:r>
    </w:p>
    <w:p w14:paraId="01DA9D4A" w14:textId="77777777" w:rsidR="00F01D79" w:rsidRPr="00E10C74" w:rsidRDefault="008B79DF">
      <w:pPr>
        <w:pStyle w:val="Padro"/>
        <w:spacing w:after="120"/>
        <w:jc w:val="both"/>
      </w:pPr>
      <w:r w:rsidRPr="00E10C74">
        <w:rPr>
          <w:b/>
          <w:color w:val="00000A"/>
        </w:rPr>
        <w:lastRenderedPageBreak/>
        <w:t>Estado:</w:t>
      </w:r>
      <w:r w:rsidRPr="00E10C74">
        <w:rPr>
          <w:color w:val="00000A"/>
        </w:rPr>
        <w:t xml:space="preserve"> Alagoas </w:t>
      </w:r>
    </w:p>
    <w:p w14:paraId="3AD0C86B" w14:textId="77777777" w:rsidR="00F01D79" w:rsidRPr="00E10C74" w:rsidRDefault="008B79DF">
      <w:pPr>
        <w:pStyle w:val="Padro"/>
        <w:spacing w:after="120"/>
        <w:jc w:val="both"/>
      </w:pPr>
      <w:r w:rsidRPr="00E10C74">
        <w:rPr>
          <w:b/>
          <w:color w:val="00000A"/>
        </w:rPr>
        <w:t xml:space="preserve">Região: </w:t>
      </w:r>
      <w:r w:rsidRPr="00E10C74">
        <w:rPr>
          <w:color w:val="00000A"/>
        </w:rPr>
        <w:t xml:space="preserve">Nordeste </w:t>
      </w:r>
    </w:p>
    <w:p w14:paraId="76A594FA" w14:textId="77777777" w:rsidR="00F01D79" w:rsidRPr="00E10C74" w:rsidRDefault="008B79DF">
      <w:pPr>
        <w:pStyle w:val="Padro"/>
        <w:spacing w:after="120"/>
        <w:jc w:val="both"/>
      </w:pPr>
      <w:r w:rsidRPr="00E10C74">
        <w:rPr>
          <w:b/>
          <w:color w:val="00000A"/>
        </w:rPr>
        <w:t>Endereço de funcionamento do curso:</w:t>
      </w:r>
      <w:r w:rsidRPr="00E10C74">
        <w:rPr>
          <w:color w:val="00000A"/>
        </w:rPr>
        <w:t xml:space="preserve"> </w:t>
      </w:r>
    </w:p>
    <w:p w14:paraId="49511F13" w14:textId="77777777" w:rsidR="00F01D79" w:rsidRPr="00E10C74" w:rsidRDefault="008B79DF">
      <w:pPr>
        <w:pStyle w:val="Padro"/>
        <w:spacing w:after="120"/>
        <w:jc w:val="both"/>
        <w:rPr>
          <w:color w:val="00000A"/>
        </w:rPr>
      </w:pPr>
      <w:r w:rsidRPr="00E10C74">
        <w:rPr>
          <w:color w:val="00000A"/>
        </w:rPr>
        <w:t>Av. Manoel Severino Barbosa, s/n, Bom Sucesso - Arapiraca - AL, CEP 57309-005. Rodovia AL-115, Km 6,5. Arapiraca - AL.</w:t>
      </w:r>
    </w:p>
    <w:p w14:paraId="4821F73D" w14:textId="77777777" w:rsidR="00F01D79" w:rsidRPr="00E10C74" w:rsidRDefault="008B79DF">
      <w:pPr>
        <w:pStyle w:val="Padro"/>
        <w:spacing w:after="120"/>
        <w:jc w:val="both"/>
      </w:pPr>
      <w:r w:rsidRPr="00E10C74">
        <w:rPr>
          <w:b/>
          <w:color w:val="00000A"/>
        </w:rPr>
        <w:t>Portal eletrônico do curso</w:t>
      </w:r>
      <w:r w:rsidRPr="00E10C74">
        <w:rPr>
          <w:color w:val="00000A"/>
        </w:rPr>
        <w:t>: http://www.ufal.edu.br/arapiraca</w:t>
      </w:r>
    </w:p>
    <w:p w14:paraId="5A16C91C" w14:textId="77777777" w:rsidR="00F01D79" w:rsidRPr="00E10C74" w:rsidRDefault="008B79DF">
      <w:pPr>
        <w:pStyle w:val="Padro"/>
        <w:spacing w:after="120"/>
        <w:jc w:val="both"/>
      </w:pPr>
      <w:r w:rsidRPr="00E10C74">
        <w:rPr>
          <w:b/>
          <w:color w:val="00000A"/>
        </w:rPr>
        <w:t xml:space="preserve">Atos Legais: </w:t>
      </w:r>
      <w:r w:rsidRPr="00E10C74">
        <w:rPr>
          <w:bCs/>
          <w:color w:val="00000A"/>
        </w:rPr>
        <w:t>Processo Nº 23.000.021478/2006-72 e Parecer CES Nº 52/2007 (Autorização para o funcionamento de cursos fora de sede). Publicado em 14 de março de 2007 no D.O.U.</w:t>
      </w:r>
    </w:p>
    <w:p w14:paraId="372E0ADE" w14:textId="77777777" w:rsidR="00F01D79" w:rsidRPr="00E10C74" w:rsidRDefault="008B79DF">
      <w:pPr>
        <w:pStyle w:val="Padro"/>
        <w:spacing w:after="120"/>
        <w:jc w:val="both"/>
      </w:pPr>
      <w:r w:rsidRPr="00E10C74">
        <w:rPr>
          <w:b/>
          <w:color w:val="00000A"/>
        </w:rPr>
        <w:t>Portaria de Autorização</w:t>
      </w:r>
      <w:r w:rsidRPr="00E10C74">
        <w:rPr>
          <w:color w:val="00000A"/>
        </w:rPr>
        <w:t xml:space="preserve">: Resolução Nº 20/2005-CONSUNI, de 01 de agosto de 2005 (Aprova a criação e a implantação do </w:t>
      </w:r>
      <w:r w:rsidRPr="00E10C74">
        <w:rPr>
          <w:rStyle w:val="nfase"/>
          <w:color w:val="00000A"/>
        </w:rPr>
        <w:t>Campus</w:t>
      </w:r>
      <w:r w:rsidRPr="00E10C74">
        <w:rPr>
          <w:color w:val="00000A"/>
        </w:rPr>
        <w:t xml:space="preserve"> de Arapiraca da UFAL).</w:t>
      </w:r>
    </w:p>
    <w:p w14:paraId="7C63BC5D" w14:textId="77777777" w:rsidR="00F01D79" w:rsidRPr="00E10C74" w:rsidRDefault="008B79DF">
      <w:pPr>
        <w:pStyle w:val="Padro"/>
        <w:spacing w:after="120"/>
        <w:jc w:val="both"/>
      </w:pPr>
      <w:r w:rsidRPr="00E10C74">
        <w:rPr>
          <w:b/>
          <w:color w:val="00000A"/>
        </w:rPr>
        <w:t xml:space="preserve">Portaria de Reconhecimento: </w:t>
      </w:r>
      <w:r w:rsidRPr="00E10C74">
        <w:rPr>
          <w:bCs/>
          <w:color w:val="00000A"/>
        </w:rPr>
        <w:t xml:space="preserve">Portaria Nº 22, de 12 de março de 2012 (Publicada no D.O.U. em </w:t>
      </w:r>
      <w:proofErr w:type="gramStart"/>
      <w:r w:rsidRPr="00E10C74">
        <w:rPr>
          <w:bCs/>
          <w:color w:val="00000A"/>
        </w:rPr>
        <w:t>16 março</w:t>
      </w:r>
      <w:proofErr w:type="gramEnd"/>
      <w:r w:rsidRPr="00E10C74">
        <w:rPr>
          <w:bCs/>
          <w:color w:val="00000A"/>
        </w:rPr>
        <w:t xml:space="preserve"> de 2012).</w:t>
      </w:r>
    </w:p>
    <w:p w14:paraId="193E3433"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b/>
          <w:sz w:val="24"/>
          <w:szCs w:val="24"/>
        </w:rPr>
        <w:t xml:space="preserve">Portaria de Renovação de Reconhecimento: </w:t>
      </w:r>
      <w:r w:rsidRPr="00E10C74">
        <w:rPr>
          <w:rFonts w:ascii="Times New Roman" w:eastAsia="Times New Roman" w:hAnsi="Times New Roman" w:cs="Times New Roman"/>
          <w:sz w:val="24"/>
          <w:szCs w:val="24"/>
        </w:rPr>
        <w:t>Portaria Nº 1.096, de 24 de dezembro de 2015 (Publicada no D.O.U. em 30 de dezembro de 2015). Portaria Nº 286, de 21 de dezembro de 2012 (Publicada no D.O.U. em 27 de dezembro de 2012).</w:t>
      </w:r>
    </w:p>
    <w:p w14:paraId="0265381C" w14:textId="77777777" w:rsidR="00F01D79" w:rsidRPr="00E10C74" w:rsidRDefault="008B79DF">
      <w:pPr>
        <w:pStyle w:val="Padro"/>
        <w:spacing w:after="120"/>
        <w:jc w:val="both"/>
      </w:pPr>
      <w:r w:rsidRPr="00E10C74">
        <w:rPr>
          <w:b/>
          <w:color w:val="00000A"/>
        </w:rPr>
        <w:t>Número de Vagas autorizadas:</w:t>
      </w:r>
      <w:r w:rsidRPr="00E10C74">
        <w:rPr>
          <w:color w:val="00000A"/>
        </w:rPr>
        <w:t xml:space="preserve"> 50 (ANUAL).</w:t>
      </w:r>
    </w:p>
    <w:p w14:paraId="00264AC4" w14:textId="77777777" w:rsidR="00F01D79" w:rsidRPr="00E10C74" w:rsidRDefault="008B79DF">
      <w:pPr>
        <w:pStyle w:val="Padro"/>
        <w:spacing w:after="120"/>
        <w:jc w:val="both"/>
      </w:pPr>
      <w:r w:rsidRPr="00E10C74">
        <w:rPr>
          <w:b/>
          <w:color w:val="00000A"/>
        </w:rPr>
        <w:t>Turnos de Funcionamento:</w:t>
      </w:r>
      <w:r w:rsidRPr="00E10C74">
        <w:rPr>
          <w:color w:val="00000A"/>
        </w:rPr>
        <w:t xml:space="preserve"> Matutino. </w:t>
      </w:r>
    </w:p>
    <w:p w14:paraId="580EE458" w14:textId="77777777" w:rsidR="00F01D79" w:rsidRPr="00E10C74" w:rsidRDefault="008B79DF">
      <w:pPr>
        <w:pStyle w:val="Padro"/>
        <w:spacing w:after="120"/>
        <w:jc w:val="both"/>
        <w:rPr>
          <w:color w:val="00000A"/>
        </w:rPr>
      </w:pPr>
      <w:r w:rsidRPr="00E10C74">
        <w:rPr>
          <w:b/>
          <w:color w:val="00000A"/>
        </w:rPr>
        <w:t>Carga horária total do curso em hora/relógio</w:t>
      </w:r>
      <w:r w:rsidRPr="00E10C74">
        <w:rPr>
          <w:color w:val="00000A"/>
        </w:rPr>
        <w:t xml:space="preserve">: </w:t>
      </w:r>
      <w:r w:rsidR="00570F85" w:rsidRPr="00E10C74">
        <w:rPr>
          <w:color w:val="00000A"/>
        </w:rPr>
        <w:t>3.547</w:t>
      </w:r>
      <w:r w:rsidRPr="00E10C74">
        <w:rPr>
          <w:color w:val="00000A"/>
        </w:rPr>
        <w:t>h.</w:t>
      </w:r>
    </w:p>
    <w:p w14:paraId="4E5AFC13" w14:textId="77777777" w:rsidR="00F01D79" w:rsidRPr="00E10C74" w:rsidRDefault="008B79DF">
      <w:pPr>
        <w:pStyle w:val="Padro"/>
        <w:spacing w:after="120"/>
        <w:jc w:val="both"/>
      </w:pPr>
      <w:r w:rsidRPr="00E10C74">
        <w:rPr>
          <w:b/>
          <w:color w:val="00000A"/>
        </w:rPr>
        <w:t>Campo de Atuação:</w:t>
      </w:r>
      <w:r w:rsidRPr="00E10C74">
        <w:rPr>
          <w:color w:val="00000A"/>
        </w:rPr>
        <w:t xml:space="preserve"> Estabelecimentos de Educação Básica, Instituições de Ensino e Pesquisa, e nas demais áreas indicadas pela legislação que rege o exercício da profissão. </w:t>
      </w:r>
    </w:p>
    <w:p w14:paraId="13853501" w14:textId="3AB6198E"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b/>
          <w:sz w:val="24"/>
          <w:szCs w:val="24"/>
        </w:rPr>
        <w:t xml:space="preserve">Forma de Ingresso: </w:t>
      </w:r>
      <w:r w:rsidRPr="00E10C74">
        <w:rPr>
          <w:rFonts w:ascii="Times New Roman" w:hAnsi="Times New Roman" w:cs="Times New Roman"/>
          <w:sz w:val="24"/>
          <w:szCs w:val="24"/>
        </w:rPr>
        <w:t xml:space="preserve">A forma de acesso aos cursos da Universidade Federal de Alagoas é normatizada pela Resolução </w:t>
      </w:r>
      <w:r w:rsidR="003C4BE1" w:rsidRPr="00E10C74">
        <w:rPr>
          <w:rFonts w:ascii="Times New Roman" w:eastAsia="Times New Roman" w:hAnsi="Times New Roman" w:cs="Times New Roman"/>
          <w:sz w:val="24"/>
          <w:szCs w:val="24"/>
        </w:rPr>
        <w:t xml:space="preserve">CONSUNI/UFAL </w:t>
      </w:r>
      <w:r w:rsidRPr="00E10C74">
        <w:rPr>
          <w:rFonts w:ascii="Times New Roman" w:eastAsia="Times New Roman" w:hAnsi="Times New Roman" w:cs="Times New Roman"/>
          <w:sz w:val="24"/>
          <w:szCs w:val="24"/>
        </w:rPr>
        <w:t>nº 32/2009, de 21/05/2009.</w:t>
      </w:r>
      <w:r w:rsidRPr="00E10C74">
        <w:rPr>
          <w:rFonts w:ascii="Times New Roman" w:hAnsi="Times New Roman" w:cs="Times New Roman"/>
          <w:sz w:val="24"/>
          <w:szCs w:val="24"/>
        </w:rPr>
        <w:t xml:space="preserve"> </w:t>
      </w:r>
      <w:r w:rsidRPr="00E10C74">
        <w:rPr>
          <w:rFonts w:ascii="Times New Roman" w:eastAsia="Times New Roman" w:hAnsi="Times New Roman" w:cs="Times New Roman"/>
          <w:sz w:val="24"/>
          <w:szCs w:val="24"/>
        </w:rPr>
        <w:t>DISPÕE SOBRE A PARTICIPAÇÃO DA UFAL</w:t>
      </w:r>
      <w:r w:rsidRPr="00E10C74">
        <w:rPr>
          <w:rFonts w:ascii="Times New Roman" w:hAnsi="Times New Roman" w:cs="Times New Roman"/>
          <w:sz w:val="24"/>
          <w:szCs w:val="24"/>
        </w:rPr>
        <w:t xml:space="preserve"> </w:t>
      </w:r>
      <w:r w:rsidRPr="00E10C74">
        <w:rPr>
          <w:rFonts w:ascii="Times New Roman" w:eastAsia="Times New Roman" w:hAnsi="Times New Roman" w:cs="Times New Roman"/>
          <w:sz w:val="24"/>
          <w:szCs w:val="24"/>
        </w:rPr>
        <w:t>NO NOVO SISTEMA DE SELEÇÃO PARA</w:t>
      </w:r>
      <w:r w:rsidRPr="00E10C74">
        <w:rPr>
          <w:rFonts w:ascii="Times New Roman" w:hAnsi="Times New Roman" w:cs="Times New Roman"/>
          <w:sz w:val="24"/>
          <w:szCs w:val="24"/>
        </w:rPr>
        <w:t xml:space="preserve"> </w:t>
      </w:r>
      <w:r w:rsidRPr="00E10C74">
        <w:rPr>
          <w:rFonts w:ascii="Times New Roman" w:eastAsia="Times New Roman" w:hAnsi="Times New Roman" w:cs="Times New Roman"/>
          <w:sz w:val="24"/>
          <w:szCs w:val="24"/>
        </w:rPr>
        <w:t>ACESSO AOS CURSOS DE GRADUAÇÃO</w:t>
      </w:r>
      <w:r w:rsidRPr="00E10C74">
        <w:rPr>
          <w:rFonts w:ascii="Times New Roman" w:hAnsi="Times New Roman" w:cs="Times New Roman"/>
          <w:sz w:val="24"/>
          <w:szCs w:val="24"/>
        </w:rPr>
        <w:t xml:space="preserve"> </w:t>
      </w:r>
      <w:r w:rsidRPr="00E10C74">
        <w:rPr>
          <w:rFonts w:ascii="Times New Roman" w:eastAsia="Times New Roman" w:hAnsi="Times New Roman" w:cs="Times New Roman"/>
          <w:sz w:val="24"/>
          <w:szCs w:val="24"/>
        </w:rPr>
        <w:t>BASEADO NO EXAME NACIONAL DO ENSINO MÉDIO (ENEM)</w:t>
      </w:r>
      <w:r w:rsidRPr="00E10C74">
        <w:rPr>
          <w:rFonts w:ascii="Times New Roman" w:hAnsi="Times New Roman" w:cs="Times New Roman"/>
          <w:sz w:val="24"/>
          <w:szCs w:val="24"/>
        </w:rPr>
        <w:t xml:space="preserve">. Outras resoluções e legislações nacionais normatizam as demais formas de ingresso no curso através de transferência, </w:t>
      </w:r>
      <w:proofErr w:type="spellStart"/>
      <w:r w:rsidRPr="00E10C74">
        <w:rPr>
          <w:rFonts w:ascii="Times New Roman" w:hAnsi="Times New Roman" w:cs="Times New Roman"/>
          <w:sz w:val="24"/>
          <w:szCs w:val="24"/>
        </w:rPr>
        <w:t>reopção</w:t>
      </w:r>
      <w:proofErr w:type="spellEnd"/>
      <w:r w:rsidRPr="00E10C74">
        <w:rPr>
          <w:rFonts w:ascii="Times New Roman" w:hAnsi="Times New Roman" w:cs="Times New Roman"/>
          <w:sz w:val="24"/>
          <w:szCs w:val="24"/>
        </w:rPr>
        <w:t>, matrícula de diplomados, etc. Todas essas resoluções estão disponibilizadas no endereço eletrônico: www.ufal.br, mais especificamente na página da PROGRAD, em normas acadêmicas.</w:t>
      </w:r>
    </w:p>
    <w:p w14:paraId="784F2181" w14:textId="77777777" w:rsidR="00F01D79" w:rsidRPr="00E10C74" w:rsidRDefault="008B79DF">
      <w:pPr>
        <w:pStyle w:val="Padro"/>
        <w:spacing w:after="120"/>
        <w:jc w:val="both"/>
      </w:pPr>
      <w:r w:rsidRPr="00E10C74">
        <w:rPr>
          <w:b/>
          <w:color w:val="00000A"/>
        </w:rPr>
        <w:lastRenderedPageBreak/>
        <w:t>Tempo de integralização do curso:</w:t>
      </w:r>
      <w:r w:rsidRPr="00E10C74">
        <w:rPr>
          <w:color w:val="00000A"/>
        </w:rPr>
        <w:t xml:space="preserve"> Mínima: 08 (oito) períodos /Máxima: 12 (doze) períodos.</w:t>
      </w:r>
    </w:p>
    <w:p w14:paraId="0EC55045" w14:textId="77777777" w:rsidR="00F01D79" w:rsidRPr="00E10C74" w:rsidRDefault="008B79DF">
      <w:pPr>
        <w:pStyle w:val="Padro"/>
        <w:spacing w:after="120"/>
        <w:jc w:val="both"/>
      </w:pPr>
      <w:r w:rsidRPr="00E10C74">
        <w:rPr>
          <w:b/>
          <w:color w:val="00000A"/>
        </w:rPr>
        <w:t>Coordenador do Curso</w:t>
      </w:r>
      <w:r w:rsidRPr="00E10C74">
        <w:rPr>
          <w:color w:val="00000A"/>
        </w:rPr>
        <w:t xml:space="preserve"> </w:t>
      </w:r>
    </w:p>
    <w:p w14:paraId="42A52B07" w14:textId="77777777" w:rsidR="00F01D79" w:rsidRPr="00E10C74" w:rsidRDefault="008B79DF">
      <w:pPr>
        <w:pStyle w:val="Padro"/>
        <w:spacing w:after="120"/>
        <w:jc w:val="both"/>
      </w:pPr>
      <w:r w:rsidRPr="00E10C74">
        <w:rPr>
          <w:b/>
          <w:color w:val="00000A"/>
        </w:rPr>
        <w:t xml:space="preserve">Nome: </w:t>
      </w:r>
      <w:r w:rsidRPr="00E10C74">
        <w:rPr>
          <w:color w:val="00000A"/>
        </w:rPr>
        <w:t>Prof.ª Dr.ª Marcia Cristina da Silva</w:t>
      </w:r>
    </w:p>
    <w:p w14:paraId="55707BB7" w14:textId="77777777" w:rsidR="00F01D79" w:rsidRPr="00E10C74" w:rsidRDefault="008B79DF">
      <w:pPr>
        <w:pStyle w:val="Padro"/>
        <w:spacing w:after="120"/>
        <w:jc w:val="both"/>
      </w:pPr>
      <w:r w:rsidRPr="00E10C74">
        <w:rPr>
          <w:b/>
          <w:color w:val="00000A"/>
        </w:rPr>
        <w:t xml:space="preserve">Formação acadêmica: </w:t>
      </w:r>
      <w:r w:rsidRPr="00E10C74">
        <w:rPr>
          <w:color w:val="00000A"/>
        </w:rPr>
        <w:t>Bacharel em Ciências Biológicas (UFPE) com Doutorado em Geociências (UFPE).</w:t>
      </w:r>
    </w:p>
    <w:p w14:paraId="574702F5" w14:textId="77777777" w:rsidR="00F01D79" w:rsidRPr="00E10C74" w:rsidRDefault="008B79DF">
      <w:pPr>
        <w:pStyle w:val="Padro"/>
        <w:spacing w:after="120"/>
        <w:jc w:val="both"/>
      </w:pPr>
      <w:r w:rsidRPr="00E10C74">
        <w:rPr>
          <w:b/>
          <w:color w:val="00000A"/>
        </w:rPr>
        <w:t xml:space="preserve">Titulação: </w:t>
      </w:r>
      <w:r w:rsidRPr="00E10C74">
        <w:rPr>
          <w:color w:val="00000A"/>
        </w:rPr>
        <w:t>Doutora</w:t>
      </w:r>
    </w:p>
    <w:p w14:paraId="5A4944EC" w14:textId="77777777" w:rsidR="00F01D79" w:rsidRPr="00E10C74" w:rsidRDefault="008B79DF">
      <w:pPr>
        <w:pStyle w:val="Padro"/>
        <w:spacing w:after="120"/>
        <w:jc w:val="both"/>
      </w:pPr>
      <w:r w:rsidRPr="00E10C74">
        <w:rPr>
          <w:b/>
          <w:color w:val="00000A"/>
        </w:rPr>
        <w:t xml:space="preserve">Regime de trabalho: </w:t>
      </w:r>
      <w:r w:rsidRPr="00E10C74">
        <w:rPr>
          <w:color w:val="00000A"/>
        </w:rPr>
        <w:t>40 DE</w:t>
      </w:r>
    </w:p>
    <w:p w14:paraId="47E5FC5B" w14:textId="77777777" w:rsidR="00F01D79" w:rsidRPr="00E10C74" w:rsidRDefault="008B79DF">
      <w:pPr>
        <w:pStyle w:val="Padro"/>
        <w:spacing w:after="120"/>
        <w:jc w:val="both"/>
        <w:rPr>
          <w:b/>
          <w:color w:val="00000A"/>
        </w:rPr>
      </w:pPr>
      <w:proofErr w:type="gramStart"/>
      <w:r w:rsidRPr="00E10C74">
        <w:rPr>
          <w:b/>
          <w:color w:val="00000A"/>
        </w:rPr>
        <w:t>Professore(</w:t>
      </w:r>
      <w:proofErr w:type="gramEnd"/>
      <w:r w:rsidRPr="00E10C74">
        <w:rPr>
          <w:b/>
          <w:color w:val="00000A"/>
        </w:rPr>
        <w:t>a)s do Curso:</w:t>
      </w:r>
    </w:p>
    <w:p w14:paraId="5D0F1B1B" w14:textId="77777777" w:rsidR="00F01D79" w:rsidRPr="00E10C74" w:rsidRDefault="008B79DF">
      <w:pPr>
        <w:pStyle w:val="Padro"/>
        <w:tabs>
          <w:tab w:val="left" w:pos="1608"/>
          <w:tab w:val="left" w:pos="3810"/>
          <w:tab w:val="center" w:pos="6219"/>
          <w:tab w:val="right" w:pos="10638"/>
        </w:tabs>
        <w:spacing w:after="120"/>
        <w:ind w:left="900"/>
        <w:jc w:val="both"/>
        <w:rPr>
          <w:color w:val="00000A"/>
        </w:rPr>
      </w:pPr>
      <w:proofErr w:type="gramStart"/>
      <w:r w:rsidRPr="00E10C74">
        <w:rPr>
          <w:color w:val="00000A"/>
        </w:rPr>
        <w:t>Prof.ª</w:t>
      </w:r>
      <w:proofErr w:type="gramEnd"/>
      <w:r w:rsidRPr="00E10C74">
        <w:rPr>
          <w:color w:val="00000A"/>
        </w:rPr>
        <w:t xml:space="preserve"> </w:t>
      </w:r>
      <w:proofErr w:type="spellStart"/>
      <w:r w:rsidRPr="00E10C74">
        <w:rPr>
          <w:color w:val="00000A"/>
        </w:rPr>
        <w:t>Ma</w:t>
      </w:r>
      <w:proofErr w:type="spellEnd"/>
      <w:r w:rsidRPr="00E10C74">
        <w:rPr>
          <w:color w:val="00000A"/>
        </w:rPr>
        <w:t>. Daniela Cavalcanti de Medeiros Furtado</w:t>
      </w:r>
    </w:p>
    <w:p w14:paraId="278FB1CD" w14:textId="77777777" w:rsidR="00F01D79" w:rsidRPr="00E10C74" w:rsidRDefault="008B79DF">
      <w:pPr>
        <w:pStyle w:val="Padro"/>
        <w:tabs>
          <w:tab w:val="left" w:pos="1608"/>
          <w:tab w:val="left" w:pos="3810"/>
          <w:tab w:val="center" w:pos="6219"/>
          <w:tab w:val="right" w:pos="10638"/>
        </w:tabs>
        <w:spacing w:after="120"/>
        <w:ind w:left="900"/>
        <w:jc w:val="both"/>
        <w:rPr>
          <w:color w:val="00000A"/>
        </w:rPr>
      </w:pPr>
      <w:r w:rsidRPr="00E10C74">
        <w:rPr>
          <w:color w:val="00000A"/>
        </w:rPr>
        <w:t>Prof. Dr. Edmilson Santos Silva</w:t>
      </w:r>
    </w:p>
    <w:p w14:paraId="4EA4DAE4" w14:textId="77777777" w:rsidR="00F01D79" w:rsidRPr="00E10C74" w:rsidRDefault="008B79DF">
      <w:pPr>
        <w:pStyle w:val="Padro"/>
        <w:spacing w:after="120"/>
        <w:ind w:left="900"/>
        <w:jc w:val="both"/>
        <w:rPr>
          <w:color w:val="00000A"/>
        </w:rPr>
      </w:pPr>
      <w:r w:rsidRPr="00E10C74">
        <w:rPr>
          <w:color w:val="00000A"/>
        </w:rPr>
        <w:t>Prof.ª Dr.ª Eliane Aparecida Holanda Cavalcanti</w:t>
      </w:r>
    </w:p>
    <w:p w14:paraId="256E395E" w14:textId="77777777" w:rsidR="00F01D79" w:rsidRPr="00E10C74" w:rsidRDefault="008B79DF">
      <w:pPr>
        <w:pStyle w:val="Padro"/>
        <w:spacing w:after="120"/>
        <w:ind w:left="900"/>
        <w:jc w:val="both"/>
        <w:rPr>
          <w:color w:val="00000A"/>
        </w:rPr>
      </w:pPr>
      <w:r w:rsidRPr="00E10C74">
        <w:rPr>
          <w:color w:val="00000A"/>
        </w:rPr>
        <w:t>Prof. Dr. Henrique Costa Hermenegildo da Silva</w:t>
      </w:r>
    </w:p>
    <w:p w14:paraId="109B8B24" w14:textId="77777777" w:rsidR="00F01D79" w:rsidRPr="00E10C74" w:rsidRDefault="008B79DF">
      <w:pPr>
        <w:pStyle w:val="Padro"/>
        <w:spacing w:after="120"/>
        <w:ind w:left="900"/>
        <w:jc w:val="both"/>
        <w:rPr>
          <w:color w:val="00000A"/>
        </w:rPr>
      </w:pPr>
      <w:r w:rsidRPr="00E10C74">
        <w:rPr>
          <w:color w:val="00000A"/>
        </w:rPr>
        <w:t>Prof.ª Dr.ª Larissa Nascimento Sátiro</w:t>
      </w:r>
    </w:p>
    <w:p w14:paraId="3A359C33" w14:textId="77777777" w:rsidR="00F01D79" w:rsidRPr="00E10C74" w:rsidRDefault="008B79DF">
      <w:pPr>
        <w:pStyle w:val="Padro"/>
        <w:spacing w:after="120"/>
        <w:ind w:left="900"/>
        <w:jc w:val="both"/>
        <w:rPr>
          <w:color w:val="00000A"/>
        </w:rPr>
      </w:pPr>
      <w:r w:rsidRPr="00E10C74">
        <w:rPr>
          <w:color w:val="00000A"/>
        </w:rPr>
        <w:t>Prof.ª Dr.ª Marcia Cristina da Silva</w:t>
      </w:r>
    </w:p>
    <w:p w14:paraId="35B62C3E" w14:textId="77777777" w:rsidR="00F01D79" w:rsidRDefault="008B79DF">
      <w:pPr>
        <w:pStyle w:val="Padro"/>
        <w:spacing w:after="120"/>
        <w:ind w:left="900"/>
        <w:jc w:val="both"/>
        <w:rPr>
          <w:color w:val="00000A"/>
        </w:rPr>
      </w:pPr>
      <w:r w:rsidRPr="00E10C74">
        <w:rPr>
          <w:color w:val="00000A"/>
        </w:rPr>
        <w:t xml:space="preserve">Prof.ª Dr.ª Maria </w:t>
      </w:r>
      <w:proofErr w:type="spellStart"/>
      <w:r w:rsidRPr="00E10C74">
        <w:rPr>
          <w:color w:val="00000A"/>
        </w:rPr>
        <w:t>Aliete</w:t>
      </w:r>
      <w:proofErr w:type="spellEnd"/>
      <w:r w:rsidRPr="00E10C74">
        <w:rPr>
          <w:color w:val="00000A"/>
        </w:rPr>
        <w:t xml:space="preserve"> Bezerra Lima Machado</w:t>
      </w:r>
    </w:p>
    <w:p w14:paraId="5C852BB3" w14:textId="77777777" w:rsidR="003C4BE1" w:rsidRPr="00E10C74" w:rsidRDefault="003C4BE1" w:rsidP="003C4BE1">
      <w:pPr>
        <w:pStyle w:val="Padro"/>
        <w:spacing w:after="120"/>
        <w:ind w:left="851"/>
        <w:jc w:val="both"/>
        <w:rPr>
          <w:color w:val="00000A"/>
        </w:rPr>
      </w:pPr>
      <w:r w:rsidRPr="00E10C74">
        <w:rPr>
          <w:color w:val="00000A"/>
        </w:rPr>
        <w:t xml:space="preserve">Prof.ª Dr.ª </w:t>
      </w:r>
      <w:proofErr w:type="spellStart"/>
      <w:r w:rsidRPr="00E10C74">
        <w:rPr>
          <w:color w:val="00000A"/>
        </w:rPr>
        <w:t>Solma</w:t>
      </w:r>
      <w:proofErr w:type="spellEnd"/>
      <w:r w:rsidRPr="00E10C74">
        <w:rPr>
          <w:color w:val="00000A"/>
        </w:rPr>
        <w:t xml:space="preserve"> Lúcia Souto Maior de Araújo </w:t>
      </w:r>
      <w:proofErr w:type="spellStart"/>
      <w:r w:rsidRPr="00E10C74">
        <w:rPr>
          <w:color w:val="00000A"/>
        </w:rPr>
        <w:t>Baltar</w:t>
      </w:r>
      <w:proofErr w:type="spellEnd"/>
    </w:p>
    <w:p w14:paraId="28CC0697" w14:textId="77777777" w:rsidR="00F01D79" w:rsidRPr="00E10C74" w:rsidRDefault="008B79DF">
      <w:pPr>
        <w:pStyle w:val="Padro"/>
        <w:spacing w:after="120"/>
        <w:rPr>
          <w:b/>
          <w:color w:val="00000A"/>
        </w:rPr>
      </w:pPr>
      <w:proofErr w:type="gramStart"/>
      <w:r w:rsidRPr="00E10C74">
        <w:rPr>
          <w:b/>
          <w:color w:val="00000A"/>
        </w:rPr>
        <w:t>Professore(</w:t>
      </w:r>
      <w:proofErr w:type="gramEnd"/>
      <w:r w:rsidRPr="00E10C74">
        <w:rPr>
          <w:b/>
          <w:color w:val="00000A"/>
        </w:rPr>
        <w:t>a)s Compartilhados:</w:t>
      </w:r>
    </w:p>
    <w:p w14:paraId="36258DF2" w14:textId="77777777" w:rsidR="00F01D79" w:rsidRPr="00E10C74" w:rsidRDefault="008B79DF">
      <w:pPr>
        <w:pStyle w:val="Padro"/>
        <w:spacing w:after="120"/>
        <w:ind w:left="851"/>
        <w:rPr>
          <w:color w:val="00000A"/>
        </w:rPr>
      </w:pPr>
      <w:r w:rsidRPr="00E10C74">
        <w:rPr>
          <w:color w:val="00000A"/>
        </w:rPr>
        <w:t>Prof. Dr. Adelmo Fernandes de Araújo</w:t>
      </w:r>
    </w:p>
    <w:p w14:paraId="59C35481" w14:textId="77777777" w:rsidR="00F01D79" w:rsidRPr="00017E8C" w:rsidRDefault="008B79DF">
      <w:pPr>
        <w:pStyle w:val="Padro"/>
        <w:spacing w:after="120"/>
        <w:ind w:left="851"/>
        <w:rPr>
          <w:color w:val="00000A"/>
          <w:lang w:val="en-US"/>
        </w:rPr>
      </w:pPr>
      <w:r w:rsidRPr="00017E8C">
        <w:rPr>
          <w:color w:val="00000A"/>
          <w:lang w:val="en-US"/>
        </w:rPr>
        <w:t xml:space="preserve">Prof.ª Dr.ª Christiane </w:t>
      </w:r>
      <w:proofErr w:type="spellStart"/>
      <w:r w:rsidRPr="00017E8C">
        <w:rPr>
          <w:color w:val="00000A"/>
          <w:lang w:val="en-US"/>
        </w:rPr>
        <w:t>Feitoza</w:t>
      </w:r>
      <w:proofErr w:type="spellEnd"/>
    </w:p>
    <w:p w14:paraId="358DBFAA" w14:textId="77777777" w:rsidR="00F01D79" w:rsidRPr="00E10C74" w:rsidRDefault="008B79DF">
      <w:pPr>
        <w:pStyle w:val="Padro"/>
        <w:spacing w:after="120"/>
        <w:ind w:left="851"/>
        <w:rPr>
          <w:color w:val="00000A"/>
        </w:rPr>
      </w:pPr>
      <w:r w:rsidRPr="00E10C74">
        <w:rPr>
          <w:color w:val="00000A"/>
        </w:rPr>
        <w:t>Prof.ª Esp. Denise Melo</w:t>
      </w:r>
    </w:p>
    <w:p w14:paraId="19FEBEB1" w14:textId="77777777" w:rsidR="00F01D79" w:rsidRPr="00E10C74" w:rsidRDefault="008B79DF">
      <w:pPr>
        <w:pStyle w:val="Padro"/>
        <w:spacing w:after="120"/>
        <w:ind w:left="851"/>
        <w:rPr>
          <w:color w:val="00000A"/>
        </w:rPr>
      </w:pPr>
      <w:r w:rsidRPr="00E10C74">
        <w:rPr>
          <w:color w:val="00000A"/>
        </w:rPr>
        <w:t xml:space="preserve">Prof.ª Dr.ª </w:t>
      </w:r>
      <w:proofErr w:type="spellStart"/>
      <w:proofErr w:type="gramStart"/>
      <w:r w:rsidRPr="00E10C74">
        <w:rPr>
          <w:color w:val="00000A"/>
        </w:rPr>
        <w:t>ElaineVirgínia</w:t>
      </w:r>
      <w:proofErr w:type="spellEnd"/>
      <w:proofErr w:type="gramEnd"/>
      <w:r w:rsidRPr="00E10C74">
        <w:rPr>
          <w:color w:val="00000A"/>
        </w:rPr>
        <w:t xml:space="preserve"> Martins de Souza</w:t>
      </w:r>
    </w:p>
    <w:p w14:paraId="5CE64F49" w14:textId="77777777" w:rsidR="00F01D79" w:rsidRPr="00E10C74" w:rsidRDefault="008B79DF">
      <w:pPr>
        <w:pStyle w:val="Padro"/>
        <w:spacing w:after="120"/>
        <w:ind w:left="851"/>
        <w:rPr>
          <w:color w:val="00000A"/>
        </w:rPr>
      </w:pPr>
      <w:r w:rsidRPr="00E10C74">
        <w:rPr>
          <w:color w:val="00000A"/>
        </w:rPr>
        <w:t>Prof. Dr. Emerson de Lima</w:t>
      </w:r>
    </w:p>
    <w:p w14:paraId="0A7C8C33" w14:textId="77777777" w:rsidR="00F01D79" w:rsidRPr="00E10C74" w:rsidRDefault="008B79DF">
      <w:pPr>
        <w:pStyle w:val="Padro"/>
        <w:spacing w:after="120"/>
        <w:ind w:left="851"/>
        <w:rPr>
          <w:color w:val="00000A"/>
        </w:rPr>
      </w:pPr>
      <w:r w:rsidRPr="00E10C74">
        <w:rPr>
          <w:color w:val="00000A"/>
        </w:rPr>
        <w:t>Prof. Dr. José Vieira Silva</w:t>
      </w:r>
    </w:p>
    <w:p w14:paraId="671B2A7C" w14:textId="77777777" w:rsidR="00F01D79" w:rsidRPr="00E10C74" w:rsidRDefault="008B79DF">
      <w:pPr>
        <w:pStyle w:val="Padro"/>
        <w:spacing w:after="120"/>
        <w:ind w:left="851"/>
        <w:rPr>
          <w:color w:val="00000A"/>
        </w:rPr>
      </w:pPr>
      <w:r w:rsidRPr="00E10C74">
        <w:rPr>
          <w:color w:val="00000A"/>
        </w:rPr>
        <w:t xml:space="preserve">Prof. Dr. Leonardo </w:t>
      </w:r>
      <w:proofErr w:type="spellStart"/>
      <w:r w:rsidRPr="00E10C74">
        <w:rPr>
          <w:color w:val="00000A"/>
        </w:rPr>
        <w:t>Broetto</w:t>
      </w:r>
      <w:proofErr w:type="spellEnd"/>
    </w:p>
    <w:p w14:paraId="1839CC76" w14:textId="77777777" w:rsidR="00F01D79" w:rsidRPr="00E10C74" w:rsidRDefault="008B79DF">
      <w:pPr>
        <w:pStyle w:val="Padro"/>
        <w:spacing w:after="120"/>
        <w:ind w:left="851"/>
        <w:rPr>
          <w:color w:val="00000A"/>
        </w:rPr>
      </w:pPr>
      <w:r w:rsidRPr="00E10C74">
        <w:rPr>
          <w:color w:val="00000A"/>
        </w:rPr>
        <w:t xml:space="preserve">Prof.ª Esp. Maria </w:t>
      </w:r>
      <w:proofErr w:type="spellStart"/>
      <w:r w:rsidRPr="00E10C74">
        <w:rPr>
          <w:color w:val="00000A"/>
        </w:rPr>
        <w:t>Betania</w:t>
      </w:r>
      <w:proofErr w:type="spellEnd"/>
      <w:r w:rsidRPr="00E10C74">
        <w:rPr>
          <w:color w:val="00000A"/>
        </w:rPr>
        <w:t xml:space="preserve"> Monteiro de Farias</w:t>
      </w:r>
    </w:p>
    <w:p w14:paraId="7C65968B" w14:textId="77777777" w:rsidR="00F01D79" w:rsidRPr="00E10C74" w:rsidRDefault="008B79DF">
      <w:pPr>
        <w:pStyle w:val="Padro"/>
        <w:spacing w:after="120"/>
        <w:ind w:left="851"/>
        <w:rPr>
          <w:color w:val="00000A"/>
        </w:rPr>
      </w:pPr>
      <w:proofErr w:type="gramStart"/>
      <w:r w:rsidRPr="00E10C74">
        <w:rPr>
          <w:color w:val="00000A"/>
        </w:rPr>
        <w:lastRenderedPageBreak/>
        <w:t>Prof.ª</w:t>
      </w:r>
      <w:proofErr w:type="gramEnd"/>
      <w:r w:rsidRPr="00E10C74">
        <w:rPr>
          <w:color w:val="00000A"/>
        </w:rPr>
        <w:t xml:space="preserve"> </w:t>
      </w:r>
      <w:proofErr w:type="spellStart"/>
      <w:r w:rsidRPr="00E10C74">
        <w:rPr>
          <w:color w:val="00000A"/>
        </w:rPr>
        <w:t>Ma</w:t>
      </w:r>
      <w:proofErr w:type="spellEnd"/>
      <w:r w:rsidRPr="00E10C74">
        <w:rPr>
          <w:color w:val="00000A"/>
        </w:rPr>
        <w:t xml:space="preserve">. Maria </w:t>
      </w:r>
      <w:proofErr w:type="spellStart"/>
      <w:r w:rsidRPr="00E10C74">
        <w:rPr>
          <w:color w:val="00000A"/>
        </w:rPr>
        <w:t>Lusia</w:t>
      </w:r>
      <w:proofErr w:type="spellEnd"/>
      <w:r w:rsidRPr="00E10C74">
        <w:rPr>
          <w:color w:val="00000A"/>
        </w:rPr>
        <w:t xml:space="preserve"> de Morais Belo Bezerra</w:t>
      </w:r>
    </w:p>
    <w:p w14:paraId="604D3DDE" w14:textId="77777777" w:rsidR="00F01D79" w:rsidRPr="00E10C74" w:rsidRDefault="008B79DF">
      <w:pPr>
        <w:pStyle w:val="Padro"/>
        <w:spacing w:after="120"/>
        <w:ind w:left="851"/>
        <w:rPr>
          <w:color w:val="00000A"/>
        </w:rPr>
      </w:pPr>
      <w:r w:rsidRPr="00E10C74">
        <w:rPr>
          <w:color w:val="00000A"/>
        </w:rPr>
        <w:t>Prof. Dr. Paulo Torres Carneiro</w:t>
      </w:r>
    </w:p>
    <w:p w14:paraId="7AB184AE" w14:textId="77777777" w:rsidR="00F01D79" w:rsidRPr="00E10C74" w:rsidRDefault="008B79DF">
      <w:pPr>
        <w:pStyle w:val="Padro"/>
        <w:spacing w:after="120"/>
        <w:jc w:val="both"/>
        <w:rPr>
          <w:color w:val="00000A"/>
        </w:rPr>
      </w:pPr>
      <w:r w:rsidRPr="00E10C74">
        <w:rPr>
          <w:color w:val="00000A"/>
        </w:rPr>
        <w:tab/>
        <w:t>Além destes, há ainda professores compartilhados das disciplinas ministradas pelo NEHT (Núcleo de Estudos Humanísticos e Tecnológicos), da Dimensão Pedagógica e do</w:t>
      </w:r>
      <w:r w:rsidR="00570F85" w:rsidRPr="00E10C74">
        <w:rPr>
          <w:color w:val="00000A"/>
        </w:rPr>
        <w:t xml:space="preserve"> Curso de Ciência da Computação.</w:t>
      </w:r>
    </w:p>
    <w:p w14:paraId="073C029F" w14:textId="77777777" w:rsidR="00570F85" w:rsidRPr="00E10C74" w:rsidRDefault="00570F85">
      <w:pPr>
        <w:pStyle w:val="Padro"/>
        <w:spacing w:after="120"/>
        <w:jc w:val="both"/>
        <w:rPr>
          <w:color w:val="00000A"/>
        </w:rPr>
      </w:pPr>
    </w:p>
    <w:p w14:paraId="243D4789" w14:textId="77777777" w:rsidR="00570F85" w:rsidRPr="00E10C74" w:rsidRDefault="00570F85">
      <w:pPr>
        <w:pStyle w:val="Padro"/>
        <w:spacing w:after="120"/>
        <w:jc w:val="both"/>
        <w:rPr>
          <w:color w:val="00000A"/>
        </w:rPr>
        <w:sectPr w:rsidR="00570F85" w:rsidRPr="00E10C74">
          <w:footerReference w:type="default" r:id="rId12"/>
          <w:pgSz w:w="11906" w:h="16838"/>
          <w:pgMar w:top="1701" w:right="1134" w:bottom="1134" w:left="1701" w:header="0" w:footer="709" w:gutter="0"/>
          <w:cols w:space="720"/>
          <w:formProt w:val="0"/>
          <w:docGrid w:linePitch="360" w:charSpace="-2049"/>
        </w:sectPr>
      </w:pPr>
    </w:p>
    <w:p w14:paraId="5DEE07F8" w14:textId="77777777" w:rsidR="00F01D79" w:rsidRPr="00E10C74" w:rsidRDefault="008B79DF">
      <w:pPr>
        <w:pStyle w:val="Ttulo1"/>
        <w:numPr>
          <w:ilvl w:val="0"/>
          <w:numId w:val="1"/>
        </w:numPr>
        <w:pBdr>
          <w:bottom w:val="single" w:sz="4" w:space="0" w:color="000001"/>
        </w:pBdr>
        <w:tabs>
          <w:tab w:val="left" w:pos="0"/>
          <w:tab w:val="left" w:pos="708"/>
        </w:tabs>
        <w:spacing w:after="120" w:line="360" w:lineRule="auto"/>
        <w:jc w:val="both"/>
        <w:rPr>
          <w:rFonts w:ascii="Times New Roman" w:hAnsi="Times New Roman" w:cs="Times New Roman"/>
          <w:sz w:val="24"/>
          <w:szCs w:val="24"/>
        </w:rPr>
      </w:pPr>
      <w:bookmarkStart w:id="1" w:name="Bookmark"/>
      <w:bookmarkStart w:id="2" w:name="_Toc513664231"/>
      <w:bookmarkStart w:id="3" w:name="_Toc513664363"/>
      <w:bookmarkEnd w:id="1"/>
      <w:r w:rsidRPr="00E10C74">
        <w:rPr>
          <w:rFonts w:ascii="Times New Roman" w:hAnsi="Times New Roman" w:cs="Times New Roman"/>
          <w:sz w:val="24"/>
          <w:szCs w:val="24"/>
        </w:rPr>
        <w:lastRenderedPageBreak/>
        <w:t>2</w:t>
      </w:r>
      <w:bookmarkEnd w:id="2"/>
      <w:bookmarkEnd w:id="3"/>
      <w:r w:rsidRPr="00E10C74">
        <w:rPr>
          <w:rStyle w:val="Ttulo3Char"/>
          <w:rFonts w:cs="Times New Roman"/>
        </w:rPr>
        <w:t>. CONTEXTO INSTITUCIONAL</w:t>
      </w:r>
    </w:p>
    <w:p w14:paraId="0FB48D96" w14:textId="77777777" w:rsidR="00F01D79" w:rsidRPr="00E10C74" w:rsidRDefault="00F01D79">
      <w:pPr>
        <w:pStyle w:val="Padro"/>
        <w:spacing w:after="120"/>
        <w:ind w:firstLine="1080"/>
        <w:jc w:val="both"/>
        <w:rPr>
          <w:color w:val="00000A"/>
        </w:rPr>
      </w:pPr>
    </w:p>
    <w:p w14:paraId="1CA87AD4"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highlight w:val="white"/>
        </w:rPr>
        <w:t>A Universidade Federal de Alagoas - UFAL é Pessoa Jurídica de Direito Público – Federal, CNPJ:</w:t>
      </w:r>
      <w:r w:rsidRPr="00E10C74">
        <w:rPr>
          <w:rFonts w:ascii="Times New Roman" w:hAnsi="Times New Roman" w:cs="Times New Roman"/>
          <w:bCs/>
          <w:sz w:val="24"/>
          <w:szCs w:val="24"/>
        </w:rPr>
        <w:t xml:space="preserve"> 24.464.109/</w:t>
      </w:r>
      <w:proofErr w:type="gramStart"/>
      <w:r w:rsidRPr="00E10C74">
        <w:rPr>
          <w:rFonts w:ascii="Times New Roman" w:hAnsi="Times New Roman" w:cs="Times New Roman"/>
          <w:bCs/>
          <w:sz w:val="24"/>
          <w:szCs w:val="24"/>
        </w:rPr>
        <w:t>0001-48</w:t>
      </w:r>
      <w:r w:rsidRPr="00E10C74">
        <w:rPr>
          <w:rFonts w:ascii="Times New Roman" w:hAnsi="Times New Roman" w:cs="Times New Roman"/>
          <w:sz w:val="24"/>
          <w:szCs w:val="24"/>
          <w:highlight w:val="white"/>
        </w:rPr>
        <w:t xml:space="preserve">, com sede à </w:t>
      </w:r>
      <w:r w:rsidRPr="00E10C74">
        <w:rPr>
          <w:rFonts w:ascii="Times New Roman" w:hAnsi="Times New Roman" w:cs="Times New Roman"/>
          <w:sz w:val="24"/>
          <w:szCs w:val="24"/>
        </w:rPr>
        <w:t>Avenida Lourival</w:t>
      </w:r>
      <w:proofErr w:type="gramEnd"/>
      <w:r w:rsidRPr="00E10C74">
        <w:rPr>
          <w:rFonts w:ascii="Times New Roman" w:hAnsi="Times New Roman" w:cs="Times New Roman"/>
          <w:sz w:val="24"/>
          <w:szCs w:val="24"/>
        </w:rPr>
        <w:t xml:space="preserve"> de Melo Mota, S/N,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A. C. Simões,</w:t>
      </w:r>
      <w:r w:rsidRPr="00E10C74">
        <w:rPr>
          <w:rFonts w:ascii="Times New Roman" w:hAnsi="Times New Roman" w:cs="Times New Roman"/>
          <w:sz w:val="24"/>
          <w:szCs w:val="24"/>
          <w:highlight w:val="white"/>
        </w:rPr>
        <w:t xml:space="preserve"> no Município de Maceió, no Estado de Alagoas, CEP </w:t>
      </w:r>
      <w:r w:rsidRPr="00E10C74">
        <w:rPr>
          <w:rFonts w:ascii="Times New Roman" w:hAnsi="Times New Roman" w:cs="Times New Roman"/>
          <w:bCs/>
          <w:sz w:val="24"/>
          <w:szCs w:val="24"/>
        </w:rPr>
        <w:t>57.072-970, além</w:t>
      </w:r>
      <w:r w:rsidRPr="00E10C74">
        <w:rPr>
          <w:rFonts w:ascii="Times New Roman" w:hAnsi="Times New Roman" w:cs="Times New Roman"/>
          <w:sz w:val="24"/>
          <w:szCs w:val="24"/>
          <w:highlight w:val="white"/>
        </w:rPr>
        <w:t xml:space="preserve"> de uma Unidade Educacional (UE) em Rio Largo, município da região metropolitana da Capital.</w:t>
      </w:r>
    </w:p>
    <w:p w14:paraId="067CC780"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highlight w:val="white"/>
        </w:rPr>
        <w:t xml:space="preserve">Foi </w:t>
      </w:r>
      <w:proofErr w:type="gramStart"/>
      <w:r w:rsidRPr="00E10C74">
        <w:rPr>
          <w:rFonts w:ascii="Times New Roman" w:hAnsi="Times New Roman" w:cs="Times New Roman"/>
          <w:sz w:val="24"/>
          <w:szCs w:val="24"/>
          <w:highlight w:val="white"/>
        </w:rPr>
        <w:t>criada</w:t>
      </w:r>
      <w:proofErr w:type="gramEnd"/>
      <w:r w:rsidRPr="00E10C74">
        <w:rPr>
          <w:rFonts w:ascii="Times New Roman" w:hAnsi="Times New Roman" w:cs="Times New Roman"/>
          <w:sz w:val="24"/>
          <w:szCs w:val="24"/>
          <w:highlight w:val="white"/>
        </w:rPr>
        <w:t xml:space="preserve"> pela Lei Federal nº 3.867, de 25 de janeiro de 1961, a partir do agrupamento das então Faculdades de Direito (1933), Medicina (1951), Filosofia (1952), Economia (1954), Engenharia (1955) e Odontologia (1957), como </w:t>
      </w:r>
      <w:r w:rsidRPr="00E10C74">
        <w:rPr>
          <w:rFonts w:ascii="Times New Roman" w:hAnsi="Times New Roman" w:cs="Times New Roman"/>
          <w:sz w:val="24"/>
          <w:szCs w:val="24"/>
        </w:rPr>
        <w:t xml:space="preserve">instituição federal de educação superior, de caráter </w:t>
      </w:r>
      <w:proofErr w:type="spellStart"/>
      <w:r w:rsidRPr="00E10C74">
        <w:rPr>
          <w:rFonts w:ascii="Times New Roman" w:hAnsi="Times New Roman" w:cs="Times New Roman"/>
          <w:sz w:val="24"/>
          <w:szCs w:val="24"/>
        </w:rPr>
        <w:t>pluridisciplinar</w:t>
      </w:r>
      <w:proofErr w:type="spellEnd"/>
      <w:r w:rsidRPr="00E10C74">
        <w:rPr>
          <w:rFonts w:ascii="Times New Roman" w:hAnsi="Times New Roman" w:cs="Times New Roman"/>
          <w:sz w:val="24"/>
          <w:szCs w:val="24"/>
        </w:rPr>
        <w:t xml:space="preserve"> de ensino, pesquisa e extensão, vinculada ao Ministério da Educação, mantida pela União, com autonomia assegurada pela Constituição Brasileira, pela Lei de Diretrizes e Bases da Educação Nacional – Lei 9394/96 e por seus Estatuto e Regimento Geral. </w:t>
      </w:r>
    </w:p>
    <w:p w14:paraId="7BFE1A9D"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highlight w:val="white"/>
        </w:rPr>
        <w:t xml:space="preserve">Possui estrutura </w:t>
      </w:r>
      <w:proofErr w:type="spellStart"/>
      <w:r w:rsidRPr="00E10C74">
        <w:rPr>
          <w:rFonts w:ascii="Times New Roman" w:hAnsi="Times New Roman" w:cs="Times New Roman"/>
          <w:sz w:val="24"/>
          <w:szCs w:val="24"/>
          <w:highlight w:val="white"/>
        </w:rPr>
        <w:t>multicampi</w:t>
      </w:r>
      <w:proofErr w:type="spellEnd"/>
      <w:r w:rsidRPr="00E10C74">
        <w:rPr>
          <w:rFonts w:ascii="Times New Roman" w:hAnsi="Times New Roman" w:cs="Times New Roman"/>
          <w:sz w:val="24"/>
          <w:szCs w:val="24"/>
          <w:highlight w:val="white"/>
        </w:rPr>
        <w:t xml:space="preserve">, com sede localizada no </w:t>
      </w:r>
      <w:r w:rsidRPr="00E10C74">
        <w:rPr>
          <w:rFonts w:ascii="Times New Roman" w:hAnsi="Times New Roman" w:cs="Times New Roman"/>
          <w:i/>
          <w:sz w:val="24"/>
          <w:szCs w:val="24"/>
          <w:highlight w:val="white"/>
        </w:rPr>
        <w:t>Campus</w:t>
      </w:r>
      <w:r w:rsidRPr="00E10C74">
        <w:rPr>
          <w:rFonts w:ascii="Times New Roman" w:hAnsi="Times New Roman" w:cs="Times New Roman"/>
          <w:sz w:val="24"/>
          <w:szCs w:val="24"/>
          <w:highlight w:val="white"/>
        </w:rPr>
        <w:t xml:space="preserve"> A. Simões, em Maceió, onde são ofertados 102 cursos de graduação. O processo de interiorização, iniciado em 2006, expandiu sua atuação para o Agreste, com o </w:t>
      </w:r>
      <w:r w:rsidRPr="00E10C74">
        <w:rPr>
          <w:rFonts w:ascii="Times New Roman" w:hAnsi="Times New Roman" w:cs="Times New Roman"/>
          <w:i/>
          <w:sz w:val="24"/>
          <w:szCs w:val="24"/>
          <w:highlight w:val="white"/>
        </w:rPr>
        <w:t>Campus</w:t>
      </w:r>
      <w:r w:rsidRPr="00E10C74">
        <w:rPr>
          <w:rFonts w:ascii="Times New Roman" w:hAnsi="Times New Roman" w:cs="Times New Roman"/>
          <w:sz w:val="24"/>
          <w:szCs w:val="24"/>
          <w:highlight w:val="white"/>
        </w:rPr>
        <w:t xml:space="preserve"> de Arapiraca e com Unidades Educacionais em Palmeira dos Índios, Penedo e Viçosa e a oferta de 23 cursos. Em 2010, </w:t>
      </w:r>
      <w:proofErr w:type="gramStart"/>
      <w:r w:rsidRPr="00E10C74">
        <w:rPr>
          <w:rFonts w:ascii="Times New Roman" w:hAnsi="Times New Roman" w:cs="Times New Roman"/>
          <w:sz w:val="24"/>
          <w:szCs w:val="24"/>
          <w:highlight w:val="white"/>
        </w:rPr>
        <w:t>chegou</w:t>
      </w:r>
      <w:proofErr w:type="gramEnd"/>
      <w:r w:rsidRPr="00E10C74">
        <w:rPr>
          <w:rFonts w:ascii="Times New Roman" w:hAnsi="Times New Roman" w:cs="Times New Roman"/>
          <w:sz w:val="24"/>
          <w:szCs w:val="24"/>
          <w:highlight w:val="white"/>
        </w:rPr>
        <w:t xml:space="preserve"> ao Sertão, instalando-se em Delmiro Gouveia e uma Unidade Educacional em Santana do Ipanema e a oferta de 08 cursos, todos presenciais. </w:t>
      </w:r>
    </w:p>
    <w:p w14:paraId="5E50042D" w14:textId="77777777" w:rsidR="00F01D79" w:rsidRPr="00E10C74" w:rsidRDefault="008B79DF">
      <w:pPr>
        <w:spacing w:after="120" w:line="360" w:lineRule="auto"/>
        <w:ind w:firstLine="708"/>
        <w:jc w:val="both"/>
        <w:rPr>
          <w:rFonts w:ascii="Times New Roman" w:hAnsi="Times New Roman" w:cs="Times New Roman"/>
          <w:sz w:val="24"/>
          <w:szCs w:val="24"/>
          <w:highlight w:val="white"/>
        </w:rPr>
      </w:pPr>
      <w:r w:rsidRPr="00E10C74">
        <w:rPr>
          <w:rFonts w:ascii="Times New Roman" w:hAnsi="Times New Roman" w:cs="Times New Roman"/>
          <w:sz w:val="24"/>
          <w:szCs w:val="24"/>
          <w:highlight w:val="white"/>
        </w:rPr>
        <w:t>Além dos cursos presenciais, há 11 ofertados na modalidade de Educação à Distância, através do sistema Universidade Aberta do Brasil - UAB. A pós-graduação contribui com 31 programas de Mestrado e 09 de Doutorado, além dos cursos de especialização nas mais diferentes áreas do conhecimento.</w:t>
      </w:r>
    </w:p>
    <w:p w14:paraId="3EBD1807" w14:textId="77777777" w:rsidR="00F01D79" w:rsidRPr="00E10C74" w:rsidRDefault="008B79DF">
      <w:pPr>
        <w:spacing w:after="120" w:line="360" w:lineRule="auto"/>
        <w:ind w:firstLine="708"/>
        <w:jc w:val="both"/>
        <w:rPr>
          <w:rFonts w:ascii="Times New Roman" w:hAnsi="Times New Roman" w:cs="Times New Roman"/>
          <w:sz w:val="24"/>
          <w:szCs w:val="24"/>
          <w:highlight w:val="white"/>
        </w:rPr>
      </w:pPr>
      <w:r w:rsidRPr="00E10C74">
        <w:rPr>
          <w:rFonts w:ascii="Times New Roman" w:hAnsi="Times New Roman" w:cs="Times New Roman"/>
          <w:sz w:val="24"/>
          <w:szCs w:val="24"/>
          <w:highlight w:val="white"/>
        </w:rPr>
        <w:t xml:space="preserve">A pesquisa vem crescendo anualmente com a participação de linhas e grupos de pesquisa nas mais diferentes áreas do conhecimento. A extensão contribui com diversos programas e, também, é uma atividade em constante expansão. </w:t>
      </w:r>
    </w:p>
    <w:p w14:paraId="774F8AAC" w14:textId="77777777" w:rsidR="00F01D79" w:rsidRPr="00E10C74" w:rsidRDefault="008B79DF">
      <w:pPr>
        <w:spacing w:after="120" w:line="360" w:lineRule="auto"/>
        <w:ind w:firstLine="708"/>
        <w:jc w:val="both"/>
        <w:rPr>
          <w:rFonts w:ascii="Times New Roman" w:hAnsi="Times New Roman" w:cs="Times New Roman"/>
          <w:sz w:val="24"/>
          <w:szCs w:val="24"/>
          <w:highlight w:val="white"/>
        </w:rPr>
      </w:pPr>
      <w:r w:rsidRPr="00E10C74">
        <w:rPr>
          <w:rFonts w:ascii="Times New Roman" w:hAnsi="Times New Roman" w:cs="Times New Roman"/>
          <w:sz w:val="24"/>
          <w:szCs w:val="24"/>
          <w:highlight w:val="white"/>
        </w:rPr>
        <w:t xml:space="preserve">O ingresso dos estudantes na UFAL se efetiva por meio de processo seletivo através do ENEM e da plataforma </w:t>
      </w:r>
      <w:proofErr w:type="spellStart"/>
      <w:proofErr w:type="gramStart"/>
      <w:r w:rsidRPr="00E10C74">
        <w:rPr>
          <w:rFonts w:ascii="Times New Roman" w:hAnsi="Times New Roman" w:cs="Times New Roman"/>
          <w:sz w:val="24"/>
          <w:szCs w:val="24"/>
          <w:highlight w:val="white"/>
        </w:rPr>
        <w:t>SISu</w:t>
      </w:r>
      <w:proofErr w:type="spellEnd"/>
      <w:proofErr w:type="gramEnd"/>
      <w:r w:rsidRPr="00E10C74">
        <w:rPr>
          <w:rFonts w:ascii="Times New Roman" w:hAnsi="Times New Roman" w:cs="Times New Roman"/>
          <w:sz w:val="24"/>
          <w:szCs w:val="24"/>
          <w:highlight w:val="white"/>
        </w:rPr>
        <w:t xml:space="preserve">/MEC (Sistema de Seleção Unificada). </w:t>
      </w:r>
    </w:p>
    <w:p w14:paraId="4187E949" w14:textId="77777777" w:rsidR="00F01D79" w:rsidRPr="00E10C74" w:rsidRDefault="00F01D79">
      <w:pPr>
        <w:spacing w:after="120" w:line="360" w:lineRule="auto"/>
        <w:ind w:firstLine="708"/>
        <w:jc w:val="both"/>
        <w:rPr>
          <w:rFonts w:ascii="Times New Roman" w:hAnsi="Times New Roman" w:cs="Times New Roman"/>
          <w:sz w:val="24"/>
          <w:szCs w:val="24"/>
          <w:highlight w:val="white"/>
        </w:rPr>
      </w:pPr>
    </w:p>
    <w:p w14:paraId="160D78A7" w14:textId="77777777" w:rsidR="00F01D79" w:rsidRPr="00E10C74" w:rsidRDefault="008B79DF">
      <w:pPr>
        <w:pStyle w:val="Ttulo3"/>
        <w:spacing w:line="360" w:lineRule="auto"/>
        <w:rPr>
          <w:rFonts w:cs="Times New Roman"/>
          <w:b/>
          <w:highlight w:val="white"/>
        </w:rPr>
      </w:pPr>
      <w:bookmarkStart w:id="4" w:name="_Toc513664364"/>
      <w:bookmarkEnd w:id="4"/>
      <w:proofErr w:type="gramStart"/>
      <w:r w:rsidRPr="00E10C74">
        <w:rPr>
          <w:rFonts w:cs="Times New Roman"/>
          <w:b/>
          <w:highlight w:val="white"/>
        </w:rPr>
        <w:lastRenderedPageBreak/>
        <w:t>2.1 Contexto</w:t>
      </w:r>
      <w:proofErr w:type="gramEnd"/>
      <w:r w:rsidRPr="00E10C74">
        <w:rPr>
          <w:rFonts w:cs="Times New Roman"/>
          <w:b/>
          <w:highlight w:val="white"/>
        </w:rPr>
        <w:t xml:space="preserve"> Regional</w:t>
      </w:r>
    </w:p>
    <w:p w14:paraId="1DDA5E0F" w14:textId="77777777" w:rsidR="00F01D79" w:rsidRPr="00E10C74" w:rsidRDefault="00F01D79">
      <w:pPr>
        <w:spacing w:line="360" w:lineRule="auto"/>
        <w:rPr>
          <w:rFonts w:ascii="Times New Roman" w:hAnsi="Times New Roman" w:cs="Times New Roman"/>
          <w:sz w:val="24"/>
          <w:szCs w:val="24"/>
        </w:rPr>
      </w:pPr>
    </w:p>
    <w:p w14:paraId="5D57328D" w14:textId="77777777" w:rsidR="00F01D79" w:rsidRPr="00E10C74" w:rsidRDefault="008B79DF">
      <w:pPr>
        <w:pStyle w:val="m6473625647651270242ydp402260ecwestern"/>
        <w:numPr>
          <w:ilvl w:val="0"/>
          <w:numId w:val="1"/>
        </w:numPr>
        <w:spacing w:before="0" w:after="120" w:line="360" w:lineRule="auto"/>
        <w:jc w:val="both"/>
      </w:pPr>
      <w:r w:rsidRPr="00E10C74">
        <w:tab/>
        <w:t>A Universidade Federal de Alagoas – maior instituição pública de ensino superior no Estado – foi criada em 25 de janeiro de 1961, por ato do então presidente Juscelino Kubitschek, reunindo as faculdades de Direito (1933), Medicina (1951), Filosofia (1952), Economia (1954), Engenharia (1955) e Odontologia (1957). Ao longo de sua existência, tem passado por grandes transformações e adaptações. Enquanto Instituição Federal encontra-se diante de um desafio particular: exercer plenamente a sua importância estadual; tornar-se efetivamente presente em todo o estado de Alagoas; e definir sua missão social exprimindo-se enquanto importante agente de desenvolvimento, em seu contexto periférico, de grandes limitações e precariedades, de grandes contrastes e contradições. Sua presença, sobretudo por meio do desenvolvimento das atividades de pesquisa, ensino e extensão, representa uma importante ferramenta no desenvolvimento do Estado, o qual possui um dos maiores indicadores de desigualdades do Brasil.</w:t>
      </w:r>
    </w:p>
    <w:p w14:paraId="753B218A"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De acordo com as propostas apresentadas pelo MEC para a interiorização das IFES, em maio de 2004, a UFAL iniciou estudos para elaboração de seu projeto de interiorização. A tríade: forte demanda, base natural e vocações econômicas sub-regionais do Estado embasaram o projeto que propôs inicialmente três novos </w:t>
      </w:r>
      <w:r w:rsidRPr="00E10C74">
        <w:rPr>
          <w:i/>
          <w:iCs/>
        </w:rPr>
        <w:t>Campi</w:t>
      </w:r>
      <w:r w:rsidRPr="00E10C74">
        <w:t>: Arapiraca (Agreste), Delmiro Gouveia (Sertão) e Porto Calvo (Litoral Norte).</w:t>
      </w:r>
    </w:p>
    <w:p w14:paraId="78828E8F"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A criação do </w:t>
      </w:r>
      <w:r w:rsidRPr="00E10C74">
        <w:rPr>
          <w:i/>
          <w:iCs/>
        </w:rPr>
        <w:t>Campus</w:t>
      </w:r>
      <w:r w:rsidRPr="00E10C74">
        <w:t xml:space="preserve"> de Arapiraca foi aprovada pela resolução CONSUNI nº 20/2005 de 01 de agosto de 2005; inaugurado em 16 de setembro de 2006 e autorizado para funcionamento através do Parecer do CNE/CES nº 52/2007. Inicialmente, começamos as atividades com 16 cursos de graduação, sendo 11 no </w:t>
      </w:r>
      <w:r w:rsidRPr="00E10C74">
        <w:rPr>
          <w:i/>
          <w:iCs/>
        </w:rPr>
        <w:t>Campus</w:t>
      </w:r>
      <w:r w:rsidRPr="00E10C74">
        <w:t xml:space="preserve"> Arapiraca (Administração, Agronomia, Arquitetura, Ciência da Computação, Ciências Biológicas – Licenciatura, Educação Física – Licenciatura, Enfermagem, Física – Licenciatura, Matemática – Licenciatura, Química – Licenciatura e Zootecnia), </w:t>
      </w:r>
      <w:proofErr w:type="gramStart"/>
      <w:r w:rsidRPr="00E10C74">
        <w:t>2</w:t>
      </w:r>
      <w:proofErr w:type="gramEnd"/>
      <w:r w:rsidRPr="00E10C74">
        <w:t xml:space="preserve"> na Unidade Educacional - Palmeira dos Índios (Serviço Social e Psicologia), 2 na Unidade Educacional - Penedo (Engenharia de Pesca e Turismo) e 1 na Unidade Educacional - Viçosa (Medicina Veterinária) e 2 cursos de pós-graduação </w:t>
      </w:r>
      <w:r w:rsidRPr="00E10C74">
        <w:rPr>
          <w:i/>
          <w:iCs/>
        </w:rPr>
        <w:t xml:space="preserve">Lato sensu </w:t>
      </w:r>
      <w:r w:rsidRPr="00E10C74">
        <w:t>(Filosofia e Enfermagem).</w:t>
      </w:r>
    </w:p>
    <w:p w14:paraId="43A405A6"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Considerando, a alta demanda nacional para o Ensino Superior, o governo federal criou vários programas que viabilizassem o acesso às Universidades (seja ela pública ou </w:t>
      </w:r>
      <w:r w:rsidRPr="00E10C74">
        <w:lastRenderedPageBreak/>
        <w:t xml:space="preserve">particular), dentre eles, ressaltamos o PROUNI e REUNI. Porém para as IFES, o REUNI foi </w:t>
      </w:r>
      <w:proofErr w:type="gramStart"/>
      <w:r w:rsidRPr="00E10C74">
        <w:t>a</w:t>
      </w:r>
      <w:proofErr w:type="gramEnd"/>
      <w:r w:rsidRPr="00E10C74">
        <w:t xml:space="preserve"> proposta para expansão, seja de antiga ou novas estruturas. Dentre as várias Universidades Federais do País, a UFAL foi uma das pioneiras a sinalizar positivamente ao referido programa. O REUNI permitiu a expansão da sede (</w:t>
      </w:r>
      <w:r w:rsidRPr="00E10C74">
        <w:rPr>
          <w:i/>
          <w:iCs/>
        </w:rPr>
        <w:t>Campus</w:t>
      </w:r>
      <w:r w:rsidRPr="00E10C74">
        <w:t xml:space="preserve"> A C. Simões), </w:t>
      </w:r>
      <w:r w:rsidRPr="00E10C74">
        <w:rPr>
          <w:i/>
          <w:iCs/>
        </w:rPr>
        <w:t>Campus</w:t>
      </w:r>
      <w:r w:rsidRPr="00E10C74">
        <w:t xml:space="preserve"> de Arapiraca (Sede e demais Unidades Educacionais) e </w:t>
      </w:r>
      <w:r w:rsidRPr="00E10C74">
        <w:rPr>
          <w:i/>
          <w:iCs/>
        </w:rPr>
        <w:t>Campus</w:t>
      </w:r>
      <w:r w:rsidRPr="00E10C74">
        <w:t xml:space="preserve"> do Sertão (Ciências Contábeis, Ciências Econômicas, Engenharia Civil, Engenharia de Produção, Geografia – Licenciatura, História – Licenciatura, Letras – Licenciatura e Pedagogia - Licenciatura). Esse programa, além de melhorar e expandir </w:t>
      </w:r>
      <w:proofErr w:type="spellStart"/>
      <w:r w:rsidRPr="00E10C74">
        <w:t>quali</w:t>
      </w:r>
      <w:proofErr w:type="spellEnd"/>
      <w:r w:rsidRPr="00E10C74">
        <w:t>-quantitativamente a IFES</w:t>
      </w:r>
      <w:proofErr w:type="gramStart"/>
      <w:r w:rsidRPr="00E10C74">
        <w:t>, possibilitou</w:t>
      </w:r>
      <w:proofErr w:type="gramEnd"/>
      <w:r w:rsidRPr="00E10C74">
        <w:t xml:space="preserve"> também a abertura de novos cursos no </w:t>
      </w:r>
      <w:r w:rsidRPr="00E10C74">
        <w:rPr>
          <w:i/>
          <w:iCs/>
        </w:rPr>
        <w:t xml:space="preserve">Campus </w:t>
      </w:r>
      <w:r w:rsidRPr="00E10C74">
        <w:t xml:space="preserve">Arapiraca. Em 2011.1 no </w:t>
      </w:r>
      <w:r w:rsidRPr="00E10C74">
        <w:rPr>
          <w:i/>
          <w:iCs/>
        </w:rPr>
        <w:t>Campus</w:t>
      </w:r>
      <w:r w:rsidRPr="00E10C74">
        <w:t xml:space="preserve"> de Arapiraca começou a funcionar mais 03 (três) cursos de graduação (noturnos): Administração Pública, Licenciatura em Pedagogia e Licenciatura em Letras (com habilitação em Português), viabilizando o acesso de mais 120 alunos oriundos de Arapiraca e das regiões circunvizinhas. Em 2014, expandimos a Unidade Educacional Penedo, a qual</w:t>
      </w:r>
      <w:proofErr w:type="gramStart"/>
      <w:r w:rsidRPr="00E10C74">
        <w:t>, passou</w:t>
      </w:r>
      <w:proofErr w:type="gramEnd"/>
      <w:r w:rsidRPr="00E10C74">
        <w:t xml:space="preserve"> a ofertar três novos cursos de graduação (Engenharia de Produção, Sistemas de Informação e Ciências Biológicas – Licenciatura), ou seja, mais 150 novas vagas, sendo 50 para atender a demanda do noturno. Em 2015.2, implantamos o curso de Medicina com uma oferta anual de 80 vagas. Em termos de números (em toda interiorização) temos: a) 31 cursos de graduação, b) aproximadamente 6.000 alunos regularmente matriculados (sendo 75% oriundos de Escolas Públicas e distribuídos por 65 municípios alagoanos), c) 368 docentes e d) 223 técnicos.</w:t>
      </w:r>
    </w:p>
    <w:p w14:paraId="06799B55"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Atualmente, quase todos os cursos já integralizaram sua carga horária total (exceto os recém-implantados), os quais introduziram aproximadamente 1.700 profissionais capacitados no mercado de trabalho, contribuindo acentuadamente para o desenvolvimento regional. Vale ressaltar que a grande maioria dos alunos egressos foi aprovada em concursos públicos (municipal e estadual), assim como em cursos de pós-graduação </w:t>
      </w:r>
      <w:r w:rsidRPr="00E10C74">
        <w:rPr>
          <w:i/>
          <w:iCs/>
        </w:rPr>
        <w:t xml:space="preserve">Stricto sensu </w:t>
      </w:r>
      <w:r w:rsidRPr="00E10C74">
        <w:t>em Alagoas, como também em outros Estados brasileiros (Pernambuco, Minas Gerais, São Paulo, Paraíba, Sergipe, etc.).</w:t>
      </w:r>
    </w:p>
    <w:p w14:paraId="0248C02F"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O crescimento dos </w:t>
      </w:r>
      <w:r w:rsidRPr="00E10C74">
        <w:rPr>
          <w:i/>
          <w:iCs/>
        </w:rPr>
        <w:t xml:space="preserve">Campi </w:t>
      </w:r>
      <w:r w:rsidRPr="00E10C74">
        <w:t xml:space="preserve">interiorizados da Universidade Federal de Alagoas, não se deu apenas na oferta da graduação. Durante esses 10 (dez) anos de implantação, vários </w:t>
      </w:r>
      <w:proofErr w:type="gramStart"/>
      <w:r w:rsidRPr="00E10C74">
        <w:t>cursos de pós-graduação, seja</w:t>
      </w:r>
      <w:proofErr w:type="gramEnd"/>
      <w:r w:rsidRPr="00E10C74">
        <w:t xml:space="preserve"> na modalidade </w:t>
      </w:r>
      <w:r w:rsidRPr="00E10C74">
        <w:rPr>
          <w:i/>
          <w:iCs/>
        </w:rPr>
        <w:t xml:space="preserve">Lato sensu </w:t>
      </w:r>
      <w:r w:rsidRPr="00E10C74">
        <w:t xml:space="preserve">(como por exemplo: Ensino de Filosofia, Letramento e em Saúde da Mulher) ou </w:t>
      </w:r>
      <w:r w:rsidRPr="00E10C74">
        <w:rPr>
          <w:i/>
          <w:iCs/>
        </w:rPr>
        <w:t xml:space="preserve">Stricto sensu </w:t>
      </w:r>
      <w:r w:rsidRPr="00E10C74">
        <w:t>(Agricultura e Ambiente e Inovação e Tecnologia integrados a Medicina Veterinária para o desenvolvimento regional) foram ofertados para a comunidade.</w:t>
      </w:r>
    </w:p>
    <w:p w14:paraId="3C01764F" w14:textId="77777777" w:rsidR="00F01D79" w:rsidRPr="00E10C74" w:rsidRDefault="008B79DF">
      <w:pPr>
        <w:pStyle w:val="m6473625647651270242ydp402260ecwestern"/>
        <w:numPr>
          <w:ilvl w:val="0"/>
          <w:numId w:val="1"/>
        </w:numPr>
        <w:spacing w:before="0" w:after="120" w:line="360" w:lineRule="auto"/>
        <w:jc w:val="both"/>
      </w:pPr>
      <w:r w:rsidRPr="00E10C74">
        <w:lastRenderedPageBreak/>
        <w:tab/>
        <w:t xml:space="preserve">Diante disto, podemos afirmar que a interiorização tem sido extremamente importante, uma vez que contribui diretamente para o desenvolvimento regional e nacional. O incentivo a vida acadêmica reflete no contexto geral do </w:t>
      </w:r>
      <w:r w:rsidRPr="00E10C74">
        <w:rPr>
          <w:i/>
          <w:iCs/>
        </w:rPr>
        <w:t>Campus</w:t>
      </w:r>
      <w:r w:rsidRPr="00E10C74">
        <w:t xml:space="preserve"> Arapiraca. </w:t>
      </w:r>
    </w:p>
    <w:p w14:paraId="1F248720" w14:textId="77777777" w:rsidR="00F01D79" w:rsidRPr="00E10C74" w:rsidRDefault="008B79DF">
      <w:pPr>
        <w:pStyle w:val="m6473625647651270242ydp402260ecwestern"/>
        <w:numPr>
          <w:ilvl w:val="0"/>
          <w:numId w:val="1"/>
        </w:numPr>
        <w:spacing w:before="0" w:after="120" w:line="360" w:lineRule="auto"/>
        <w:jc w:val="both"/>
      </w:pPr>
      <w:r w:rsidRPr="00E10C74">
        <w:tab/>
        <w:t xml:space="preserve">A interiorização representa um importante instrumento de desenvolvimento regional, sobretudo num contexto de grandes precariedades. Além disso, possui um enorme desafio: superar carências materiais e humanas, visando facilitar o acesso ao ensino superior de uma enorme parcela de estudantes com baixa ou nula capacidade de deslocamento ou transferência para Maceió. </w:t>
      </w:r>
    </w:p>
    <w:p w14:paraId="5760999C" w14:textId="77777777" w:rsidR="00F01D79" w:rsidRPr="00E10C74" w:rsidRDefault="008B79DF">
      <w:pPr>
        <w:spacing w:line="360" w:lineRule="auto"/>
        <w:rPr>
          <w:rFonts w:ascii="Times New Roman" w:hAnsi="Times New Roman" w:cs="Times New Roman"/>
          <w:b/>
          <w:sz w:val="24"/>
          <w:szCs w:val="24"/>
          <w:highlight w:val="white"/>
        </w:rPr>
      </w:pPr>
      <w:r w:rsidRPr="00E10C74">
        <w:rPr>
          <w:rFonts w:ascii="Times New Roman" w:hAnsi="Times New Roman" w:cs="Times New Roman"/>
        </w:rPr>
        <w:br w:type="page"/>
      </w:r>
    </w:p>
    <w:p w14:paraId="2FF1DE59" w14:textId="77777777" w:rsidR="00F01D79" w:rsidRPr="00E10C74" w:rsidRDefault="008B79DF">
      <w:pPr>
        <w:pStyle w:val="Ttulo3"/>
        <w:pBdr>
          <w:bottom w:val="single" w:sz="4" w:space="1" w:color="00000A"/>
        </w:pBdr>
        <w:spacing w:line="360" w:lineRule="auto"/>
        <w:rPr>
          <w:rFonts w:cs="Times New Roman"/>
          <w:b/>
        </w:rPr>
      </w:pPr>
      <w:bookmarkStart w:id="5" w:name="_Toc513664365"/>
      <w:bookmarkEnd w:id="5"/>
      <w:r w:rsidRPr="00E10C74">
        <w:rPr>
          <w:rFonts w:cs="Times New Roman"/>
          <w:b/>
        </w:rPr>
        <w:lastRenderedPageBreak/>
        <w:t>3. INTRODUÇÃO/JUSTIFICATIVA</w:t>
      </w:r>
    </w:p>
    <w:p w14:paraId="6CEBCCA7" w14:textId="77777777" w:rsidR="00F01D79" w:rsidRPr="00E10C74" w:rsidRDefault="00F01D79">
      <w:pPr>
        <w:pStyle w:val="Padro"/>
        <w:spacing w:after="120"/>
        <w:ind w:firstLine="1080"/>
        <w:jc w:val="both"/>
        <w:rPr>
          <w:color w:val="00000A"/>
        </w:rPr>
      </w:pPr>
    </w:p>
    <w:p w14:paraId="2D171815" w14:textId="77777777" w:rsidR="00F01D79" w:rsidRPr="00E10C74" w:rsidRDefault="008B79DF">
      <w:pPr>
        <w:pStyle w:val="Padro"/>
        <w:spacing w:after="120"/>
        <w:ind w:firstLine="1080"/>
        <w:jc w:val="both"/>
        <w:rPr>
          <w:color w:val="00000A"/>
        </w:rPr>
      </w:pPr>
      <w:r w:rsidRPr="00E10C74">
        <w:rPr>
          <w:color w:val="00000A"/>
        </w:rPr>
        <w:t>O estudo das Ciências Biológicas deve possibilitar a compreensão de que a vida se organizou através do tempo, sob a ação de processos evolutivos, tendo como resultado uma grande diversidade de formas sobre as quais continuam atuando as pressões seletivas. Os organismos de uma forma geral, incluindo os seres humanos, não estão isolados, ao contrário, constituem sistemas que estabelecem complexas relações de interdependência. O entendimento dessas interações envolve a compreensão das condições físicas do meio, do modo de vida e da organização funcional interna das diferentes espécies e sistemas biológicos. Contudo, particular atenção deve ser dispensada às relações estabelecidas pelos seres humanos, dada a sua especificidade. Em tal abordagem, os conhecimentos biológicos não se dissociam dos sociais, políticos, econômicos e culturais.</w:t>
      </w:r>
    </w:p>
    <w:p w14:paraId="6A03A961" w14:textId="77777777" w:rsidR="00F01D79" w:rsidRPr="00E10C74" w:rsidRDefault="008B79DF">
      <w:pPr>
        <w:pStyle w:val="Padro"/>
        <w:spacing w:after="120"/>
        <w:ind w:firstLine="1080"/>
        <w:jc w:val="both"/>
      </w:pPr>
      <w:r w:rsidRPr="00E10C74">
        <w:rPr>
          <w:color w:val="00000A"/>
        </w:rPr>
        <w:t xml:space="preserve">No Brasil, as Ciências Biológicas tiveram sua regulamentação em </w:t>
      </w:r>
      <w:proofErr w:type="gramStart"/>
      <w:r w:rsidRPr="00E10C74">
        <w:rPr>
          <w:color w:val="00000A"/>
        </w:rPr>
        <w:t>1962, quando o Conselho Federal de Educação (CFE) fixou o currículo mínimo e a duração dos cursos de História Natural (Parecer n</w:t>
      </w:r>
      <w:r w:rsidRPr="00E10C74">
        <w:rPr>
          <w:color w:val="00000A"/>
          <w:vertAlign w:val="superscript"/>
        </w:rPr>
        <w:t>o</w:t>
      </w:r>
      <w:r w:rsidRPr="00E10C74">
        <w:rPr>
          <w:color w:val="00000A"/>
        </w:rPr>
        <w:t xml:space="preserve"> 325/62), para a formação de profissionais que atendiam às demandas de pesquisa e ensino no 3</w:t>
      </w:r>
      <w:r w:rsidRPr="00E10C74">
        <w:rPr>
          <w:color w:val="00000A"/>
          <w:vertAlign w:val="superscript"/>
        </w:rPr>
        <w:t>o</w:t>
      </w:r>
      <w:r w:rsidRPr="00E10C74">
        <w:rPr>
          <w:color w:val="00000A"/>
        </w:rPr>
        <w:t xml:space="preserve"> grau</w:t>
      </w:r>
      <w:proofErr w:type="gramEnd"/>
      <w:r w:rsidRPr="00E10C74">
        <w:rPr>
          <w:color w:val="00000A"/>
        </w:rPr>
        <w:t>, ao ensino da Biologia no 2</w:t>
      </w:r>
      <w:r w:rsidRPr="00E10C74">
        <w:rPr>
          <w:color w:val="00000A"/>
          <w:vertAlign w:val="superscript"/>
        </w:rPr>
        <w:t>o</w:t>
      </w:r>
      <w:r w:rsidRPr="00E10C74">
        <w:rPr>
          <w:color w:val="00000A"/>
        </w:rPr>
        <w:t xml:space="preserve"> grau e de Ciências Física, Química e Biológica no 1</w:t>
      </w:r>
      <w:r w:rsidRPr="00E10C74">
        <w:rPr>
          <w:color w:val="00000A"/>
          <w:vertAlign w:val="superscript"/>
        </w:rPr>
        <w:t>o</w:t>
      </w:r>
      <w:r w:rsidRPr="00E10C74">
        <w:rPr>
          <w:color w:val="00000A"/>
        </w:rPr>
        <w:t xml:space="preserve"> grau.</w:t>
      </w:r>
    </w:p>
    <w:p w14:paraId="2985E095" w14:textId="77777777" w:rsidR="00F01D79" w:rsidRPr="00E10C74" w:rsidRDefault="008B79DF">
      <w:pPr>
        <w:pStyle w:val="Padro"/>
        <w:spacing w:after="120"/>
        <w:ind w:firstLine="1080"/>
        <w:jc w:val="both"/>
        <w:rPr>
          <w:color w:val="00000A"/>
        </w:rPr>
      </w:pPr>
      <w:r w:rsidRPr="00E10C74">
        <w:rPr>
          <w:color w:val="00000A"/>
        </w:rPr>
        <w:t xml:space="preserve">Dois anos depois (1964), o CFE fixou o currículo mínimo para o Curso de Ciências Biológicas (licenciatura) adequando o antigo curso de História Natural às exigências da especialização e da demanda referente à separação das áreas biológica e geológica. A partir de então, surgiram os Institutos de Geociências e/ou Escolas de Geologia do país. Desde então, os egressos dos Cursos de Ciências Biológicas, vêm atendendo ao ensino de Ciências Naturais no Fundamental </w:t>
      </w:r>
      <w:proofErr w:type="gramStart"/>
      <w:r w:rsidRPr="00E10C74">
        <w:rPr>
          <w:color w:val="00000A"/>
        </w:rPr>
        <w:t>1</w:t>
      </w:r>
      <w:proofErr w:type="gramEnd"/>
      <w:r w:rsidRPr="00E10C74">
        <w:rPr>
          <w:color w:val="00000A"/>
        </w:rPr>
        <w:t xml:space="preserve"> e 2 e Biologia no Ensino Médio, além da produção de conhecimento básico e aplicado nas diversas subáreas das Ciências Biológicas, através da pesquisa.</w:t>
      </w:r>
    </w:p>
    <w:p w14:paraId="10056EA7" w14:textId="77777777" w:rsidR="00F01D79" w:rsidRPr="00E10C74" w:rsidRDefault="008B79DF">
      <w:pPr>
        <w:pStyle w:val="Padro"/>
        <w:spacing w:after="120"/>
        <w:ind w:firstLine="1077"/>
        <w:jc w:val="both"/>
        <w:rPr>
          <w:color w:val="00000A"/>
        </w:rPr>
      </w:pPr>
      <w:r w:rsidRPr="00E10C74">
        <w:rPr>
          <w:color w:val="00000A"/>
        </w:rPr>
        <w:t xml:space="preserve">O Projeto Pedagógico do Curso de Ciências Biológicas - Licenciatura, </w:t>
      </w:r>
      <w:r w:rsidRPr="00E10C74">
        <w:rPr>
          <w:i/>
          <w:color w:val="00000A"/>
        </w:rPr>
        <w:t>Campus</w:t>
      </w:r>
      <w:r w:rsidRPr="00E10C74">
        <w:rPr>
          <w:color w:val="00000A"/>
        </w:rPr>
        <w:t xml:space="preserve"> Arapiraca, foi elaborado de acordo com as seguintes orientações: </w:t>
      </w:r>
      <w:r w:rsidRPr="00E10C74">
        <w:rPr>
          <w:b/>
          <w:color w:val="00000A"/>
        </w:rPr>
        <w:t>a)</w:t>
      </w:r>
      <w:r w:rsidRPr="00E10C74">
        <w:rPr>
          <w:color w:val="00000A"/>
        </w:rPr>
        <w:t xml:space="preserve"> Conselho Nacional de Educação, através das </w:t>
      </w:r>
      <w:proofErr w:type="spellStart"/>
      <w:r w:rsidRPr="00E10C74">
        <w:rPr>
          <w:color w:val="00000A"/>
        </w:rPr>
        <w:t>DCN´s</w:t>
      </w:r>
      <w:proofErr w:type="spellEnd"/>
      <w:r w:rsidRPr="00E10C74">
        <w:rPr>
          <w:color w:val="00000A"/>
        </w:rPr>
        <w:t xml:space="preserve"> para a Formação de Professores da Educação Básica (RESOLUÇÃO Nº 2, DE 1º DE JULHO DE 2015); </w:t>
      </w:r>
      <w:r w:rsidRPr="00E10C74">
        <w:rPr>
          <w:b/>
          <w:color w:val="00000A"/>
        </w:rPr>
        <w:t>b</w:t>
      </w:r>
      <w:r w:rsidRPr="00E10C74">
        <w:rPr>
          <w:color w:val="00000A"/>
        </w:rPr>
        <w:t xml:space="preserve">) DCN para o Curso de Ciências Biológicas (Parecer </w:t>
      </w:r>
      <w:proofErr w:type="gramStart"/>
      <w:r w:rsidRPr="00E10C74">
        <w:rPr>
          <w:color w:val="00000A"/>
        </w:rPr>
        <w:t>N</w:t>
      </w:r>
      <w:r w:rsidRPr="00E10C74">
        <w:rPr>
          <w:color w:val="00000A"/>
          <w:vertAlign w:val="superscript"/>
        </w:rPr>
        <w:t>o</w:t>
      </w:r>
      <w:r w:rsidRPr="00E10C74">
        <w:rPr>
          <w:color w:val="00000A"/>
        </w:rPr>
        <w:t>.</w:t>
      </w:r>
      <w:proofErr w:type="gramEnd"/>
      <w:r w:rsidRPr="00E10C74">
        <w:rPr>
          <w:color w:val="00000A"/>
        </w:rPr>
        <w:t xml:space="preserve">1.301/2001 de 06 de novembro de 2001 e Resolução CNE/CES 7, DE 11 DE MARÇO DE 2002; </w:t>
      </w:r>
      <w:r w:rsidRPr="00E10C74">
        <w:rPr>
          <w:b/>
          <w:color w:val="00000A"/>
        </w:rPr>
        <w:t>c</w:t>
      </w:r>
      <w:r w:rsidRPr="00E10C74">
        <w:rPr>
          <w:color w:val="00000A"/>
        </w:rPr>
        <w:t xml:space="preserve">) Parâmetros Curriculares Nacionais para o Ensino Fundamental e </w:t>
      </w:r>
      <w:r w:rsidRPr="00E10C74">
        <w:rPr>
          <w:color w:val="00000A"/>
        </w:rPr>
        <w:lastRenderedPageBreak/>
        <w:t xml:space="preserve">para o Ensino Médio emitidos pelo Ministério da Educação; </w:t>
      </w:r>
      <w:r w:rsidRPr="00E10C74">
        <w:rPr>
          <w:b/>
          <w:color w:val="00000A"/>
        </w:rPr>
        <w:t xml:space="preserve">d) </w:t>
      </w:r>
      <w:r w:rsidRPr="00E10C74">
        <w:rPr>
          <w:color w:val="00000A"/>
        </w:rPr>
        <w:t>as recomendações do Fórum das Licenciaturas da UFAL, contidas nas Diretrizes Políticas para as Licenciaturas na UFAL.</w:t>
      </w:r>
    </w:p>
    <w:p w14:paraId="3B72AAD3" w14:textId="77777777" w:rsidR="00F01D79" w:rsidRPr="00E10C74" w:rsidRDefault="008B79DF">
      <w:pPr>
        <w:pStyle w:val="Padro"/>
        <w:spacing w:after="120"/>
        <w:ind w:firstLine="1077"/>
        <w:jc w:val="both"/>
        <w:rPr>
          <w:color w:val="00000A"/>
        </w:rPr>
      </w:pPr>
      <w:r w:rsidRPr="00E10C74">
        <w:t xml:space="preserve">A justificativa para criação do Curso de Ciências Biológicas – Licenciatura no município de Arapiraca foi </w:t>
      </w:r>
      <w:proofErr w:type="gramStart"/>
      <w:r w:rsidRPr="00E10C74">
        <w:t>a</w:t>
      </w:r>
      <w:proofErr w:type="gramEnd"/>
      <w:r w:rsidRPr="00E10C74">
        <w:t xml:space="preserve"> </w:t>
      </w:r>
      <w:r w:rsidRPr="00E10C74">
        <w:rPr>
          <w:color w:val="00000A"/>
        </w:rPr>
        <w:t>carência de professores de Ciências e Biologia na região, já que em muitas escolas o professor é substituído por monitores que não são graduados.</w:t>
      </w:r>
    </w:p>
    <w:p w14:paraId="3910364C" w14:textId="77777777" w:rsidR="00F01D79" w:rsidRPr="00E10C74" w:rsidRDefault="00F01D79">
      <w:pPr>
        <w:pStyle w:val="Padro"/>
        <w:spacing w:after="120"/>
        <w:ind w:firstLine="1077"/>
        <w:jc w:val="both"/>
      </w:pPr>
    </w:p>
    <w:p w14:paraId="3DFFCCB0" w14:textId="77777777" w:rsidR="00F01D79" w:rsidRPr="00E10C74" w:rsidRDefault="008B79DF">
      <w:pPr>
        <w:pStyle w:val="Ttulo3"/>
        <w:spacing w:line="360" w:lineRule="auto"/>
        <w:rPr>
          <w:rFonts w:cs="Times New Roman"/>
          <w:b/>
        </w:rPr>
      </w:pPr>
      <w:bookmarkStart w:id="6" w:name="_Toc203218318"/>
      <w:bookmarkStart w:id="7" w:name="_Toc513664366"/>
      <w:bookmarkEnd w:id="6"/>
      <w:bookmarkEnd w:id="7"/>
      <w:r w:rsidRPr="00E10C74">
        <w:rPr>
          <w:rFonts w:cs="Times New Roman"/>
          <w:b/>
        </w:rPr>
        <w:t>3.1. Nova proposta para Ciências Biológicas - Licenciatura</w:t>
      </w:r>
    </w:p>
    <w:p w14:paraId="195C55EE" w14:textId="77777777" w:rsidR="00F01D79" w:rsidRPr="00E10C74" w:rsidRDefault="00F01D79">
      <w:pPr>
        <w:pStyle w:val="Padro"/>
        <w:spacing w:after="120"/>
        <w:ind w:firstLine="1080"/>
        <w:jc w:val="both"/>
        <w:rPr>
          <w:color w:val="00000A"/>
        </w:rPr>
      </w:pPr>
    </w:p>
    <w:p w14:paraId="065944B6" w14:textId="77777777" w:rsidR="00F01D79" w:rsidRPr="00E10C74" w:rsidRDefault="008B79DF">
      <w:pPr>
        <w:pStyle w:val="Padro"/>
        <w:spacing w:after="120"/>
        <w:ind w:firstLine="1080"/>
        <w:jc w:val="both"/>
      </w:pPr>
      <w:r w:rsidRPr="00E10C74">
        <w:rPr>
          <w:color w:val="00000A"/>
        </w:rPr>
        <w:t xml:space="preserve">O futuro do ensino como um todo, segundo estudiosos está ligado a três palavras-chave: </w:t>
      </w:r>
      <w:r w:rsidRPr="00E10C74">
        <w:rPr>
          <w:i/>
          <w:color w:val="00000A"/>
        </w:rPr>
        <w:t>relevância, qualidade e internacionalização.</w:t>
      </w:r>
      <w:r w:rsidRPr="00E10C74">
        <w:rPr>
          <w:color w:val="00000A"/>
        </w:rPr>
        <w:t xml:space="preserve"> Há uma necessidade urgente de acelerar o ritmo das mudanças dentro das instituições de ensino objetivando acompanhar uma nova realidade social que já está estabelecida. No ensino superior ainda se forma milhares de universitários para o campo de empregos, quando se sabe que, no máximo 10% dos formandos em universidades brasileiras se encontrarão no mercado de trabalho formal. Isto tudo está ligado ao aumento populacional e a maior integração entre as pessoas proporcionadas pela tecnologia aplicada à comunicação que vem desenvolvendo uma verdadeira revolução no cotidiano.</w:t>
      </w:r>
    </w:p>
    <w:p w14:paraId="29ADA4E7" w14:textId="77777777" w:rsidR="00F01D79" w:rsidRPr="00E10C74" w:rsidRDefault="008B79DF">
      <w:pPr>
        <w:pStyle w:val="Padro"/>
        <w:spacing w:after="120"/>
        <w:ind w:firstLine="1080"/>
        <w:jc w:val="both"/>
      </w:pPr>
      <w:r w:rsidRPr="00E10C74">
        <w:rPr>
          <w:color w:val="00000A"/>
        </w:rPr>
        <w:t xml:space="preserve">As rupturas tecnológicas estão acontecendo cada vez mais rapidamente. Pesquisas apontam que o ciclo tecnológico </w:t>
      </w:r>
      <w:r w:rsidRPr="00E10C74">
        <w:rPr>
          <w:i/>
          <w:color w:val="00000A"/>
        </w:rPr>
        <w:t>ideia/invenção-inovação/imitação,</w:t>
      </w:r>
      <w:r w:rsidRPr="00E10C74">
        <w:rPr>
          <w:color w:val="00000A"/>
        </w:rPr>
        <w:t xml:space="preserve"> que antes era de 30 anos (isso há aproximadamente cinco décadas), está hoje em seis anos e será possivelmente em 2020, de 02 a 03 anos. Isso acarretará grandes implicações, 50% do que um “iniciante” de biologia aprende hoje ao ingressar no Curso de Ciências Biológicas poderá estar obsoleto assim que se formar. Além do que, as profissões tenderão a ser desregulamentadas, passando a valer mais o conjunto de conhecimentos e habilidades do que o diploma.</w:t>
      </w:r>
    </w:p>
    <w:p w14:paraId="059C00E5" w14:textId="77777777" w:rsidR="00F01D79" w:rsidRPr="00E10C74" w:rsidRDefault="008B79DF">
      <w:pPr>
        <w:pStyle w:val="Padro"/>
        <w:spacing w:after="120"/>
        <w:ind w:firstLine="1080"/>
        <w:jc w:val="both"/>
        <w:rPr>
          <w:color w:val="00000A"/>
        </w:rPr>
      </w:pPr>
      <w:r w:rsidRPr="00E10C74">
        <w:rPr>
          <w:color w:val="00000A"/>
        </w:rPr>
        <w:t>Preocupados com os processos inovadores que vem paulatinamente acontecendo, devido à globalização, o Ministério da Educação, em maio de 2000, remeteu ao Conselho Nacional de Educação, para apreciação, proposta de Diretrizes para Formação de Professores da Educação Básica, em cursos de nível superior, formulada por Grupos de Trabalho designado para este fim.</w:t>
      </w:r>
    </w:p>
    <w:p w14:paraId="4CDB15E6" w14:textId="77777777" w:rsidR="00F01D79" w:rsidRPr="00E10C74" w:rsidRDefault="008B79DF">
      <w:pPr>
        <w:pStyle w:val="Padro"/>
        <w:spacing w:after="120"/>
        <w:ind w:firstLine="1080"/>
        <w:jc w:val="both"/>
      </w:pPr>
      <w:r w:rsidRPr="00E10C74">
        <w:rPr>
          <w:color w:val="00000A"/>
        </w:rPr>
        <w:t xml:space="preserve">A proposta de diretrizes nacionais para a formação de professores para a educação básica brasileira busca construir uma sintonia entre a formação de professores, os princípios </w:t>
      </w:r>
      <w:r w:rsidRPr="00E10C74">
        <w:rPr>
          <w:color w:val="00000A"/>
        </w:rPr>
        <w:lastRenderedPageBreak/>
        <w:t xml:space="preserve">prescritos pela Lei de Diretrizes e Bases da Educação Nacional/LDBEN, as normas instituídas nas Diretrizes Curriculares Nacionais para educação infantil, para o ensino médio, e suas modalidades, bem como, as recomendações dos Parâmetros e Referenciais Curriculares para a educação </w:t>
      </w:r>
      <w:proofErr w:type="gramStart"/>
      <w:r w:rsidRPr="00E10C74">
        <w:rPr>
          <w:color w:val="00000A"/>
        </w:rPr>
        <w:t>básica elaboradas pelo Ministério da Educação</w:t>
      </w:r>
      <w:proofErr w:type="gramEnd"/>
      <w:r w:rsidRPr="00E10C74">
        <w:rPr>
          <w:color w:val="00000A"/>
        </w:rPr>
        <w:t xml:space="preserve">. O processo de elaboração dessas propostas de Diretrizes Curriculares para a graduação consolidou uma formação para três categorias de carreiras: </w:t>
      </w:r>
      <w:r w:rsidRPr="00E10C74">
        <w:rPr>
          <w:i/>
          <w:color w:val="00000A"/>
        </w:rPr>
        <w:t xml:space="preserve">a) Bacharelado Acadêmico; b) Bacharelado Profissionalizante </w:t>
      </w:r>
      <w:r w:rsidRPr="00E10C74">
        <w:rPr>
          <w:color w:val="00000A"/>
        </w:rPr>
        <w:t xml:space="preserve">e </w:t>
      </w:r>
      <w:r w:rsidRPr="00E10C74">
        <w:rPr>
          <w:i/>
          <w:color w:val="00000A"/>
        </w:rPr>
        <w:t xml:space="preserve">c) Licenciatura. </w:t>
      </w:r>
      <w:r w:rsidRPr="00E10C74">
        <w:rPr>
          <w:color w:val="00000A"/>
        </w:rPr>
        <w:t xml:space="preserve">Assim, conforme essas diretrizes, a Licenciatura ganhou </w:t>
      </w:r>
      <w:proofErr w:type="spellStart"/>
      <w:r w:rsidRPr="00E10C74">
        <w:rPr>
          <w:color w:val="00000A"/>
        </w:rPr>
        <w:t>terminalidade</w:t>
      </w:r>
      <w:proofErr w:type="spellEnd"/>
      <w:r w:rsidRPr="00E10C74">
        <w:rPr>
          <w:color w:val="00000A"/>
        </w:rPr>
        <w:t xml:space="preserve"> e integralidade própria em relação ao Bacharelado, constituindo-se em </w:t>
      </w:r>
      <w:r w:rsidRPr="00E10C74">
        <w:rPr>
          <w:i/>
          <w:color w:val="00000A"/>
          <w:u w:val="single"/>
        </w:rPr>
        <w:t>“um projeto específico exigindo a definição de currículos próprios da Licenciatura que não se confundam com o Bacharelado ou com a antiga formação de professores que ficou caracterizada como modelo “3 + 1”</w:t>
      </w:r>
      <w:r w:rsidRPr="00E10C74">
        <w:rPr>
          <w:color w:val="00000A"/>
        </w:rPr>
        <w:t xml:space="preserve">. Lyra (2003) faz um questionamento importantíssimo: </w:t>
      </w:r>
      <w:proofErr w:type="gramStart"/>
      <w:r w:rsidRPr="00E10C74">
        <w:rPr>
          <w:color w:val="00000A"/>
        </w:rPr>
        <w:t>“O licenciado em Ciências Biológicas pela Universidade Federal de Alagoas é Biólogo Professor?</w:t>
      </w:r>
      <w:proofErr w:type="gramEnd"/>
      <w:r w:rsidRPr="00E10C74">
        <w:rPr>
          <w:color w:val="00000A"/>
        </w:rPr>
        <w:t xml:space="preserve"> Ou Biólogo e Professor? Com uma visão diferenciada o autor procura fazer uma síntese da atual formação do Professor de Biologia, com base em seu levantamento ele ressalta as seguintes considerações:</w:t>
      </w:r>
    </w:p>
    <w:p w14:paraId="0BE4080D" w14:textId="77777777" w:rsidR="00F01D79" w:rsidRPr="00E10C74" w:rsidRDefault="008B79DF">
      <w:pPr>
        <w:pStyle w:val="Padro"/>
        <w:numPr>
          <w:ilvl w:val="0"/>
          <w:numId w:val="4"/>
        </w:numPr>
        <w:tabs>
          <w:tab w:val="left" w:pos="1777"/>
          <w:tab w:val="left" w:pos="3207"/>
        </w:tabs>
        <w:spacing w:after="120"/>
        <w:ind w:left="1069" w:firstLine="0"/>
        <w:jc w:val="both"/>
        <w:rPr>
          <w:color w:val="00000A"/>
        </w:rPr>
      </w:pPr>
      <w:r w:rsidRPr="00E10C74">
        <w:rPr>
          <w:color w:val="00000A"/>
        </w:rPr>
        <w:t>O repensar do Curso de Ciências Biológicas da UFAL deve-se não apenas a uma imposição legal ou à compreensão da relevância da atividade do biólogo, mas, principalmente, à necessidade de profissionais docentes bem formados para atuarem no ensino da Biologia, nos níveis Fundamental II e Médio;</w:t>
      </w:r>
    </w:p>
    <w:p w14:paraId="461598FD" w14:textId="77777777" w:rsidR="00F01D79" w:rsidRPr="00E10C74" w:rsidRDefault="008B79DF">
      <w:pPr>
        <w:pStyle w:val="Padro"/>
        <w:numPr>
          <w:ilvl w:val="0"/>
          <w:numId w:val="4"/>
        </w:numPr>
        <w:tabs>
          <w:tab w:val="left" w:pos="1777"/>
          <w:tab w:val="left" w:pos="3207"/>
        </w:tabs>
        <w:spacing w:after="120"/>
        <w:ind w:left="1069" w:firstLine="0"/>
        <w:jc w:val="both"/>
        <w:rPr>
          <w:color w:val="00000A"/>
        </w:rPr>
      </w:pPr>
      <w:r w:rsidRPr="00E10C74">
        <w:rPr>
          <w:color w:val="00000A"/>
        </w:rPr>
        <w:t xml:space="preserve"> Os dias atuais apontam para um ensino que não ajude apenas a desvendar os "segredos da vida", mas, sobretudo, que resinifique uma educação para promover um olhar crítico da atividade humana e seus impactos sobre a biosfera;</w:t>
      </w:r>
    </w:p>
    <w:p w14:paraId="459AF994" w14:textId="77777777" w:rsidR="00F01D79" w:rsidRPr="00E10C74" w:rsidRDefault="008B79DF">
      <w:pPr>
        <w:pStyle w:val="Padro"/>
        <w:numPr>
          <w:ilvl w:val="0"/>
          <w:numId w:val="4"/>
        </w:numPr>
        <w:tabs>
          <w:tab w:val="left" w:pos="1777"/>
          <w:tab w:val="left" w:pos="3207"/>
        </w:tabs>
        <w:spacing w:after="120"/>
        <w:ind w:left="1069" w:firstLine="0"/>
        <w:jc w:val="both"/>
        <w:rPr>
          <w:color w:val="00000A"/>
        </w:rPr>
      </w:pPr>
      <w:r w:rsidRPr="00E10C74">
        <w:rPr>
          <w:color w:val="00000A"/>
        </w:rPr>
        <w:t xml:space="preserve"> Para garantir o compromisso do curso de Ciências Biológicas com essa concepção planetária, apontou para a necessidade de um planejamento o qual apresente ideias e propostas, entendidas como contribuições precedentes, cujas reflexões darão consistência ao plano a ser posto em ação;</w:t>
      </w:r>
    </w:p>
    <w:p w14:paraId="65656A2C" w14:textId="77777777" w:rsidR="00F01D79" w:rsidRPr="00E10C74" w:rsidRDefault="008B79DF">
      <w:pPr>
        <w:pStyle w:val="Padro"/>
        <w:numPr>
          <w:ilvl w:val="0"/>
          <w:numId w:val="4"/>
        </w:numPr>
        <w:tabs>
          <w:tab w:val="left" w:pos="1777"/>
          <w:tab w:val="left" w:pos="3207"/>
        </w:tabs>
        <w:spacing w:after="120"/>
        <w:ind w:left="1069" w:firstLine="0"/>
        <w:jc w:val="both"/>
        <w:rPr>
          <w:color w:val="00000A"/>
        </w:rPr>
      </w:pPr>
      <w:r w:rsidRPr="00E10C74">
        <w:rPr>
          <w:color w:val="00000A"/>
        </w:rPr>
        <w:t>O ponto de partida a desenhar-se num sustentáculo propositivo de mudança deveria ser o Projeto Pedagógico do Curso, onde o olhar comprometido voltado à formação do professor de Ciências e Biologia, não descarta, em nenhum momento, a fundamentação específica que venha respaldar toda uma consistência didático-científica das Ciências Biológicas;</w:t>
      </w:r>
    </w:p>
    <w:p w14:paraId="7EA6F7CB" w14:textId="77777777" w:rsidR="00F01D79" w:rsidRPr="00E10C74" w:rsidRDefault="008B79DF">
      <w:pPr>
        <w:pStyle w:val="Padro"/>
        <w:numPr>
          <w:ilvl w:val="0"/>
          <w:numId w:val="4"/>
        </w:numPr>
        <w:tabs>
          <w:tab w:val="left" w:pos="1777"/>
          <w:tab w:val="left" w:pos="3207"/>
        </w:tabs>
        <w:spacing w:after="120"/>
        <w:ind w:left="1069" w:firstLine="0"/>
        <w:jc w:val="both"/>
        <w:rPr>
          <w:color w:val="00000A"/>
        </w:rPr>
      </w:pPr>
      <w:r w:rsidRPr="00E10C74">
        <w:rPr>
          <w:color w:val="00000A"/>
        </w:rPr>
        <w:lastRenderedPageBreak/>
        <w:t xml:space="preserve"> O biólogo seja ele bacharel ou licenciado, deve ter consciência de seu papel transformador, estimulando-o e contribuindo para a conservação da natureza, seja desenvolvendo atividades educacionais e comunitárias. A formação generalista do educador e o constante aprimoramento dos conhecimentos deverão estar sempre presentes em seu fazer diário. </w:t>
      </w:r>
    </w:p>
    <w:p w14:paraId="667D1078" w14:textId="77777777" w:rsidR="00F01D79" w:rsidRPr="00E10C74" w:rsidRDefault="008B79DF">
      <w:pPr>
        <w:pStyle w:val="Padro"/>
        <w:spacing w:after="120"/>
        <w:ind w:firstLine="1080"/>
        <w:jc w:val="both"/>
        <w:rPr>
          <w:color w:val="00000A"/>
        </w:rPr>
      </w:pPr>
      <w:r w:rsidRPr="00E10C74">
        <w:rPr>
          <w:color w:val="00000A"/>
        </w:rPr>
        <w:t>Dessa forma a nova configuração das licenciaturas constitui uma proposta inovadora e está em sintonia com a necessidade de formar docentes comprometidos com o duplo registro, o da cidadania e da construção de saberes e competências.</w:t>
      </w:r>
    </w:p>
    <w:p w14:paraId="66EDB0D2" w14:textId="77777777" w:rsidR="00F01D79" w:rsidRPr="00E10C74" w:rsidRDefault="00F01D79">
      <w:pPr>
        <w:pStyle w:val="Padro"/>
        <w:spacing w:after="120"/>
        <w:ind w:firstLine="1080"/>
        <w:jc w:val="both"/>
        <w:rPr>
          <w:color w:val="00000A"/>
        </w:rPr>
      </w:pPr>
    </w:p>
    <w:p w14:paraId="47A55157" w14:textId="77777777" w:rsidR="00F01D79" w:rsidRPr="00E10C74" w:rsidRDefault="008B79DF">
      <w:pPr>
        <w:pStyle w:val="Ttulo3"/>
        <w:spacing w:before="0" w:after="120" w:line="360" w:lineRule="auto"/>
        <w:rPr>
          <w:rFonts w:cs="Times New Roman"/>
          <w:b/>
        </w:rPr>
      </w:pPr>
      <w:bookmarkStart w:id="8" w:name="_Toc203218319"/>
      <w:bookmarkStart w:id="9" w:name="_Toc513664367"/>
      <w:bookmarkEnd w:id="8"/>
      <w:bookmarkEnd w:id="9"/>
      <w:r w:rsidRPr="00E10C74">
        <w:rPr>
          <w:rFonts w:cs="Times New Roman"/>
          <w:b/>
        </w:rPr>
        <w:t>3.2. Diretrizes Curriculares para os Cursos de Ciências Biológicas</w:t>
      </w:r>
    </w:p>
    <w:p w14:paraId="2C2E4369" w14:textId="77777777" w:rsidR="00F01D79" w:rsidRPr="00E10C74" w:rsidRDefault="008B79DF">
      <w:pPr>
        <w:pStyle w:val="Padro"/>
        <w:spacing w:after="120"/>
        <w:ind w:firstLine="1080"/>
        <w:jc w:val="both"/>
        <w:rPr>
          <w:color w:val="00000A"/>
        </w:rPr>
      </w:pPr>
      <w:r w:rsidRPr="00E10C74">
        <w:rPr>
          <w:color w:val="00000A"/>
        </w:rPr>
        <w:t>De acordo com a Resolução CNE/CES 07, de 11 de março de 2002, integrantes do Parecer CNE/CES 1.301/2001, o projeto pedagógico de formação profissional a ser formulado pelo curso de Ciências Biológicas deverá explicitar:</w:t>
      </w:r>
    </w:p>
    <w:p w14:paraId="05DCCD98"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O perfil dos formandos;</w:t>
      </w:r>
    </w:p>
    <w:p w14:paraId="02C7E769"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As competências e habilidades gerais e específicas a serem desenvolvidas;</w:t>
      </w:r>
    </w:p>
    <w:p w14:paraId="4A055A8C"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A estrutura do curso;</w:t>
      </w:r>
    </w:p>
    <w:p w14:paraId="4A6F7791"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Os conteúdos básicos e complementares e respectivos núcleos;</w:t>
      </w:r>
    </w:p>
    <w:p w14:paraId="314AC3D4"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Os conteúdos definidos para a Educação Básica;</w:t>
      </w:r>
    </w:p>
    <w:p w14:paraId="1C4760CD"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O formato dos estágios;</w:t>
      </w:r>
    </w:p>
    <w:p w14:paraId="79596891"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 xml:space="preserve">As características das atividades complementares; </w:t>
      </w:r>
      <w:proofErr w:type="gramStart"/>
      <w:r w:rsidRPr="00E10C74">
        <w:rPr>
          <w:i/>
          <w:color w:val="00000A"/>
        </w:rPr>
        <w:t>e</w:t>
      </w:r>
      <w:proofErr w:type="gramEnd"/>
    </w:p>
    <w:p w14:paraId="760D898B" w14:textId="77777777" w:rsidR="00F01D79" w:rsidRPr="00E10C74" w:rsidRDefault="008B79DF">
      <w:pPr>
        <w:pStyle w:val="Padro"/>
        <w:numPr>
          <w:ilvl w:val="0"/>
          <w:numId w:val="2"/>
        </w:numPr>
        <w:tabs>
          <w:tab w:val="left" w:pos="2306"/>
          <w:tab w:val="left" w:pos="4794"/>
          <w:tab w:val="left" w:pos="4897"/>
        </w:tabs>
        <w:spacing w:after="120"/>
        <w:ind w:left="1598" w:firstLine="0"/>
        <w:jc w:val="both"/>
        <w:rPr>
          <w:i/>
          <w:color w:val="00000A"/>
        </w:rPr>
      </w:pPr>
      <w:r w:rsidRPr="00E10C74">
        <w:rPr>
          <w:i/>
          <w:color w:val="00000A"/>
        </w:rPr>
        <w:t>As formas de avaliação.</w:t>
      </w:r>
    </w:p>
    <w:p w14:paraId="006297E8" w14:textId="77777777" w:rsidR="00F01D79" w:rsidRPr="00E10C74" w:rsidRDefault="008B79DF">
      <w:pPr>
        <w:pStyle w:val="Padro"/>
        <w:spacing w:after="120"/>
        <w:ind w:firstLine="1080"/>
        <w:jc w:val="both"/>
        <w:rPr>
          <w:color w:val="00000A"/>
        </w:rPr>
      </w:pPr>
      <w:r w:rsidRPr="00E10C74">
        <w:rPr>
          <w:color w:val="00000A"/>
        </w:rPr>
        <w:t xml:space="preserve">No que refere </w:t>
      </w:r>
      <w:proofErr w:type="gramStart"/>
      <w:r w:rsidRPr="00E10C74">
        <w:rPr>
          <w:color w:val="00000A"/>
        </w:rPr>
        <w:t>a</w:t>
      </w:r>
      <w:proofErr w:type="gramEnd"/>
      <w:r w:rsidRPr="00E10C74">
        <w:rPr>
          <w:color w:val="00000A"/>
        </w:rPr>
        <w:t xml:space="preserve"> carga horária dos cursos, esta deverá obedecer ao estabelecido na RESOLUÇÃO Nº 2, DE 1º DE JULHO DE 2015.</w:t>
      </w:r>
    </w:p>
    <w:p w14:paraId="616A3CE0" w14:textId="77777777" w:rsidR="00F01D79" w:rsidRPr="00E10C74" w:rsidRDefault="00F01D79">
      <w:pPr>
        <w:pStyle w:val="Padro"/>
        <w:spacing w:after="120"/>
        <w:jc w:val="both"/>
        <w:rPr>
          <w:color w:val="00000A"/>
        </w:rPr>
      </w:pPr>
    </w:p>
    <w:p w14:paraId="43AE53EA"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11D60783" w14:textId="77777777" w:rsidR="00F01D79" w:rsidRPr="00E10C74" w:rsidRDefault="008B79DF">
      <w:pPr>
        <w:pStyle w:val="Ttulo3"/>
        <w:pBdr>
          <w:bottom w:val="single" w:sz="4" w:space="1" w:color="00000A"/>
        </w:pBdr>
        <w:spacing w:line="360" w:lineRule="auto"/>
        <w:rPr>
          <w:rFonts w:cs="Times New Roman"/>
          <w:b/>
        </w:rPr>
      </w:pPr>
      <w:bookmarkStart w:id="10" w:name="_Toc513664368"/>
      <w:bookmarkEnd w:id="10"/>
      <w:r w:rsidRPr="00E10C74">
        <w:rPr>
          <w:rFonts w:cs="Times New Roman"/>
          <w:b/>
        </w:rPr>
        <w:lastRenderedPageBreak/>
        <w:t>4. OBJETIVOS DO CURSO</w:t>
      </w:r>
    </w:p>
    <w:p w14:paraId="5AEAD559" w14:textId="77777777" w:rsidR="00F01D79" w:rsidRPr="00E10C74" w:rsidRDefault="00F01D79">
      <w:pPr>
        <w:pStyle w:val="NormalJustificado"/>
        <w:spacing w:after="120"/>
        <w:ind w:left="0" w:firstLine="1080"/>
        <w:rPr>
          <w:color w:val="00000A"/>
        </w:rPr>
      </w:pPr>
    </w:p>
    <w:p w14:paraId="7E07B056" w14:textId="77777777" w:rsidR="00F01D79" w:rsidRPr="00E10C74" w:rsidRDefault="008B79DF">
      <w:pPr>
        <w:pStyle w:val="Ttulo3"/>
        <w:spacing w:line="360" w:lineRule="auto"/>
        <w:rPr>
          <w:rFonts w:cs="Times New Roman"/>
          <w:b/>
        </w:rPr>
      </w:pPr>
      <w:bookmarkStart w:id="11" w:name="_Toc513664369"/>
      <w:bookmarkEnd w:id="11"/>
      <w:proofErr w:type="gramStart"/>
      <w:r w:rsidRPr="00E10C74">
        <w:rPr>
          <w:rFonts w:cs="Times New Roman"/>
          <w:b/>
        </w:rPr>
        <w:t>4.1 Objetivo</w:t>
      </w:r>
      <w:proofErr w:type="gramEnd"/>
      <w:r w:rsidRPr="00E10C74">
        <w:rPr>
          <w:rFonts w:cs="Times New Roman"/>
          <w:b/>
        </w:rPr>
        <w:t xml:space="preserve"> Geral:</w:t>
      </w:r>
    </w:p>
    <w:p w14:paraId="0804E0DC" w14:textId="77777777" w:rsidR="00F01D79" w:rsidRPr="00E10C74" w:rsidRDefault="008B79DF">
      <w:pPr>
        <w:pStyle w:val="NormalWeb"/>
        <w:shd w:val="clear" w:color="auto" w:fill="FFFFFF"/>
        <w:spacing w:before="0" w:after="120"/>
        <w:jc w:val="both"/>
        <w:textAlignment w:val="baseline"/>
        <w:rPr>
          <w:color w:val="00000A"/>
        </w:rPr>
      </w:pPr>
      <w:r w:rsidRPr="00E10C74">
        <w:rPr>
          <w:color w:val="00000A"/>
        </w:rPr>
        <w:tab/>
        <w:t xml:space="preserve">O curso de Graduação em Ciências Biológicas-Licenciatura tem como objetivo principal formar licenciados em Ciências Biológicas, habilitados para o ensino de Ciências no Ensino Fundamental (anos finais) e Biologia no Ensino Médio. Este profissional recebe formação geral sólida, tendo a capacidade de relacionar conhecimentos teóricos com a prática cotidiana, para participar ativamente na comunidade na qual está inserido, ressaltando uma visão comprometida com valores voltados para a ética e a cidadania, adquire ainda conhecimentos relativos à saúde, biodiversidade, preservação, saneamento e melhoramento do meio ambiente, além de educação ambiental, de forma a conscientizar seus alunos em busca da melhoria da qualidade de vida de todos os seres vivos no planeta. </w:t>
      </w:r>
    </w:p>
    <w:p w14:paraId="3E331716" w14:textId="77777777" w:rsidR="00F01D79" w:rsidRPr="00E10C74" w:rsidRDefault="00F01D79">
      <w:pPr>
        <w:pStyle w:val="NormalWeb"/>
        <w:shd w:val="clear" w:color="auto" w:fill="FFFFFF"/>
        <w:spacing w:before="0" w:after="120"/>
        <w:jc w:val="both"/>
        <w:textAlignment w:val="baseline"/>
        <w:rPr>
          <w:color w:val="00000A"/>
        </w:rPr>
      </w:pPr>
    </w:p>
    <w:p w14:paraId="4909858D" w14:textId="77777777" w:rsidR="00F01D79" w:rsidRPr="00E10C74" w:rsidRDefault="008B79DF">
      <w:pPr>
        <w:pStyle w:val="Ttulo3"/>
        <w:spacing w:line="360" w:lineRule="auto"/>
        <w:rPr>
          <w:rFonts w:cs="Times New Roman"/>
          <w:b/>
        </w:rPr>
      </w:pPr>
      <w:bookmarkStart w:id="12" w:name="_Toc513664370"/>
      <w:bookmarkEnd w:id="12"/>
      <w:r w:rsidRPr="00E10C74">
        <w:rPr>
          <w:rFonts w:cs="Times New Roman"/>
          <w:b/>
        </w:rPr>
        <w:t>4.2 Objetivos específicos:</w:t>
      </w:r>
    </w:p>
    <w:p w14:paraId="0D5554E8"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Propiciar sólida formação científica e técnica na área de ensino de Ciências Biológicas;</w:t>
      </w:r>
    </w:p>
    <w:p w14:paraId="1DA7043A"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 xml:space="preserve">Formar profissionais responsáveis e capazes de pensar e realizar um modelo de desenvolvimento sustentável para a região do agreste de Alagoas; </w:t>
      </w:r>
    </w:p>
    <w:p w14:paraId="2B59E489"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Estabelecer relações entre ciência, tecnologia e sociedade;</w:t>
      </w:r>
    </w:p>
    <w:p w14:paraId="32A12FD7"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Desenvolver atitude investigativa de modo a despertar nos alunos a busca constante de atualização, acompanhando a rápida evolução científica na área;</w:t>
      </w:r>
    </w:p>
    <w:p w14:paraId="6CB51D4D"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Fornecer instrumentos teóricos e conceituais que capacitem os alunos a planejar e desenvolver projetos de pesquisa e extensão na área de ensino de Ciências Biológicas;</w:t>
      </w:r>
    </w:p>
    <w:p w14:paraId="7B31F6C6"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 xml:space="preserve">Desenvolver e enfatizar atividades práticas e vivências educacionais nos vários ambientes de educação nos níveis fundamental e médio, participando do planejamento, elaboração e </w:t>
      </w:r>
      <w:proofErr w:type="gramStart"/>
      <w:r w:rsidRPr="00E10C74">
        <w:rPr>
          <w:color w:val="00000A"/>
        </w:rPr>
        <w:t>implementação</w:t>
      </w:r>
      <w:proofErr w:type="gramEnd"/>
      <w:r w:rsidRPr="00E10C74">
        <w:rPr>
          <w:color w:val="00000A"/>
        </w:rPr>
        <w:t xml:space="preserve"> de atividades de ensino;</w:t>
      </w:r>
    </w:p>
    <w:p w14:paraId="46D50809"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Elaborar e/ou adaptar materiais didáticos apropriados ao ensino de Ciências Biológicas;</w:t>
      </w:r>
    </w:p>
    <w:p w14:paraId="75A20FB7"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Enfatizar a formação cultural e humanística, com ênfase nos valores éticos gerais e profissionais;</w:t>
      </w:r>
    </w:p>
    <w:p w14:paraId="6541E680"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lastRenderedPageBreak/>
        <w:t>Incentivar a apresentação e publicação dos resultados científicos nas distintas formas de expressão;</w:t>
      </w:r>
    </w:p>
    <w:p w14:paraId="2C34A2A1"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Desenvolver ações estratégicas para diagnóstico de problemas, encaminhamento de soluções e tomada de decisões;</w:t>
      </w:r>
    </w:p>
    <w:p w14:paraId="7A4FC411"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 xml:space="preserve"> Atuar em prol da preservação da biodiversidade, considerando as necessidades de desenvolvimento inerentes à espécie humana;</w:t>
      </w:r>
    </w:p>
    <w:p w14:paraId="6121A840"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Oportunizar estratégias para que os alunos possam interagir com professores de outras áreas, no intuito de realizar a educação ambiental nas escolas de forma interdisciplinar;</w:t>
      </w:r>
    </w:p>
    <w:p w14:paraId="634084A0" w14:textId="77777777" w:rsidR="00F01D79" w:rsidRPr="00E10C74" w:rsidRDefault="008B79DF">
      <w:pPr>
        <w:pStyle w:val="NormalWeb"/>
        <w:numPr>
          <w:ilvl w:val="0"/>
          <w:numId w:val="10"/>
        </w:numPr>
        <w:shd w:val="clear" w:color="auto" w:fill="FFFFFF"/>
        <w:suppressAutoHyphens w:val="0"/>
        <w:spacing w:before="0" w:after="120"/>
        <w:jc w:val="both"/>
        <w:textAlignment w:val="baseline"/>
        <w:rPr>
          <w:color w:val="00000A"/>
        </w:rPr>
      </w:pPr>
      <w:r w:rsidRPr="00E10C74">
        <w:rPr>
          <w:color w:val="00000A"/>
        </w:rPr>
        <w:t>Desenvolver ideias inovadoras e ações estratégicas, capazes de ampliar e aperfeiçoar sua área de atuação, preparando-se para a inserção num mercado de trabalho em contínua transformação.</w:t>
      </w:r>
    </w:p>
    <w:p w14:paraId="3D2CE51D"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7E5E4E17" w14:textId="77777777" w:rsidR="00F01D79" w:rsidRPr="00E10C74" w:rsidRDefault="008B79DF">
      <w:pPr>
        <w:pStyle w:val="Ttulo3"/>
        <w:pBdr>
          <w:bottom w:val="single" w:sz="4" w:space="1" w:color="00000A"/>
        </w:pBdr>
        <w:spacing w:line="360" w:lineRule="auto"/>
        <w:rPr>
          <w:rFonts w:cs="Times New Roman"/>
          <w:b/>
        </w:rPr>
      </w:pPr>
      <w:bookmarkStart w:id="13" w:name="_Toc513664371"/>
      <w:bookmarkEnd w:id="13"/>
      <w:r w:rsidRPr="00E10C74">
        <w:rPr>
          <w:rFonts w:cs="Times New Roman"/>
          <w:b/>
        </w:rPr>
        <w:lastRenderedPageBreak/>
        <w:t>5. PERFIL PROFISSIONAL DO EGRESSO</w:t>
      </w:r>
    </w:p>
    <w:p w14:paraId="02E6D048" w14:textId="77777777" w:rsidR="00F01D79" w:rsidRPr="00E10C74" w:rsidRDefault="00F01D79">
      <w:pPr>
        <w:pStyle w:val="NormalJustificado"/>
        <w:spacing w:after="120"/>
        <w:ind w:left="0" w:firstLine="1080"/>
        <w:rPr>
          <w:color w:val="00000A"/>
        </w:rPr>
      </w:pPr>
    </w:p>
    <w:p w14:paraId="6BD0FA73" w14:textId="77777777" w:rsidR="00F01D79" w:rsidRPr="00E10C74" w:rsidRDefault="008B79DF">
      <w:pPr>
        <w:pStyle w:val="NormalJustificado"/>
        <w:spacing w:after="120"/>
        <w:ind w:left="0" w:firstLine="1080"/>
        <w:rPr>
          <w:color w:val="00000A"/>
        </w:rPr>
      </w:pPr>
      <w:r w:rsidRPr="00E10C74">
        <w:rPr>
          <w:color w:val="00000A"/>
        </w:rPr>
        <w:t xml:space="preserve">O curso formará professores para atuar na Educação Básica, mais especificamente no ensino da disciplina </w:t>
      </w:r>
      <w:r w:rsidRPr="00E10C74">
        <w:rPr>
          <w:i/>
          <w:color w:val="00000A"/>
        </w:rPr>
        <w:t>Ciências</w:t>
      </w:r>
      <w:r w:rsidRPr="00E10C74">
        <w:rPr>
          <w:color w:val="00000A"/>
        </w:rPr>
        <w:t xml:space="preserve"> no ensino fundamental II (do sexto ao nono ano) e </w:t>
      </w:r>
      <w:r w:rsidRPr="00E10C74">
        <w:rPr>
          <w:i/>
          <w:color w:val="00000A"/>
        </w:rPr>
        <w:t xml:space="preserve">Biologia </w:t>
      </w:r>
      <w:r w:rsidRPr="00E10C74">
        <w:rPr>
          <w:color w:val="00000A"/>
        </w:rPr>
        <w:t>no ensino médio (1</w:t>
      </w:r>
      <w:r w:rsidRPr="00E10C74">
        <w:rPr>
          <w:color w:val="00000A"/>
          <w:vertAlign w:val="superscript"/>
        </w:rPr>
        <w:t>o</w:t>
      </w:r>
      <w:r w:rsidRPr="00E10C74">
        <w:rPr>
          <w:color w:val="00000A"/>
        </w:rPr>
        <w:t xml:space="preserve"> ao 3</w:t>
      </w:r>
      <w:r w:rsidRPr="00E10C74">
        <w:rPr>
          <w:color w:val="00000A"/>
          <w:vertAlign w:val="superscript"/>
        </w:rPr>
        <w:t>o</w:t>
      </w:r>
      <w:r w:rsidRPr="00E10C74">
        <w:rPr>
          <w:color w:val="00000A"/>
        </w:rPr>
        <w:t xml:space="preserve"> ano). Por sua vez, este deverá apresentar um amplo conhecimento em sua área de formação, sendo capaz de refletir sobre a sua prática pedagógica e de intervir na realidade regional buscando transformá-la continuamente. </w:t>
      </w:r>
    </w:p>
    <w:p w14:paraId="4B24F2A2" w14:textId="77777777" w:rsidR="00F01D79" w:rsidRPr="00E10C74" w:rsidRDefault="008B79DF">
      <w:pPr>
        <w:pStyle w:val="Padro"/>
        <w:spacing w:after="120"/>
        <w:ind w:firstLine="1080"/>
        <w:jc w:val="both"/>
      </w:pPr>
      <w:r w:rsidRPr="00E10C74">
        <w:rPr>
          <w:color w:val="00000A"/>
        </w:rPr>
        <w:t>Desta forma, o perfil do discente licenciado deve contemplar características inerentes à atividade docente como aquelas referenciadas no Parecer N</w:t>
      </w:r>
      <w:r w:rsidRPr="00E10C74">
        <w:rPr>
          <w:color w:val="00000A"/>
          <w:vertAlign w:val="superscript"/>
        </w:rPr>
        <w:t>o</w:t>
      </w:r>
      <w:r w:rsidRPr="00E10C74">
        <w:rPr>
          <w:color w:val="00000A"/>
        </w:rPr>
        <w:t xml:space="preserve"> CNE/CP 009/2001 entre as quais se destacam:</w:t>
      </w:r>
    </w:p>
    <w:p w14:paraId="637D0E23"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Orientar e mediar o ensino para o bom desenvolvimento do processo ensino-aprendizagem;</w:t>
      </w:r>
    </w:p>
    <w:p w14:paraId="4F943406"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Comprometer-se com o sucesso da aprendizagem dos alunos;</w:t>
      </w:r>
    </w:p>
    <w:p w14:paraId="039CA5D2"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Assumir e saber lidar com a diversidade existente entre os alunos;</w:t>
      </w:r>
    </w:p>
    <w:p w14:paraId="2B922263"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Incentivar atividades de enriquecimento cultural;</w:t>
      </w:r>
    </w:p>
    <w:p w14:paraId="203DF32E"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Desenvolver atividades práticas investigativas;</w:t>
      </w:r>
    </w:p>
    <w:p w14:paraId="03A6DC91"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Elaborar e executar projetos para o desenvolvimento de novas metodologias;</w:t>
      </w:r>
    </w:p>
    <w:p w14:paraId="33686AA3"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Utilizar novas metodologias, estratégias e materiais de apoio;</w:t>
      </w:r>
    </w:p>
    <w:p w14:paraId="47CFBF63" w14:textId="77777777" w:rsidR="00F01D79" w:rsidRPr="00E10C74" w:rsidRDefault="008B79DF">
      <w:pPr>
        <w:pStyle w:val="Padro"/>
        <w:numPr>
          <w:ilvl w:val="0"/>
          <w:numId w:val="5"/>
        </w:numPr>
        <w:tabs>
          <w:tab w:val="left" w:pos="2202"/>
          <w:tab w:val="left" w:pos="4482"/>
        </w:tabs>
        <w:spacing w:after="120"/>
        <w:ind w:left="1494" w:firstLine="0"/>
        <w:jc w:val="both"/>
        <w:rPr>
          <w:color w:val="00000A"/>
        </w:rPr>
      </w:pPr>
      <w:r w:rsidRPr="00E10C74">
        <w:rPr>
          <w:color w:val="00000A"/>
        </w:rPr>
        <w:t>Desenvolver hábitos de colaboração e trabalho em equipe.</w:t>
      </w:r>
    </w:p>
    <w:p w14:paraId="07EE2072" w14:textId="77777777" w:rsidR="00F01D79" w:rsidRPr="00E10C74" w:rsidRDefault="00F01D79">
      <w:pPr>
        <w:pStyle w:val="Padro"/>
        <w:tabs>
          <w:tab w:val="left" w:pos="2202"/>
          <w:tab w:val="left" w:pos="4482"/>
        </w:tabs>
        <w:spacing w:after="120"/>
        <w:ind w:left="1494"/>
        <w:jc w:val="both"/>
        <w:rPr>
          <w:color w:val="00000A"/>
        </w:rPr>
      </w:pPr>
    </w:p>
    <w:p w14:paraId="555F62F8" w14:textId="77777777" w:rsidR="00F01D79" w:rsidRPr="00E10C74" w:rsidRDefault="008B79DF">
      <w:pPr>
        <w:pStyle w:val="Padro"/>
        <w:tabs>
          <w:tab w:val="left" w:pos="2202"/>
          <w:tab w:val="left" w:pos="4482"/>
        </w:tabs>
        <w:spacing w:after="120"/>
        <w:ind w:left="1494"/>
        <w:jc w:val="both"/>
        <w:rPr>
          <w:color w:val="00000A"/>
        </w:rPr>
      </w:pPr>
      <w:r w:rsidRPr="00E10C74">
        <w:rPr>
          <w:color w:val="00000A"/>
        </w:rPr>
        <w:t>Dessa forma o professor de Biologia deverá ter o seguinte perfil:</w:t>
      </w:r>
    </w:p>
    <w:p w14:paraId="4764AEB7"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Possuir não apenas o domínio das Ciências Biológicas, mas também uma visão política e social, colocando dessa forma, o aluno em contato com a realidade global e local.</w:t>
      </w:r>
    </w:p>
    <w:p w14:paraId="7C8F8E86"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Deverá apresentar formação humanística técnico-científica e prática imprescindível à compreensão interdisciplinar do fenômeno biológico e das transformações sociais e culturais;</w:t>
      </w:r>
    </w:p>
    <w:p w14:paraId="2A5BA809"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lastRenderedPageBreak/>
        <w:t>Entender que a Biologia é dinâmica, portanto, deverá conduzir o discente para um estudo permanente e crítico, vivenciando situações-problema de sua comunidade;</w:t>
      </w:r>
    </w:p>
    <w:p w14:paraId="194A36C4"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Desenvolver capacidade de prevenção e equacionamento de problemas, através de soluções harmônicas e inovadoras;</w:t>
      </w:r>
    </w:p>
    <w:p w14:paraId="4F23BA58"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Capacidade de desenvolver as competências e as atribuições previstas na legislação em vigor;</w:t>
      </w:r>
    </w:p>
    <w:p w14:paraId="28B0A434"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Ter consciência de sua responsabilidade nas questões ambientais e educacionais;</w:t>
      </w:r>
    </w:p>
    <w:p w14:paraId="1B981764"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Oferecer condições para que o aluno, de posse de conceitos e princípios básicos da Biologia saiba relacioná-los e aplicá-los no seu ambiente;</w:t>
      </w:r>
    </w:p>
    <w:p w14:paraId="34C60928"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Distinguir, selecionar e organizar material biológico de acordo com o grau de maturidade do discente, a fim de que possa estimular o interesse, e desenvolver a habilidade de pensar as diferentes visões de ciência;</w:t>
      </w:r>
    </w:p>
    <w:p w14:paraId="2C5A155B" w14:textId="77777777" w:rsidR="00F01D79" w:rsidRPr="00E10C74" w:rsidRDefault="008B79DF">
      <w:pPr>
        <w:pStyle w:val="Padro"/>
        <w:numPr>
          <w:ilvl w:val="0"/>
          <w:numId w:val="7"/>
        </w:numPr>
        <w:tabs>
          <w:tab w:val="clear" w:pos="720"/>
          <w:tab w:val="left" w:pos="708"/>
          <w:tab w:val="left" w:pos="2214"/>
          <w:tab w:val="left" w:pos="4518"/>
        </w:tabs>
        <w:spacing w:after="120"/>
        <w:ind w:left="1506" w:firstLine="0"/>
        <w:jc w:val="both"/>
        <w:rPr>
          <w:color w:val="00000A"/>
        </w:rPr>
      </w:pPr>
      <w:r w:rsidRPr="00E10C74">
        <w:rPr>
          <w:color w:val="00000A"/>
        </w:rPr>
        <w:t>Desenvolver uma visão holística dos processos sociais, políticos, econômicos, educacionais e ambientais, para que a partir daí possa ser gerado novos conceitos sobre a realidade para os alunos.</w:t>
      </w:r>
    </w:p>
    <w:p w14:paraId="16F20506" w14:textId="77777777" w:rsidR="00F01D79" w:rsidRPr="00E10C74" w:rsidRDefault="00F01D79">
      <w:pPr>
        <w:pStyle w:val="Padro"/>
        <w:tabs>
          <w:tab w:val="left" w:pos="1506"/>
        </w:tabs>
        <w:spacing w:after="120"/>
        <w:jc w:val="both"/>
        <w:rPr>
          <w:color w:val="00000A"/>
        </w:rPr>
      </w:pPr>
    </w:p>
    <w:p w14:paraId="5DB77D29"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634980C2" w14:textId="77777777" w:rsidR="00F01D79" w:rsidRPr="00E10C74" w:rsidRDefault="008B79DF">
      <w:pPr>
        <w:pStyle w:val="Ttulo3"/>
        <w:pBdr>
          <w:bottom w:val="single" w:sz="4" w:space="1" w:color="00000A"/>
        </w:pBdr>
        <w:spacing w:line="360" w:lineRule="auto"/>
        <w:rPr>
          <w:rFonts w:cs="Times New Roman"/>
          <w:b/>
        </w:rPr>
      </w:pPr>
      <w:bookmarkStart w:id="14" w:name="_Toc203218321"/>
      <w:bookmarkStart w:id="15" w:name="_Toc513664372"/>
      <w:bookmarkEnd w:id="14"/>
      <w:bookmarkEnd w:id="15"/>
      <w:r w:rsidRPr="00E10C74">
        <w:rPr>
          <w:rFonts w:cs="Times New Roman"/>
          <w:b/>
        </w:rPr>
        <w:lastRenderedPageBreak/>
        <w:t>6. HABILIDADES - COMPETÊNCIAS - ATITUDES</w:t>
      </w:r>
    </w:p>
    <w:p w14:paraId="15DD7DC7" w14:textId="77777777" w:rsidR="00F01D79" w:rsidRPr="00E10C74" w:rsidRDefault="00F01D79">
      <w:pPr>
        <w:pStyle w:val="Padro"/>
        <w:spacing w:after="120"/>
        <w:jc w:val="both"/>
        <w:rPr>
          <w:color w:val="00000A"/>
        </w:rPr>
      </w:pPr>
    </w:p>
    <w:p w14:paraId="6D2EF2F6" w14:textId="77777777" w:rsidR="00F01D79" w:rsidRPr="00E10C74" w:rsidRDefault="008B79DF">
      <w:pPr>
        <w:pStyle w:val="Padro"/>
        <w:spacing w:after="120"/>
        <w:ind w:firstLine="1080"/>
        <w:jc w:val="both"/>
      </w:pPr>
      <w:r w:rsidRPr="00E10C74">
        <w:rPr>
          <w:color w:val="00000A"/>
        </w:rPr>
        <w:t xml:space="preserve">Sabe-se que o professor é a peça fundamental no que se refere </w:t>
      </w:r>
      <w:proofErr w:type="gramStart"/>
      <w:r w:rsidRPr="00E10C74">
        <w:rPr>
          <w:color w:val="00000A"/>
        </w:rPr>
        <w:t>a</w:t>
      </w:r>
      <w:proofErr w:type="gramEnd"/>
      <w:r w:rsidRPr="00E10C74">
        <w:rPr>
          <w:color w:val="00000A"/>
        </w:rPr>
        <w:t xml:space="preserve"> formação de pessoas, no entanto, algumas exigências se fazem necessário para construção da figura do professor ideal no duplo registro da cidadania e da construção de competências: 1. </w:t>
      </w:r>
      <w:proofErr w:type="gramStart"/>
      <w:r w:rsidRPr="00E10C74">
        <w:rPr>
          <w:color w:val="00000A"/>
        </w:rPr>
        <w:t>para</w:t>
      </w:r>
      <w:proofErr w:type="gramEnd"/>
      <w:r w:rsidRPr="00E10C74">
        <w:rPr>
          <w:color w:val="00000A"/>
        </w:rPr>
        <w:t xml:space="preserve"> desenvolver cidadania adaptada ao mundo contemporâneo (pessoa confiável; mediador intelectual; mediador de uma comunidade educativa; garantia de Lei; organizador de uma vida democrática; transmissor cultural e intelectual) e 2. </w:t>
      </w:r>
      <w:proofErr w:type="gramStart"/>
      <w:r w:rsidRPr="00E10C74">
        <w:rPr>
          <w:color w:val="00000A"/>
        </w:rPr>
        <w:t>para</w:t>
      </w:r>
      <w:proofErr w:type="gramEnd"/>
      <w:r w:rsidRPr="00E10C74">
        <w:rPr>
          <w:color w:val="00000A"/>
        </w:rPr>
        <w:t xml:space="preserve"> construção de saberes e competências (organizador de uma pedagogia construtivista; garantia do sentido dos saberes;</w:t>
      </w:r>
      <w:r w:rsidRPr="00E10C74">
        <w:rPr>
          <w:b/>
          <w:color w:val="00000A"/>
        </w:rPr>
        <w:t xml:space="preserve"> c</w:t>
      </w:r>
      <w:r w:rsidRPr="00E10C74">
        <w:rPr>
          <w:color w:val="00000A"/>
        </w:rPr>
        <w:t>riador de situações de aprendizagem; administrador da heterogeneidade e regulador dos processos e percursos de formação (PERRENOUD, 2002).</w:t>
      </w:r>
    </w:p>
    <w:p w14:paraId="3D2BC5FF" w14:textId="77777777" w:rsidR="00F01D79" w:rsidRPr="00E10C74" w:rsidRDefault="008B79DF">
      <w:pPr>
        <w:pStyle w:val="Lista21"/>
        <w:spacing w:after="120"/>
        <w:ind w:left="0" w:firstLine="1080"/>
        <w:jc w:val="both"/>
        <w:rPr>
          <w:color w:val="00000A"/>
          <w:sz w:val="24"/>
          <w:szCs w:val="24"/>
        </w:rPr>
      </w:pPr>
      <w:r w:rsidRPr="00E10C74">
        <w:rPr>
          <w:color w:val="00000A"/>
          <w:sz w:val="24"/>
          <w:szCs w:val="24"/>
        </w:rPr>
        <w:t xml:space="preserve">A concepção de competência é fundamental na orientação no processo de formação de professores, pois não basta ter conhecimentos apenas sobre seu trabalho, é imprescindível que esses conhecimentos sejam transformados em ações. </w:t>
      </w:r>
      <w:proofErr w:type="gramStart"/>
      <w:r w:rsidRPr="00E10C74">
        <w:rPr>
          <w:color w:val="00000A"/>
          <w:sz w:val="24"/>
          <w:szCs w:val="24"/>
        </w:rPr>
        <w:t>Se faz</w:t>
      </w:r>
      <w:proofErr w:type="gramEnd"/>
      <w:r w:rsidRPr="00E10C74">
        <w:rPr>
          <w:color w:val="00000A"/>
          <w:sz w:val="24"/>
          <w:szCs w:val="24"/>
        </w:rPr>
        <w:t xml:space="preserve"> necessário não apenas o domínio dos conhecimentos específicos em torno dos quais deverá agir, mas também, da compreensão das questões envolvidas em seu trabalho, sua identificação e resolução, autonomia para tomar decisões e responsabilidades pelas opções feitas.</w:t>
      </w:r>
    </w:p>
    <w:p w14:paraId="5357A093" w14:textId="77777777" w:rsidR="00F01D79" w:rsidRPr="00E10C74" w:rsidRDefault="008B79DF">
      <w:pPr>
        <w:pStyle w:val="Lista21"/>
        <w:spacing w:after="120"/>
        <w:ind w:left="0" w:firstLine="1080"/>
        <w:jc w:val="both"/>
        <w:rPr>
          <w:color w:val="00000A"/>
          <w:sz w:val="24"/>
          <w:szCs w:val="24"/>
        </w:rPr>
      </w:pPr>
      <w:r w:rsidRPr="00E10C74">
        <w:rPr>
          <w:color w:val="00000A"/>
          <w:sz w:val="24"/>
          <w:szCs w:val="24"/>
        </w:rPr>
        <w:t xml:space="preserve">A aquisição de competências deverá ocorrer mediante </w:t>
      </w:r>
      <w:proofErr w:type="gramStart"/>
      <w:r w:rsidRPr="00E10C74">
        <w:rPr>
          <w:color w:val="00000A"/>
          <w:sz w:val="24"/>
          <w:szCs w:val="24"/>
        </w:rPr>
        <w:t>uma ação teórico-prática</w:t>
      </w:r>
      <w:proofErr w:type="gramEnd"/>
      <w:r w:rsidRPr="00E10C74">
        <w:rPr>
          <w:color w:val="00000A"/>
          <w:sz w:val="24"/>
          <w:szCs w:val="24"/>
        </w:rPr>
        <w:t>, isto é, toda sistematização teórica articulada com a prática e toda prática articulada com a reflexão. No que se refere às competências e habilidades próprias do educador Biólogo, o licenciado em Ciências Biológicas deverá apresentar:</w:t>
      </w:r>
    </w:p>
    <w:p w14:paraId="63B8188B"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Capacidade técnica para elaborar propostas de ensino-aprendizagem de Biologia para a educação básica;</w:t>
      </w:r>
    </w:p>
    <w:p w14:paraId="289270FA"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 xml:space="preserve"> Conhecer teorias </w:t>
      </w:r>
      <w:proofErr w:type="spellStart"/>
      <w:r w:rsidRPr="00E10C74">
        <w:rPr>
          <w:color w:val="00000A"/>
          <w:sz w:val="24"/>
          <w:szCs w:val="24"/>
        </w:rPr>
        <w:t>psicopedagógicas</w:t>
      </w:r>
      <w:proofErr w:type="spellEnd"/>
      <w:r w:rsidRPr="00E10C74">
        <w:rPr>
          <w:color w:val="00000A"/>
          <w:sz w:val="24"/>
          <w:szCs w:val="24"/>
        </w:rPr>
        <w:t xml:space="preserve"> que fundamentam o processo de ensino-aprendizagem, bem como, os princípios básicos de planejamento educacional;</w:t>
      </w:r>
    </w:p>
    <w:p w14:paraId="1504F08D"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Analisar criticamente novas propostas curriculares de Biologia para a educação básica;</w:t>
      </w:r>
    </w:p>
    <w:p w14:paraId="798D20DE"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Desenvolver estratégias de ensino que favoreçam a criatividade, a autonomia e a flexibilidade do pensamento biológico dos educandos, buscando trabalhar com mais ênfase nos conceitos do que nas técnicas e fórmulas;</w:t>
      </w:r>
    </w:p>
    <w:p w14:paraId="3632E813"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lastRenderedPageBreak/>
        <w:t>Perceber a prática docente de Biologia como um processo dinâmico, carregado de incertezas e conflitos, um espaço de criação e reflexão, onde novos conhecimentos são gerados e modificados continuamente;</w:t>
      </w:r>
    </w:p>
    <w:p w14:paraId="59FDEB74"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Contribuir para a realização de projetos coletivos dentro da escola básica e da comunidade onde a escola encontra-se inserida;</w:t>
      </w:r>
    </w:p>
    <w:p w14:paraId="7D3EB713"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Ler, compreender e interpretar textos, especialmente textos científicos, em língua portuguesa;</w:t>
      </w:r>
    </w:p>
    <w:p w14:paraId="6A02505B"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Saber buscar e selecionar informações em diferentes fontes (livros, enciclopédias, dicionários, mídia eletrônica etc.);</w:t>
      </w:r>
    </w:p>
    <w:p w14:paraId="75D1A805"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Compreender a Biologia e suas inter-relações com o contexto social, econômico, político, cultural e ambiental;</w:t>
      </w:r>
    </w:p>
    <w:p w14:paraId="0727B66A"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Saber trabalhar em laboratório da Biologia e conhecer as normas de segurança, além de saber usar a experimentação como estratégia didática para o ensino de Biologia, assim como, para o desenvolvimento de pesquisas as quais poderão ser aplicadas em sala de aula;</w:t>
      </w:r>
    </w:p>
    <w:p w14:paraId="198DB7E2"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Refletir sobre sua prática educativa, identificando problemas e desenvolvendo soluções visando uma aprendizagem significativa;</w:t>
      </w:r>
    </w:p>
    <w:p w14:paraId="6CD4157E"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Desenvolver um olhar crítico para que possa avaliar os materiais e recursos didáticos, como livros, apostilas, “kits” experimentais, programas computacionais, a fim de utilizá-los como ferramenta facilitadora da aprendizagem;</w:t>
      </w:r>
    </w:p>
    <w:p w14:paraId="1F496C0D"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Ter consciência de que a educação é um processo contínuo, ao longo de toda a vida, e procurar oportunidades de se atualizar;</w:t>
      </w:r>
    </w:p>
    <w:p w14:paraId="5EC2EA24"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 xml:space="preserve">Ser capaz de elaborar projetos e trabalhar coletivamente visando à melhoria da escola e consequentemente da realidade em que </w:t>
      </w:r>
      <w:proofErr w:type="gramStart"/>
      <w:r w:rsidRPr="00E10C74">
        <w:rPr>
          <w:color w:val="00000A"/>
          <w:sz w:val="24"/>
          <w:szCs w:val="24"/>
        </w:rPr>
        <w:t>vive,</w:t>
      </w:r>
      <w:proofErr w:type="gramEnd"/>
      <w:r w:rsidRPr="00E10C74">
        <w:rPr>
          <w:color w:val="00000A"/>
          <w:sz w:val="24"/>
          <w:szCs w:val="24"/>
        </w:rPr>
        <w:t xml:space="preserve"> principalmente a realidade do Estado de Alagoas;</w:t>
      </w:r>
    </w:p>
    <w:p w14:paraId="769D427D"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Ter formação humanística e cultural que permita articular-se no ambiente social, de forma política, ética e humana, exercendo a responsabilidade social;</w:t>
      </w:r>
    </w:p>
    <w:p w14:paraId="0A0CA655"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Desenvolver o espírito investigativo a fim de que possa realizar um ensino baseado na ação/reflexão/ação;</w:t>
      </w:r>
    </w:p>
    <w:p w14:paraId="2255B42B"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lastRenderedPageBreak/>
        <w:t>Atuar no magistério, conhecendo os principais problemas educacionais brasileiros, utilizando-se de uma metodologia de ensino variada, a qual irá contribuir para o desenvolvimento intelectual dos estudantes e para despertar o interesse científico no alunado;</w:t>
      </w:r>
    </w:p>
    <w:p w14:paraId="4CED8C51"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Exercer a sua profissão com espírito dinâmico, criativo, na busca de novas metodologias, enfrentando como desafio, as dificuldades do magistério;</w:t>
      </w:r>
    </w:p>
    <w:p w14:paraId="502CF031" w14:textId="77777777" w:rsidR="00F01D79" w:rsidRPr="00E10C74" w:rsidRDefault="008B79DF">
      <w:pPr>
        <w:pStyle w:val="Lista21"/>
        <w:numPr>
          <w:ilvl w:val="0"/>
          <w:numId w:val="6"/>
        </w:numPr>
        <w:tabs>
          <w:tab w:val="clear" w:pos="1072"/>
          <w:tab w:val="left" w:pos="1068"/>
          <w:tab w:val="left" w:pos="1080"/>
        </w:tabs>
        <w:spacing w:after="120"/>
        <w:ind w:left="360" w:hanging="283"/>
        <w:jc w:val="both"/>
        <w:rPr>
          <w:color w:val="00000A"/>
          <w:sz w:val="24"/>
          <w:szCs w:val="24"/>
        </w:rPr>
      </w:pPr>
      <w:r w:rsidRPr="00E10C74">
        <w:rPr>
          <w:color w:val="00000A"/>
          <w:sz w:val="24"/>
          <w:szCs w:val="24"/>
        </w:rPr>
        <w:t>Além das competências citadas anteriormente o professor biólogo poderá desenvolver as competências pertinentes à profissão desde que esteja em consonância com a legislação em vigor (</w:t>
      </w:r>
      <w:proofErr w:type="gramStart"/>
      <w:r w:rsidRPr="00E10C74">
        <w:rPr>
          <w:color w:val="00000A"/>
          <w:sz w:val="24"/>
          <w:szCs w:val="24"/>
        </w:rPr>
        <w:t>ou seja</w:t>
      </w:r>
      <w:proofErr w:type="gramEnd"/>
      <w:r w:rsidRPr="00E10C74">
        <w:rPr>
          <w:color w:val="00000A"/>
          <w:sz w:val="24"/>
          <w:szCs w:val="24"/>
        </w:rPr>
        <w:t xml:space="preserve"> legislação da profissão).</w:t>
      </w:r>
    </w:p>
    <w:p w14:paraId="67076FCD" w14:textId="77777777" w:rsidR="00F01D79" w:rsidRPr="00E10C74" w:rsidRDefault="008B79DF">
      <w:pPr>
        <w:pStyle w:val="Padro"/>
        <w:spacing w:after="120"/>
        <w:ind w:firstLine="1260"/>
        <w:jc w:val="both"/>
      </w:pPr>
      <w:r w:rsidRPr="00E10C74">
        <w:rPr>
          <w:color w:val="00000A"/>
        </w:rPr>
        <w:t xml:space="preserve">É fundamental também incluir na formação dos educadores duas ideias que não têm a ver com competências, mas com posturas fundamentais: </w:t>
      </w:r>
      <w:r w:rsidRPr="00E10C74">
        <w:rPr>
          <w:i/>
          <w:color w:val="00000A"/>
        </w:rPr>
        <w:t>a prática reflexiva</w:t>
      </w:r>
      <w:r w:rsidRPr="00E10C74">
        <w:rPr>
          <w:color w:val="00000A"/>
        </w:rPr>
        <w:t xml:space="preserve"> sobre a experiência para favorecer a construção de novos saberes, e </w:t>
      </w:r>
      <w:r w:rsidRPr="00E10C74">
        <w:rPr>
          <w:i/>
          <w:color w:val="00000A"/>
        </w:rPr>
        <w:t>a implicação crítica</w:t>
      </w:r>
      <w:r w:rsidRPr="00E10C74">
        <w:rPr>
          <w:color w:val="00000A"/>
        </w:rPr>
        <w:t xml:space="preserve"> do debate político sobre educação, na escala dos estabelecimentos escolares, regional e nacional. </w:t>
      </w:r>
    </w:p>
    <w:p w14:paraId="2358E9CF" w14:textId="77777777" w:rsidR="00F01D79" w:rsidRPr="00E10C74" w:rsidRDefault="00F01D79">
      <w:pPr>
        <w:pStyle w:val="Padro"/>
        <w:spacing w:after="120"/>
        <w:ind w:firstLine="1260"/>
        <w:jc w:val="both"/>
        <w:rPr>
          <w:color w:val="00000A"/>
        </w:rPr>
      </w:pPr>
    </w:p>
    <w:p w14:paraId="250E77FA" w14:textId="77777777" w:rsidR="00F01D79" w:rsidRPr="00E10C74" w:rsidRDefault="008B79DF">
      <w:pPr>
        <w:pStyle w:val="Ttulo3"/>
        <w:spacing w:line="360" w:lineRule="auto"/>
        <w:rPr>
          <w:rFonts w:cs="Times New Roman"/>
          <w:b/>
        </w:rPr>
      </w:pPr>
      <w:bookmarkStart w:id="16" w:name="_Toc513664373"/>
      <w:bookmarkEnd w:id="16"/>
      <w:r w:rsidRPr="00E10C74">
        <w:rPr>
          <w:rFonts w:cs="Times New Roman"/>
          <w:b/>
        </w:rPr>
        <w:t>6.1 Acessibilidade</w:t>
      </w:r>
    </w:p>
    <w:p w14:paraId="371D7A21" w14:textId="77777777" w:rsidR="00F01D79" w:rsidRPr="00E10C74" w:rsidRDefault="00F01D79">
      <w:pPr>
        <w:spacing w:line="360" w:lineRule="auto"/>
        <w:rPr>
          <w:rFonts w:ascii="Times New Roman" w:hAnsi="Times New Roman" w:cs="Times New Roman"/>
          <w:sz w:val="24"/>
          <w:szCs w:val="24"/>
        </w:rPr>
      </w:pPr>
    </w:p>
    <w:p w14:paraId="00E30255" w14:textId="77777777" w:rsidR="00F01D79" w:rsidRPr="00E10C74" w:rsidRDefault="008B79DF">
      <w:pPr>
        <w:pStyle w:val="Default"/>
        <w:spacing w:after="120" w:line="360" w:lineRule="auto"/>
        <w:ind w:firstLine="708"/>
        <w:jc w:val="both"/>
        <w:rPr>
          <w:color w:val="00000A"/>
        </w:rPr>
      </w:pPr>
      <w:r w:rsidRPr="00E10C74">
        <w:rPr>
          <w:color w:val="00000A"/>
        </w:rPr>
        <w:t xml:space="preserve">A UFAL atualmente possui um núcleo de estudos voltado para o entendimento das necessidades postas para o seu corpo social, no sentido de promoção de acessibilidade e de atendimento diferenciado aos portadores de necessidades especiais em atenção à Política de Acessibilidade adotada pelo MEC e à legislação pertinente.  </w:t>
      </w:r>
    </w:p>
    <w:p w14:paraId="1FDD2F27" w14:textId="77777777" w:rsidR="00F01D79" w:rsidRPr="00E10C74" w:rsidRDefault="008B79DF">
      <w:pPr>
        <w:pStyle w:val="Default"/>
        <w:spacing w:after="120" w:line="360" w:lineRule="auto"/>
        <w:ind w:firstLine="708"/>
        <w:jc w:val="both"/>
        <w:rPr>
          <w:color w:val="00000A"/>
        </w:rPr>
      </w:pPr>
      <w:r w:rsidRPr="00E10C74">
        <w:rPr>
          <w:color w:val="00000A"/>
        </w:rPr>
        <w:t xml:space="preserve">O próprio dimensionamento dessas necessidades merece um cuidado especial, haja vista a forma atual de identificação dos alunos: a </w:t>
      </w:r>
      <w:proofErr w:type="gramStart"/>
      <w:r w:rsidRPr="00E10C74">
        <w:rPr>
          <w:color w:val="00000A"/>
        </w:rPr>
        <w:t>auto declaração</w:t>
      </w:r>
      <w:proofErr w:type="gramEnd"/>
      <w:r w:rsidRPr="00E10C74">
        <w:rPr>
          <w:color w:val="00000A"/>
        </w:rPr>
        <w:t xml:space="preserve">. </w:t>
      </w:r>
    </w:p>
    <w:p w14:paraId="0366AE75" w14:textId="77777777" w:rsidR="00F01D79" w:rsidRPr="00E10C74" w:rsidRDefault="008B79DF">
      <w:pPr>
        <w:pStyle w:val="Default"/>
        <w:spacing w:after="120" w:line="360" w:lineRule="auto"/>
        <w:ind w:firstLine="708"/>
        <w:jc w:val="both"/>
        <w:rPr>
          <w:color w:val="00000A"/>
        </w:rPr>
      </w:pPr>
      <w:r w:rsidRPr="00E10C74">
        <w:rPr>
          <w:color w:val="00000A"/>
        </w:rPr>
        <w:t xml:space="preserve">Por outro lado, a UFAL tem investido na capacitação técnica de seus servidores para o estabelecimento de competências para diagnóstico, planejamento e execução de ações voltadas para essas necessidades. </w:t>
      </w:r>
    </w:p>
    <w:p w14:paraId="153F81D4" w14:textId="77777777" w:rsidR="00F01D79" w:rsidRPr="00E10C74" w:rsidRDefault="008B79DF">
      <w:pPr>
        <w:pStyle w:val="Default"/>
        <w:spacing w:after="120" w:line="360" w:lineRule="auto"/>
        <w:ind w:firstLine="708"/>
        <w:jc w:val="both"/>
        <w:rPr>
          <w:color w:val="00000A"/>
        </w:rPr>
      </w:pPr>
      <w:r w:rsidRPr="00E10C74">
        <w:rPr>
          <w:color w:val="00000A"/>
        </w:rPr>
        <w:t>Ao esforço para o atendimento universal à acessibilidade arquitetônica, se junta, agora, o cuidado de fazer cumprir as demais dimensões exigidas pela Política de Acessibilidade, qual sejam a acessibilidade: pedagógica, metodológica, de informação e de comunicação.</w:t>
      </w:r>
    </w:p>
    <w:p w14:paraId="40647081"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A acessibilidade pedagógica e metodológica deve atentar para o art. 59 da Lei 9394/96, que afirma: </w:t>
      </w:r>
      <w:r w:rsidRPr="00E10C74">
        <w:rPr>
          <w:rFonts w:ascii="Times New Roman" w:hAnsi="Times New Roman" w:cs="Times New Roman"/>
          <w:i/>
          <w:sz w:val="24"/>
          <w:szCs w:val="24"/>
        </w:rPr>
        <w:t xml:space="preserve">“Os sistemas de ensino assegurarão aos educandos com necessidades especiais: I - currículos, métodos, técnicas, recursos educativos e </w:t>
      </w:r>
      <w:proofErr w:type="gramStart"/>
      <w:r w:rsidRPr="00E10C74">
        <w:rPr>
          <w:rFonts w:ascii="Times New Roman" w:hAnsi="Times New Roman" w:cs="Times New Roman"/>
          <w:i/>
          <w:sz w:val="24"/>
          <w:szCs w:val="24"/>
        </w:rPr>
        <w:t>organização específicos, para atender às suas necessidades”</w:t>
      </w:r>
      <w:proofErr w:type="gramEnd"/>
      <w:r w:rsidRPr="00E10C74">
        <w:rPr>
          <w:rFonts w:ascii="Times New Roman" w:hAnsi="Times New Roman" w:cs="Times New Roman"/>
          <w:i/>
          <w:sz w:val="24"/>
          <w:szCs w:val="24"/>
        </w:rPr>
        <w:t>.</w:t>
      </w:r>
    </w:p>
    <w:p w14:paraId="683CD5D2"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Neste sentido, a Nota Técnica nº 24 / 2013 / MEC / SECADI / DPEE, de 21 de março de 2013, orienta os sistemas de ensino no sentido de sua implantação. Em especial, recomenda que os </w:t>
      </w:r>
      <w:r w:rsidRPr="00E10C74">
        <w:rPr>
          <w:rFonts w:ascii="Times New Roman" w:hAnsi="Times New Roman" w:cs="Times New Roman"/>
          <w:i/>
          <w:sz w:val="24"/>
          <w:szCs w:val="24"/>
        </w:rPr>
        <w:t>“PPC contemplem orientações no sentido da adoção de parâmetros individualizados e flexíveis de avaliação pedagógica, valorizando os pequenos progressos de cada estudante em relação a si mesmo e ao grupo em que está inserido”</w:t>
      </w:r>
      <w:r w:rsidRPr="00E10C74">
        <w:rPr>
          <w:rFonts w:ascii="Times New Roman" w:hAnsi="Times New Roman" w:cs="Times New Roman"/>
          <w:sz w:val="24"/>
          <w:szCs w:val="24"/>
        </w:rPr>
        <w:t>.</w:t>
      </w:r>
    </w:p>
    <w:p w14:paraId="00E3D06E"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Para tal atendimento a UFAL assume o compromisso de prestar atendimento especializado aos alunos portadores de deficiência auditiva, visual, visual e auditiva e cognitiva sempre que for diagnosticada sua necessidade. Procura-se, desta forma, não apenas facilitar o acesso, mas estar sensível às demandas de caráter pedagógico e metodológico de forma a permitir sua permanência produtiva no desenvolvimento do curso.</w:t>
      </w:r>
    </w:p>
    <w:p w14:paraId="3EBFB818"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Neste sentido o Núcleo de Atendimento Educacional – NAE – oferece o necessário apoio pedagógico de forma a atender ao corpo social da UFAL em suas demandas específicas de forma a promover a integração de todos ao ambiente acadêmico.</w:t>
      </w:r>
    </w:p>
    <w:p w14:paraId="5C064A08" w14:textId="77777777" w:rsidR="00F01D79" w:rsidRPr="00E10C74" w:rsidRDefault="00F01D79">
      <w:pPr>
        <w:spacing w:after="120" w:line="360" w:lineRule="auto"/>
        <w:ind w:firstLine="708"/>
        <w:jc w:val="both"/>
        <w:rPr>
          <w:rFonts w:ascii="Times New Roman" w:hAnsi="Times New Roman" w:cs="Times New Roman"/>
          <w:sz w:val="24"/>
          <w:szCs w:val="24"/>
        </w:rPr>
      </w:pPr>
    </w:p>
    <w:p w14:paraId="78530DFD" w14:textId="77777777" w:rsidR="00F01D79" w:rsidRPr="00E10C74" w:rsidRDefault="008B79DF">
      <w:pPr>
        <w:pStyle w:val="Ttulo3"/>
        <w:spacing w:line="360" w:lineRule="auto"/>
        <w:rPr>
          <w:rFonts w:cs="Times New Roman"/>
          <w:b/>
        </w:rPr>
      </w:pPr>
      <w:bookmarkStart w:id="17" w:name="_Toc513664374"/>
      <w:bookmarkEnd w:id="17"/>
      <w:proofErr w:type="gramStart"/>
      <w:r w:rsidRPr="00E10C74">
        <w:rPr>
          <w:rFonts w:cs="Times New Roman"/>
          <w:b/>
        </w:rPr>
        <w:t>6.2 Núcleo</w:t>
      </w:r>
      <w:proofErr w:type="gramEnd"/>
      <w:r w:rsidRPr="00E10C74">
        <w:rPr>
          <w:rFonts w:cs="Times New Roman"/>
          <w:b/>
        </w:rPr>
        <w:t xml:space="preserve"> de Acessibilidade</w:t>
      </w:r>
    </w:p>
    <w:p w14:paraId="254C9122" w14:textId="77777777" w:rsidR="00F01D79" w:rsidRPr="00E10C74" w:rsidRDefault="00F01D79">
      <w:pPr>
        <w:spacing w:line="360" w:lineRule="auto"/>
        <w:rPr>
          <w:rFonts w:ascii="Times New Roman" w:hAnsi="Times New Roman" w:cs="Times New Roman"/>
          <w:sz w:val="24"/>
          <w:szCs w:val="24"/>
        </w:rPr>
      </w:pPr>
    </w:p>
    <w:p w14:paraId="05688053" w14:textId="77777777" w:rsidR="00F01D79" w:rsidRPr="00E10C74" w:rsidRDefault="008B79DF">
      <w:pPr>
        <w:pStyle w:val="western"/>
        <w:spacing w:before="0" w:after="120"/>
        <w:jc w:val="both"/>
      </w:pPr>
      <w:r w:rsidRPr="00E10C74">
        <w:rPr>
          <w:color w:val="00000A"/>
        </w:rPr>
        <w:tab/>
        <w:t xml:space="preserve">O Núcleo atua de forma a oferecer Atendimento Educacional Especializado – AEE- aos estudantes público-alvo (pessoas com deficiência, pessoas com Transtornos Globais de Desenvolvimento e pessoas com Altas Habilidades). Esse atendimento tanto pode ser feito através de acompanhamento nas salas de aulas que os alunos frequentam, quanto em atividades na sala do NAC em horário oposto ao das aulas, para assessorar na confecção de trabalhos acadêmicos. Podemos fazer adaptação de materiais didáticos, além de capacitar para o uso de tecnologias </w:t>
      </w:r>
      <w:proofErr w:type="spellStart"/>
      <w:r w:rsidRPr="00E10C74">
        <w:rPr>
          <w:color w:val="00000A"/>
        </w:rPr>
        <w:t>assistivas</w:t>
      </w:r>
      <w:proofErr w:type="spellEnd"/>
      <w:r w:rsidRPr="00E10C74">
        <w:rPr>
          <w:color w:val="00000A"/>
        </w:rPr>
        <w:t>, como por exemplo, recursos de informática para transformar textos em áudio para pessoas cegas.</w:t>
      </w:r>
    </w:p>
    <w:p w14:paraId="150FA1C2" w14:textId="77777777" w:rsidR="00F01D79" w:rsidRPr="00E10C74" w:rsidRDefault="008B79DF">
      <w:pPr>
        <w:pStyle w:val="western"/>
        <w:spacing w:before="0" w:after="120"/>
        <w:jc w:val="both"/>
      </w:pPr>
      <w:r w:rsidRPr="00E10C74">
        <w:rPr>
          <w:color w:val="00000A"/>
        </w:rPr>
        <w:tab/>
        <w:t xml:space="preserve">O NAC também promove cursos sobre recursos didáticos e assistência educacional </w:t>
      </w:r>
      <w:proofErr w:type="gramStart"/>
      <w:r w:rsidRPr="00E10C74">
        <w:rPr>
          <w:color w:val="00000A"/>
        </w:rPr>
        <w:t>à</w:t>
      </w:r>
      <w:proofErr w:type="gramEnd"/>
      <w:r w:rsidRPr="00E10C74">
        <w:rPr>
          <w:color w:val="00000A"/>
        </w:rPr>
        <w:t xml:space="preserve"> pessoas com deficiência, além de eventos sobre Educação Inclusiva abertos à toda a </w:t>
      </w:r>
      <w:r w:rsidRPr="00E10C74">
        <w:rPr>
          <w:color w:val="00000A"/>
        </w:rPr>
        <w:lastRenderedPageBreak/>
        <w:t xml:space="preserve">comunidade acadêmica. Em parceria com a </w:t>
      </w:r>
      <w:proofErr w:type="spellStart"/>
      <w:r w:rsidRPr="00E10C74">
        <w:rPr>
          <w:color w:val="00000A"/>
        </w:rPr>
        <w:t>Pró-reitoria</w:t>
      </w:r>
      <w:proofErr w:type="spellEnd"/>
      <w:r w:rsidRPr="00E10C74">
        <w:rPr>
          <w:color w:val="00000A"/>
        </w:rPr>
        <w:t xml:space="preserve"> de Gestão de Pessoas e do Trabalho – PROGEP</w:t>
      </w:r>
      <w:proofErr w:type="gramStart"/>
      <w:r w:rsidRPr="00E10C74">
        <w:rPr>
          <w:color w:val="00000A"/>
        </w:rPr>
        <w:t>, promove</w:t>
      </w:r>
      <w:proofErr w:type="gramEnd"/>
      <w:r w:rsidRPr="00E10C74">
        <w:rPr>
          <w:color w:val="00000A"/>
        </w:rPr>
        <w:t xml:space="preserve"> cursos para corpo técnico e docentes da universidade. Atua em parceria com o </w:t>
      </w:r>
      <w:proofErr w:type="spellStart"/>
      <w:r w:rsidRPr="00E10C74">
        <w:rPr>
          <w:color w:val="00000A"/>
        </w:rPr>
        <w:t>O</w:t>
      </w:r>
      <w:proofErr w:type="spellEnd"/>
      <w:r w:rsidRPr="00E10C74">
        <w:rPr>
          <w:color w:val="00000A"/>
        </w:rPr>
        <w:t xml:space="preserve"> Grupo de Estudo e Extensão em Atividade Motora Adaptada (GEEAMA) e o Núcleo de Estudos em Educação e Diversidade (NEEDI). </w:t>
      </w:r>
    </w:p>
    <w:p w14:paraId="13BD4C65" w14:textId="77777777" w:rsidR="00F01D79" w:rsidRPr="00E10C74" w:rsidRDefault="008B79DF">
      <w:pPr>
        <w:pStyle w:val="western"/>
        <w:spacing w:before="0" w:after="120"/>
        <w:jc w:val="both"/>
        <w:rPr>
          <w:color w:val="00000A"/>
        </w:rPr>
      </w:pPr>
      <w:r w:rsidRPr="00E10C74">
        <w:rPr>
          <w:color w:val="00000A"/>
        </w:rPr>
        <w:tab/>
        <w:t>O AEE - Atendimento Educacional Especializado é um serviço da Educação Especial que identifica, elabora e organiza recursos pedagógicos e de acessibilidade que eliminem as barreiras para a plena participação dos alunos, considerando as suas necessidades específicas. O AEE complementa e/ou suplementa a formação do aluno com vistas à autonomia e independência na escola e fora dela. Atendendo, prioritariamente, os estudantes de graduação, podendo ser atendidos estudantes da pós-graduação. De maneira geral, a comunidade acadêmica no sentido de trabalhar a compreensão de como devemos contribuir para a inclusão destes no universo acadêmico, o que envolve não só os professores, mas também o corpo técnico e os demais estudantes.</w:t>
      </w:r>
    </w:p>
    <w:p w14:paraId="60288C04"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O Curso de Ciências Biológicas – Licenciatura, mantém o compromisso assumido pela instituição de assegurar a acessibilidade </w:t>
      </w:r>
      <w:proofErr w:type="gramStart"/>
      <w:r w:rsidRPr="00E10C74">
        <w:rPr>
          <w:rFonts w:ascii="Times New Roman" w:hAnsi="Times New Roman" w:cs="Times New Roman"/>
          <w:sz w:val="24"/>
          <w:szCs w:val="24"/>
        </w:rPr>
        <w:t>à</w:t>
      </w:r>
      <w:proofErr w:type="gramEnd"/>
      <w:r w:rsidRPr="00E10C74">
        <w:rPr>
          <w:rFonts w:ascii="Times New Roman" w:hAnsi="Times New Roman" w:cs="Times New Roman"/>
          <w:sz w:val="24"/>
          <w:szCs w:val="24"/>
        </w:rPr>
        <w:t xml:space="preserve"> toda comunidade acadêmica necessária.</w:t>
      </w:r>
    </w:p>
    <w:p w14:paraId="0E9060AE" w14:textId="77777777" w:rsidR="00F01D79" w:rsidRPr="00E10C74" w:rsidRDefault="00F01D79">
      <w:pPr>
        <w:pStyle w:val="Padro"/>
        <w:spacing w:after="120"/>
        <w:jc w:val="both"/>
        <w:rPr>
          <w:color w:val="00000A"/>
        </w:rPr>
      </w:pPr>
    </w:p>
    <w:p w14:paraId="53D9A3EA" w14:textId="77777777" w:rsidR="00F01D79" w:rsidRPr="00E10C74" w:rsidRDefault="008B79DF">
      <w:pPr>
        <w:pStyle w:val="Ttulo3"/>
        <w:spacing w:line="360" w:lineRule="auto"/>
        <w:rPr>
          <w:rFonts w:cs="Times New Roman"/>
        </w:rPr>
      </w:pPr>
      <w:bookmarkStart w:id="18" w:name="_Toc513664375"/>
      <w:r w:rsidRPr="00E10C74">
        <w:rPr>
          <w:rFonts w:cs="Times New Roman"/>
          <w:b/>
        </w:rPr>
        <w:t>6.3 Inclusão</w:t>
      </w:r>
      <w:bookmarkEnd w:id="18"/>
      <w:r w:rsidRPr="00E10C74">
        <w:rPr>
          <w:rFonts w:cs="Times New Roman"/>
          <w:b/>
        </w:rPr>
        <w:t xml:space="preserve"> </w:t>
      </w:r>
    </w:p>
    <w:p w14:paraId="5F722465" w14:textId="77777777" w:rsidR="00F01D79" w:rsidRPr="00E10C74" w:rsidRDefault="00F01D79">
      <w:pPr>
        <w:spacing w:line="360" w:lineRule="auto"/>
        <w:rPr>
          <w:rFonts w:ascii="Times New Roman" w:hAnsi="Times New Roman" w:cs="Times New Roman"/>
          <w:sz w:val="24"/>
          <w:szCs w:val="24"/>
        </w:rPr>
      </w:pPr>
    </w:p>
    <w:p w14:paraId="38EB0F1C" w14:textId="77777777" w:rsidR="00F01D79" w:rsidRPr="00E10C74" w:rsidRDefault="008B79DF">
      <w:pPr>
        <w:spacing w:after="120" w:line="360" w:lineRule="auto"/>
        <w:ind w:firstLine="708"/>
        <w:jc w:val="both"/>
        <w:rPr>
          <w:rFonts w:ascii="Times New Roman" w:hAnsi="Times New Roman" w:cs="Times New Roman"/>
          <w:sz w:val="24"/>
          <w:szCs w:val="24"/>
          <w:highlight w:val="white"/>
        </w:rPr>
      </w:pPr>
      <w:r w:rsidRPr="00E10C74">
        <w:rPr>
          <w:rFonts w:ascii="Times New Roman" w:hAnsi="Times New Roman" w:cs="Times New Roman"/>
          <w:sz w:val="24"/>
          <w:szCs w:val="24"/>
          <w:highlight w:val="white"/>
        </w:rPr>
        <w:t>Desde 1999 a UFAL preocupa-se com a questão da inclusão, tendo aprovado em 2003 a Resolução 33 – COSUNI, posteriormente modificada pelo Decreto 7.824, de 11 de outubro de 2012 que dispõe sobre a política de ingresso nas IFES. Ainda, a Resolução 54/2012 – CONSUNI institucionaliza a reserva de vagas/cotas no processo seletivo de ingresso nos cursos de graduação da UFAL.</w:t>
      </w:r>
    </w:p>
    <w:p w14:paraId="2CAF6589"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highlight w:val="white"/>
        </w:rPr>
        <w:t xml:space="preserve">Neste entendimento, em 2015, foram reservadas </w:t>
      </w:r>
      <w:r w:rsidRPr="00E10C74">
        <w:rPr>
          <w:rFonts w:ascii="Times New Roman" w:hAnsi="Times New Roman" w:cs="Times New Roman"/>
          <w:sz w:val="24"/>
          <w:szCs w:val="24"/>
        </w:rPr>
        <w:t xml:space="preserve">40% (quarenta por cento) das vagas de cada curso e turno ofertados pela UFAL para os alunos </w:t>
      </w:r>
      <w:r w:rsidRPr="00E10C74">
        <w:rPr>
          <w:rFonts w:ascii="Times New Roman" w:hAnsi="Times New Roman" w:cs="Times New Roman"/>
          <w:sz w:val="24"/>
          <w:szCs w:val="24"/>
          <w:highlight w:val="white"/>
        </w:rPr>
        <w:t xml:space="preserve">egressos das escolas públicas de Ensino Médio. Destas, </w:t>
      </w:r>
      <w:r w:rsidRPr="00E10C74">
        <w:rPr>
          <w:rFonts w:ascii="Times New Roman" w:hAnsi="Times New Roman" w:cs="Times New Roman"/>
          <w:sz w:val="24"/>
          <w:szCs w:val="24"/>
        </w:rPr>
        <w:t>50% (cinquenta por cento) das vagas foram destinadas aos candidatos oriundos de famílias com renda igual ou inferior a 1,5 salários mínimo (um salário mínimo e meio) bruto per capita e 50% (cinquenta por cento) foram destinadas aos candidatos oriundos de famílias com renda igual ou superior a 1,5 salários mínimo (um salário mínimo e meio) bruto per capita.</w:t>
      </w:r>
      <w:r w:rsidRPr="00E10C74">
        <w:rPr>
          <w:rFonts w:ascii="Times New Roman" w:hAnsi="Times New Roman" w:cs="Times New Roman"/>
          <w:sz w:val="24"/>
          <w:szCs w:val="24"/>
          <w:highlight w:val="white"/>
        </w:rPr>
        <w:t xml:space="preserve"> </w:t>
      </w:r>
      <w:r w:rsidRPr="00E10C74">
        <w:rPr>
          <w:rFonts w:ascii="Times New Roman" w:hAnsi="Times New Roman" w:cs="Times New Roman"/>
          <w:sz w:val="24"/>
          <w:szCs w:val="24"/>
        </w:rPr>
        <w:t xml:space="preserve">Nos dois grupos que surgem depois de aplicada </w:t>
      </w:r>
      <w:proofErr w:type="gramStart"/>
      <w:r w:rsidRPr="00E10C74">
        <w:rPr>
          <w:rFonts w:ascii="Times New Roman" w:hAnsi="Times New Roman" w:cs="Times New Roman"/>
          <w:sz w:val="24"/>
          <w:szCs w:val="24"/>
        </w:rPr>
        <w:t>a</w:t>
      </w:r>
      <w:proofErr w:type="gramEnd"/>
      <w:r w:rsidRPr="00E10C74">
        <w:rPr>
          <w:rFonts w:ascii="Times New Roman" w:hAnsi="Times New Roman" w:cs="Times New Roman"/>
          <w:sz w:val="24"/>
          <w:szCs w:val="24"/>
        </w:rPr>
        <w:t xml:space="preserve"> divisão socioeconômica, serão reservadas vagas por curso e turno, na proporção igual à de Pretos, Pardos e Indígenas </w:t>
      </w:r>
      <w:r w:rsidRPr="00E10C74">
        <w:rPr>
          <w:rFonts w:ascii="Times New Roman" w:hAnsi="Times New Roman" w:cs="Times New Roman"/>
          <w:sz w:val="24"/>
          <w:szCs w:val="24"/>
        </w:rPr>
        <w:lastRenderedPageBreak/>
        <w:t xml:space="preserve">(PPI) do Estado de Alagoas, segundo o último censo do Instituto Brasileiro de Geografia e Estatística (IBGE) de 2010, que corresponde a 67,22% (sessenta e sete vírgulas vinte e dois por cento). </w:t>
      </w:r>
    </w:p>
    <w:p w14:paraId="5FD713BB" w14:textId="77777777" w:rsidR="00F01D79" w:rsidRPr="00E10C74" w:rsidRDefault="00F01D79">
      <w:pPr>
        <w:pStyle w:val="Padro"/>
        <w:spacing w:after="120"/>
        <w:jc w:val="both"/>
        <w:rPr>
          <w:color w:val="00000A"/>
        </w:rPr>
      </w:pPr>
    </w:p>
    <w:p w14:paraId="591CDA67" w14:textId="77777777" w:rsidR="00F01D79" w:rsidRPr="00E10C74" w:rsidRDefault="00F01D79">
      <w:pPr>
        <w:pStyle w:val="Padro"/>
        <w:spacing w:after="120"/>
        <w:jc w:val="both"/>
        <w:rPr>
          <w:color w:val="00000A"/>
        </w:rPr>
      </w:pPr>
    </w:p>
    <w:p w14:paraId="42F389B8"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13F72BB1" w14:textId="77777777" w:rsidR="00F01D79" w:rsidRPr="00E10C74" w:rsidRDefault="008B79DF">
      <w:pPr>
        <w:pStyle w:val="Ttulo3"/>
        <w:pBdr>
          <w:bottom w:val="single" w:sz="4" w:space="1" w:color="00000A"/>
        </w:pBdr>
        <w:spacing w:line="360" w:lineRule="auto"/>
        <w:rPr>
          <w:rFonts w:cs="Times New Roman"/>
        </w:rPr>
      </w:pPr>
      <w:bookmarkStart w:id="19" w:name="_Toc203218322"/>
      <w:bookmarkStart w:id="20" w:name="_Toc513664376"/>
      <w:bookmarkEnd w:id="19"/>
      <w:bookmarkEnd w:id="20"/>
      <w:r w:rsidRPr="00E10C74">
        <w:rPr>
          <w:rFonts w:cs="Times New Roman"/>
          <w:b/>
        </w:rPr>
        <w:lastRenderedPageBreak/>
        <w:t>7. ESTRUTURA CURRICULAR</w:t>
      </w:r>
    </w:p>
    <w:p w14:paraId="0C53E298" w14:textId="77777777" w:rsidR="00F01D79" w:rsidRPr="00E10C74" w:rsidRDefault="00F01D79">
      <w:pPr>
        <w:pStyle w:val="Lista"/>
        <w:spacing w:after="120" w:line="360" w:lineRule="auto"/>
        <w:ind w:left="0" w:firstLine="1080"/>
        <w:jc w:val="both"/>
        <w:rPr>
          <w:rFonts w:ascii="Times New Roman" w:hAnsi="Times New Roman" w:cs="Times New Roman"/>
          <w:sz w:val="24"/>
          <w:szCs w:val="24"/>
        </w:rPr>
      </w:pPr>
    </w:p>
    <w:p w14:paraId="0928AB07" w14:textId="77777777" w:rsidR="00F01D79" w:rsidRPr="00E10C74" w:rsidRDefault="008B79DF">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ab/>
        <w:t xml:space="preserve">O Curso de Ciências Biológicas - Licenciatura do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Arapiraca está </w:t>
      </w:r>
      <w:proofErr w:type="gramStart"/>
      <w:r w:rsidRPr="00E10C74">
        <w:rPr>
          <w:rFonts w:ascii="Times New Roman" w:hAnsi="Times New Roman" w:cs="Times New Roman"/>
          <w:sz w:val="24"/>
          <w:szCs w:val="24"/>
        </w:rPr>
        <w:t>inserido</w:t>
      </w:r>
      <w:proofErr w:type="gramEnd"/>
      <w:r w:rsidRPr="00E10C74">
        <w:rPr>
          <w:rFonts w:ascii="Times New Roman" w:hAnsi="Times New Roman" w:cs="Times New Roman"/>
          <w:sz w:val="24"/>
          <w:szCs w:val="24"/>
        </w:rPr>
        <w:t xml:space="preserve"> no Eixo Temático da Educação juntamente com as licenciaturas em Matemática, Física, Química, Educação Física e Letras.</w:t>
      </w:r>
    </w:p>
    <w:p w14:paraId="7835DBCB" w14:textId="77777777" w:rsidR="00F01D79" w:rsidRPr="00E10C74" w:rsidRDefault="008B79DF">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ab/>
        <w:t xml:space="preserve">De acordo com as Diretrizes Curriculares Nacionais para os Cursos de Ciências Biológicas, </w:t>
      </w:r>
      <w:bookmarkStart w:id="21" w:name="__DdeLink__7555_2468388259"/>
      <w:r w:rsidRPr="00E10C74">
        <w:rPr>
          <w:rFonts w:ascii="Times New Roman" w:hAnsi="Times New Roman" w:cs="Times New Roman"/>
          <w:sz w:val="24"/>
          <w:szCs w:val="24"/>
        </w:rPr>
        <w:t>PARECER CNE/CES N. 1.301 DE 06 DE NOVEMBRO DE 2001</w:t>
      </w:r>
      <w:bookmarkEnd w:id="21"/>
      <w:r w:rsidRPr="00E10C74">
        <w:rPr>
          <w:rFonts w:ascii="Times New Roman" w:hAnsi="Times New Roman" w:cs="Times New Roman"/>
          <w:sz w:val="24"/>
          <w:szCs w:val="24"/>
        </w:rPr>
        <w:t xml:space="preserve"> que trata sobre a estrutura curricular dos cursos de Ciências Biológicas:</w:t>
      </w:r>
    </w:p>
    <w:p w14:paraId="453DFA0D" w14:textId="77777777" w:rsidR="00F01D79" w:rsidRPr="00E10C74" w:rsidRDefault="008B79DF">
      <w:pPr>
        <w:pStyle w:val="Lista"/>
        <w:spacing w:after="120" w:line="360" w:lineRule="auto"/>
        <w:ind w:left="0" w:firstLine="709"/>
        <w:jc w:val="both"/>
        <w:rPr>
          <w:rFonts w:ascii="Times New Roman" w:hAnsi="Times New Roman" w:cs="Times New Roman"/>
          <w:sz w:val="24"/>
          <w:szCs w:val="24"/>
        </w:rPr>
      </w:pPr>
      <w:r w:rsidRPr="00E10C74">
        <w:rPr>
          <w:rFonts w:ascii="Times New Roman" w:hAnsi="Times New Roman" w:cs="Times New Roman"/>
          <w:sz w:val="24"/>
          <w:szCs w:val="24"/>
        </w:rPr>
        <w:t xml:space="preserve">A estrutura do curso deve ter por base os seguintes princípios: contemplar as exigências do perfil do profissional em Ciências Biológicas, levando em consideração a identificação de problemas e necessidades atuais e prospectivas da sociedade, assim como da legislação vigente; garantir uma sólida formação básica </w:t>
      </w:r>
      <w:proofErr w:type="spellStart"/>
      <w:r w:rsidRPr="00E10C74">
        <w:rPr>
          <w:rFonts w:ascii="Times New Roman" w:hAnsi="Times New Roman" w:cs="Times New Roman"/>
          <w:sz w:val="24"/>
          <w:szCs w:val="24"/>
        </w:rPr>
        <w:t>inter</w:t>
      </w:r>
      <w:proofErr w:type="spellEnd"/>
      <w:r w:rsidRPr="00E10C74">
        <w:rPr>
          <w:rFonts w:ascii="Times New Roman" w:hAnsi="Times New Roman" w:cs="Times New Roman"/>
          <w:sz w:val="24"/>
          <w:szCs w:val="24"/>
        </w:rPr>
        <w:t xml:space="preserve"> e multidisciplinar; privilegiar atividades obrigatórias de campo, laboratório e adequada instrumentação técnica; favorecer a flexibilidade curricular, de forma a contemplar interesses e necessidades específicas dos alunos; explicitar o tratamento metodológico no sentido de garantir o equilíbrio entre a aquisição de conhecimentos, habilidades, atitudes e valores; garantir um ensino problematizado e contextualizado, assegurando a </w:t>
      </w:r>
      <w:proofErr w:type="spellStart"/>
      <w:r w:rsidRPr="00E10C74">
        <w:rPr>
          <w:rFonts w:ascii="Times New Roman" w:hAnsi="Times New Roman" w:cs="Times New Roman"/>
          <w:sz w:val="24"/>
          <w:szCs w:val="24"/>
        </w:rPr>
        <w:t>indissociabilidade</w:t>
      </w:r>
      <w:proofErr w:type="spellEnd"/>
      <w:r w:rsidRPr="00E10C74">
        <w:rPr>
          <w:rFonts w:ascii="Times New Roman" w:hAnsi="Times New Roman" w:cs="Times New Roman"/>
          <w:sz w:val="24"/>
          <w:szCs w:val="24"/>
        </w:rPr>
        <w:t xml:space="preserve"> entre ensino, pesquisa e extensão; proporcionar a formação de competência na produção do conhecimento com atividades que levem o aluno a: procurar, interpretar, analisar e selecionar informações; identificar problemas relevantes, realizar experimentos e projetos de pesquisa;</w:t>
      </w:r>
      <w:proofErr w:type="gramStart"/>
      <w:r w:rsidRPr="00E10C74">
        <w:rPr>
          <w:rFonts w:ascii="Times New Roman" w:hAnsi="Times New Roman" w:cs="Times New Roman"/>
          <w:sz w:val="24"/>
          <w:szCs w:val="24"/>
        </w:rPr>
        <w:t xml:space="preserve">  </w:t>
      </w:r>
      <w:proofErr w:type="gramEnd"/>
      <w:r w:rsidRPr="00E10C74">
        <w:rPr>
          <w:rFonts w:ascii="Times New Roman" w:hAnsi="Times New Roman" w:cs="Times New Roman"/>
          <w:sz w:val="24"/>
          <w:szCs w:val="24"/>
        </w:rPr>
        <w:t xml:space="preserve">levar em conta a evolução epistemológica dos modelos explicativos dos processos biológicos; estimular atividades que socializem o conhecimento produzido tanto pelo corpo docente como pelo discente; estimular outras atividades curriculares e extracurriculares de formação, como, por exemplo, iniciação cientifica, monografia, monitoria, atividades </w:t>
      </w:r>
      <w:proofErr w:type="spellStart"/>
      <w:r w:rsidRPr="00E10C74">
        <w:rPr>
          <w:rFonts w:ascii="Times New Roman" w:hAnsi="Times New Roman" w:cs="Times New Roman"/>
          <w:sz w:val="24"/>
          <w:szCs w:val="24"/>
        </w:rPr>
        <w:t>extensionistas</w:t>
      </w:r>
      <w:proofErr w:type="spellEnd"/>
      <w:r w:rsidRPr="00E10C74">
        <w:rPr>
          <w:rFonts w:ascii="Times New Roman" w:hAnsi="Times New Roman" w:cs="Times New Roman"/>
          <w:sz w:val="24"/>
          <w:szCs w:val="24"/>
        </w:rPr>
        <w:t xml:space="preserve">, estágios, disciplinas optativas, programas especiais, atividades associativas e de representação e outras julgadas pertinentes; considerar a implantação do currículo como experimental, devendo ser permanentemente avaliado, a fim de que possam ser feitas, no devido tempo, as correções que se mostrarem necessárias. </w:t>
      </w:r>
    </w:p>
    <w:p w14:paraId="75AE8F93" w14:textId="77777777" w:rsidR="00F01D79" w:rsidRPr="00E10C74" w:rsidRDefault="008B79DF">
      <w:pPr>
        <w:pStyle w:val="Padro"/>
        <w:spacing w:after="120"/>
        <w:jc w:val="both"/>
        <w:rPr>
          <w:color w:val="00000A"/>
        </w:rPr>
      </w:pPr>
      <w:bookmarkStart w:id="22" w:name="_Toc203218324"/>
      <w:bookmarkEnd w:id="22"/>
      <w:r w:rsidRPr="00E10C74">
        <w:rPr>
          <w:color w:val="00000A"/>
        </w:rPr>
        <w:tab/>
        <w:t xml:space="preserve">Em relação </w:t>
      </w:r>
      <w:proofErr w:type="gramStart"/>
      <w:r w:rsidRPr="00E10C74">
        <w:rPr>
          <w:color w:val="00000A"/>
        </w:rPr>
        <w:t>a</w:t>
      </w:r>
      <w:proofErr w:type="gramEnd"/>
      <w:r w:rsidRPr="00E10C74">
        <w:rPr>
          <w:color w:val="00000A"/>
        </w:rPr>
        <w:t xml:space="preserve"> articulação entre teoria e prática, estimula-se o proposto por SILVA (2010) “</w:t>
      </w:r>
      <w:r w:rsidRPr="00E10C74">
        <w:rPr>
          <w:i/>
          <w:color w:val="00000A"/>
        </w:rPr>
        <w:t xml:space="preserve">Na categoria conhecimento pedagógico do conteúdo há a especificidade para as formas de representação do saber dos professores dentro das diversas categorias de </w:t>
      </w:r>
      <w:r w:rsidRPr="00E10C74">
        <w:rPr>
          <w:i/>
          <w:color w:val="00000A"/>
        </w:rPr>
        <w:lastRenderedPageBreak/>
        <w:t>conhecimento e também para a transformação do conteúdo específico da disciplina, articulando teoria e prática, num conteúdo ensinável. Em se tratando de conhecer como o educador constrói o conhecimento pedagógico do conteúdo, esta categoria pode levá-lo a elucidar como, diante de um plano de ensino, quais conteúdos de cada disciplina são realmente necessários e importantes na formação do futuro educador. Em suma, este autor pretende que a profissão docente articule não um saber e um fazer como atividades de naturezas distintas instituídas em momentos separados, mas um saber-fazer cuja base seja um conhecimento e cujo ‘clímax’ seja uma performance</w:t>
      </w:r>
      <w:r w:rsidRPr="00E10C74">
        <w:rPr>
          <w:color w:val="00000A"/>
        </w:rPr>
        <w:t>”.</w:t>
      </w:r>
    </w:p>
    <w:p w14:paraId="44C6E5D9" w14:textId="77777777" w:rsidR="00F01D79" w:rsidRPr="00E10C74" w:rsidRDefault="00F01D79">
      <w:pPr>
        <w:pStyle w:val="Padro"/>
        <w:spacing w:after="120"/>
        <w:jc w:val="both"/>
        <w:rPr>
          <w:b/>
          <w:color w:val="00000A"/>
        </w:rPr>
      </w:pPr>
    </w:p>
    <w:p w14:paraId="1D6CA1F5" w14:textId="77777777" w:rsidR="00F01D79" w:rsidRPr="00E10C74" w:rsidRDefault="008B79DF">
      <w:pPr>
        <w:pStyle w:val="Ttulo3"/>
        <w:spacing w:line="360" w:lineRule="auto"/>
        <w:rPr>
          <w:rFonts w:cs="Times New Roman"/>
          <w:b/>
        </w:rPr>
      </w:pPr>
      <w:bookmarkStart w:id="23" w:name="_Toc513664377"/>
      <w:bookmarkEnd w:id="23"/>
      <w:r w:rsidRPr="00E10C74">
        <w:rPr>
          <w:rFonts w:cs="Times New Roman"/>
          <w:b/>
        </w:rPr>
        <w:t>7.1 Interdisciplinaridade</w:t>
      </w:r>
    </w:p>
    <w:p w14:paraId="6B8DEB99" w14:textId="77777777" w:rsidR="00F01D79" w:rsidRPr="00E10C74" w:rsidRDefault="00F01D79">
      <w:pPr>
        <w:pStyle w:val="Padro"/>
        <w:spacing w:after="120"/>
        <w:jc w:val="both"/>
        <w:rPr>
          <w:color w:val="00000A"/>
        </w:rPr>
      </w:pPr>
    </w:p>
    <w:p w14:paraId="3E94443E" w14:textId="77777777" w:rsidR="00F01D79" w:rsidRPr="00E10C74" w:rsidRDefault="008B79DF">
      <w:pPr>
        <w:pStyle w:val="Padro"/>
        <w:spacing w:after="120"/>
        <w:ind w:firstLine="1080"/>
        <w:jc w:val="both"/>
      </w:pPr>
      <w:r w:rsidRPr="00E10C74">
        <w:rPr>
          <w:color w:val="00000A"/>
        </w:rPr>
        <w:t>Ao longo do desenvolvimento deste projeto, definiu-se que a interdisciplinaridade ocorrerá tendo como objeto de estudo o</w:t>
      </w:r>
      <w:r w:rsidRPr="00E10C74">
        <w:rPr>
          <w:b/>
          <w:color w:val="00000A"/>
        </w:rPr>
        <w:t xml:space="preserve"> MEIO AMBIENTE</w:t>
      </w:r>
      <w:r w:rsidRPr="00E10C74">
        <w:rPr>
          <w:color w:val="00000A"/>
        </w:rPr>
        <w:t xml:space="preserve">. Desta forma, </w:t>
      </w:r>
      <w:proofErr w:type="gramStart"/>
      <w:r w:rsidRPr="00E10C74">
        <w:rPr>
          <w:color w:val="00000A"/>
        </w:rPr>
        <w:t>estudos sobre o conhecimento e a conservação dos recursos ambientais, é</w:t>
      </w:r>
      <w:proofErr w:type="gramEnd"/>
      <w:r w:rsidRPr="00E10C74">
        <w:rPr>
          <w:color w:val="00000A"/>
        </w:rPr>
        <w:t xml:space="preserve"> de extrema importância, uma vez que, os Parâmetros Curriculares Nacionais (Brasil, 1997, p.15) ressalta-se que “</w:t>
      </w:r>
      <w:r w:rsidRPr="00E10C74">
        <w:rPr>
          <w:i/>
          <w:color w:val="00000A"/>
        </w:rPr>
        <w:t>a questão ambiental vem sendo considerada cada vez mais urgente e importante para a sociedade, pois o futuro da humanidade depende da relação estabelecida entre a natureza e o uso pelo homem dos recursos naturais disponíveis”.</w:t>
      </w:r>
      <w:r w:rsidRPr="00E10C74">
        <w:rPr>
          <w:color w:val="00000A"/>
        </w:rPr>
        <w:t xml:space="preserve"> O uso dos recursos naturais, de forma sustentável, depende da sábia aplicação de princípios ecológicos, não somente para mitigar problemas ambientais, mas também para instruir novos pensamentos e práticas econômicas, políticas e sociais. Portanto, essa prática deverá ser estendida para todos os níveis de ensino inclusive para o ensino fundamental, desejando-se que cada aluno se torna um agente multiplicador nessa árdua batalha em prol da questão ambiental, visto que, é uma batalha mundial.</w:t>
      </w:r>
    </w:p>
    <w:p w14:paraId="590ADB82" w14:textId="77777777" w:rsidR="00F01D79" w:rsidRPr="00E10C74" w:rsidRDefault="00F01D79">
      <w:pPr>
        <w:pStyle w:val="Padro"/>
        <w:spacing w:after="120"/>
        <w:ind w:firstLine="425"/>
        <w:jc w:val="both"/>
        <w:rPr>
          <w:color w:val="00000A"/>
        </w:rPr>
      </w:pPr>
    </w:p>
    <w:p w14:paraId="1093F407" w14:textId="77777777" w:rsidR="00F01D79" w:rsidRPr="00E10C74" w:rsidRDefault="008B79DF">
      <w:pPr>
        <w:pStyle w:val="Ttulo3"/>
        <w:spacing w:line="360" w:lineRule="auto"/>
        <w:rPr>
          <w:rFonts w:cs="Times New Roman"/>
          <w:b/>
        </w:rPr>
      </w:pPr>
      <w:bookmarkStart w:id="24" w:name="_Toc513664378"/>
      <w:bookmarkEnd w:id="24"/>
      <w:proofErr w:type="gramStart"/>
      <w:r w:rsidRPr="00E10C74">
        <w:rPr>
          <w:rFonts w:cs="Times New Roman"/>
          <w:b/>
        </w:rPr>
        <w:t>7.2 Ensino</w:t>
      </w:r>
      <w:proofErr w:type="gramEnd"/>
      <w:r w:rsidRPr="00E10C74">
        <w:rPr>
          <w:rFonts w:cs="Times New Roman"/>
          <w:b/>
        </w:rPr>
        <w:t>, Pesquisa e Extensão</w:t>
      </w:r>
    </w:p>
    <w:p w14:paraId="1705764E" w14:textId="77777777" w:rsidR="00F01D79" w:rsidRPr="00E10C74" w:rsidRDefault="00F01D79">
      <w:pPr>
        <w:pStyle w:val="Padro"/>
        <w:spacing w:after="120"/>
        <w:ind w:left="1080" w:firstLine="425"/>
        <w:jc w:val="both"/>
        <w:rPr>
          <w:color w:val="00000A"/>
        </w:rPr>
      </w:pPr>
    </w:p>
    <w:p w14:paraId="479845EF" w14:textId="77777777" w:rsidR="00F01D79" w:rsidRPr="00E10C74" w:rsidRDefault="008B79DF">
      <w:pPr>
        <w:pStyle w:val="Padro"/>
        <w:spacing w:after="120"/>
        <w:ind w:firstLine="1080"/>
        <w:jc w:val="both"/>
      </w:pPr>
      <w:r w:rsidRPr="00E10C74">
        <w:rPr>
          <w:color w:val="00000A"/>
        </w:rPr>
        <w:t xml:space="preserve">A pretendida condição de cidadania se faz cada vez mais necessária nos dias atuais, visto que a problemática ambiental está na ordem do dia e a discussão em busca de soluções para as questões ambientais é responsabilidade de todos os cidadãos em abordagens </w:t>
      </w:r>
      <w:proofErr w:type="spellStart"/>
      <w:r w:rsidRPr="00E10C74">
        <w:rPr>
          <w:color w:val="00000A"/>
        </w:rPr>
        <w:t>inter</w:t>
      </w:r>
      <w:proofErr w:type="spellEnd"/>
      <w:r w:rsidRPr="00E10C74">
        <w:rPr>
          <w:color w:val="00000A"/>
        </w:rPr>
        <w:t xml:space="preserve"> e transdisciplinar. Por isso, é preciso fomentar a realização de ações integradas na área do Meio Ambiente com a participação dos docentes e discentes da UFAL, juntamente com </w:t>
      </w:r>
      <w:r w:rsidRPr="00E10C74">
        <w:rPr>
          <w:color w:val="00000A"/>
        </w:rPr>
        <w:lastRenderedPageBreak/>
        <w:t xml:space="preserve">instituições governamentais, não governamentais e a comunidade. A articulação se fará por meio da extensão, treinamentos e estágios que permitirão ao aluno/cidadão refletir sobre uma determinada experiência local levando-o ao debate crítico das finalidades dos programas e atividades escolares voltados para a educação ambiental favorecendo a construção de novos saberes. </w:t>
      </w:r>
    </w:p>
    <w:p w14:paraId="37BFB31F" w14:textId="77777777" w:rsidR="00F01D79" w:rsidRPr="00E10C74" w:rsidRDefault="00F01D79">
      <w:pPr>
        <w:pStyle w:val="Lista"/>
        <w:spacing w:after="120" w:line="360" w:lineRule="auto"/>
        <w:rPr>
          <w:rFonts w:ascii="Times New Roman" w:hAnsi="Times New Roman" w:cs="Times New Roman"/>
          <w:sz w:val="24"/>
          <w:szCs w:val="24"/>
        </w:rPr>
      </w:pPr>
    </w:p>
    <w:p w14:paraId="5047892C" w14:textId="77777777" w:rsidR="00F01D79" w:rsidRPr="00E10C74" w:rsidRDefault="008B79DF">
      <w:pPr>
        <w:pStyle w:val="Ttulo3"/>
        <w:spacing w:line="360" w:lineRule="auto"/>
        <w:rPr>
          <w:rFonts w:cs="Times New Roman"/>
          <w:b/>
        </w:rPr>
      </w:pPr>
      <w:bookmarkStart w:id="25" w:name="_Toc513664379"/>
      <w:bookmarkEnd w:id="25"/>
      <w:proofErr w:type="gramStart"/>
      <w:r w:rsidRPr="00E10C74">
        <w:rPr>
          <w:rFonts w:cs="Times New Roman"/>
          <w:b/>
        </w:rPr>
        <w:t>7.3 Língua</w:t>
      </w:r>
      <w:proofErr w:type="gramEnd"/>
      <w:r w:rsidRPr="00E10C74">
        <w:rPr>
          <w:rFonts w:cs="Times New Roman"/>
          <w:b/>
        </w:rPr>
        <w:t xml:space="preserve"> Brasileira de Sinais (LIBRAS)</w:t>
      </w:r>
    </w:p>
    <w:p w14:paraId="63663FD0" w14:textId="77777777" w:rsidR="00F01D79" w:rsidRPr="00E10C74" w:rsidRDefault="00F01D79">
      <w:pPr>
        <w:pStyle w:val="Lista"/>
        <w:spacing w:after="120" w:line="360" w:lineRule="auto"/>
        <w:ind w:left="284" w:hanging="284"/>
        <w:jc w:val="both"/>
        <w:rPr>
          <w:rFonts w:ascii="Times New Roman" w:hAnsi="Times New Roman" w:cs="Times New Roman"/>
          <w:sz w:val="24"/>
          <w:szCs w:val="24"/>
        </w:rPr>
      </w:pPr>
    </w:p>
    <w:p w14:paraId="64AAFECE" w14:textId="77777777" w:rsidR="00F01D79" w:rsidRPr="00E10C74" w:rsidRDefault="008B79DF">
      <w:pPr>
        <w:pStyle w:val="Default"/>
        <w:spacing w:after="120" w:line="360" w:lineRule="auto"/>
        <w:jc w:val="both"/>
      </w:pPr>
      <w:r w:rsidRPr="00E10C74">
        <w:rPr>
          <w:color w:val="00000A"/>
        </w:rPr>
        <w:tab/>
      </w:r>
      <w:r w:rsidRPr="00E10C74">
        <w:rPr>
          <w:iCs/>
          <w:color w:val="00000A"/>
        </w:rPr>
        <w:t>A RESOLUÇÃO CNE/CP N. 2, DE 1º DE JULHO DE 2015</w:t>
      </w:r>
      <w:r w:rsidRPr="00E10C74">
        <w:rPr>
          <w:color w:val="00000A"/>
        </w:rPr>
        <w:t xml:space="preserve"> que trata das </w:t>
      </w:r>
      <w:r w:rsidRPr="00E10C74">
        <w:rPr>
          <w:iCs/>
          <w:color w:val="00000A"/>
        </w:rPr>
        <w:t>Diretrizes Curriculares Nacionais para a formação inicial em nível superior (cursos de licenciatura, cursos de formação pedagógica para graduados e cursos de segunda licenciatura) e para a formação continuada, em seu artigo 13, parágrafo 2º, determina que o</w:t>
      </w:r>
      <w:r w:rsidRPr="00E10C74">
        <w:rPr>
          <w:color w:val="00000A"/>
        </w:rPr>
        <w:t xml:space="preserve">s cursos de formação </w:t>
      </w:r>
      <w:proofErr w:type="gramStart"/>
      <w:r w:rsidRPr="00E10C74">
        <w:rPr>
          <w:color w:val="00000A"/>
        </w:rPr>
        <w:t>deverão</w:t>
      </w:r>
      <w:proofErr w:type="gramEnd"/>
      <w:r w:rsidRPr="00E10C74">
        <w:rPr>
          <w:color w:val="00000A"/>
        </w:rPr>
        <w:t xml:space="preserve"> garantir nos currículos conteúdo específicos da respectiva área de conhecimento ou interdisciplinares, seus fundamentos e metodologias, bem como conteúdos relacionados aos fundamentos da educação, formação na área de políticas públicas e gestão da educação, seus fundamentos e metodologias, direitos humanos, diversidades étnico-racial, de gênero, sexual, religiosa, de faixa geracional, </w:t>
      </w:r>
      <w:r w:rsidRPr="00E10C74">
        <w:rPr>
          <w:i/>
          <w:color w:val="00000A"/>
        </w:rPr>
        <w:t>Língua Brasileira de Sinais (Libras)</w:t>
      </w:r>
      <w:r w:rsidRPr="00E10C74">
        <w:rPr>
          <w:color w:val="00000A"/>
        </w:rPr>
        <w:t>, educação especial e direitos educacionais de adolescentes e jovens em cumprimento de medidas socioeducativas.</w:t>
      </w:r>
    </w:p>
    <w:p w14:paraId="0EFE026D" w14:textId="77777777" w:rsidR="00F01D79" w:rsidRPr="00E10C74" w:rsidRDefault="008B79DF">
      <w:pPr>
        <w:pStyle w:val="Lista"/>
        <w:spacing w:after="120" w:line="360" w:lineRule="auto"/>
        <w:ind w:left="0" w:firstLine="0"/>
        <w:jc w:val="both"/>
        <w:rPr>
          <w:rFonts w:ascii="Times New Roman" w:hAnsi="Times New Roman" w:cs="Times New Roman"/>
          <w:sz w:val="24"/>
          <w:szCs w:val="24"/>
        </w:rPr>
        <w:sectPr w:rsidR="00F01D79" w:rsidRPr="00E10C74">
          <w:footerReference w:type="default" r:id="rId13"/>
          <w:pgSz w:w="11906" w:h="16838"/>
          <w:pgMar w:top="1701" w:right="1134" w:bottom="1134" w:left="1701" w:header="0" w:footer="709" w:gutter="0"/>
          <w:cols w:space="720"/>
          <w:formProt w:val="0"/>
          <w:docGrid w:linePitch="360" w:charSpace="-2049"/>
        </w:sectPr>
      </w:pPr>
      <w:r w:rsidRPr="00E10C74">
        <w:rPr>
          <w:rFonts w:ascii="Times New Roman" w:hAnsi="Times New Roman" w:cs="Times New Roman"/>
          <w:sz w:val="24"/>
          <w:szCs w:val="24"/>
        </w:rPr>
        <w:tab/>
        <w:t>Desta feita, o curso de Ciências Biológicas – Licenciatura da Universidade Federal de Alago</w:t>
      </w:r>
      <w:bookmarkStart w:id="26" w:name="_Toc203218325"/>
      <w:bookmarkEnd w:id="26"/>
      <w:r w:rsidRPr="00E10C74">
        <w:rPr>
          <w:rFonts w:ascii="Times New Roman" w:hAnsi="Times New Roman" w:cs="Times New Roman"/>
          <w:sz w:val="24"/>
          <w:szCs w:val="24"/>
        </w:rPr>
        <w:t xml:space="preserve">as,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de Arapiraca (sede) para cumprir com a regulamentação e na garantia do cidadão na acessibilidade, incluiu em sua matriz curricular 54h da Língua Brasileira de Sinais (LIBRAS), Lei 10.436/02, regulamentada pelo Decreto 5.626 de 22 de dezembro de 2005 que determinou a obrigatoriedade da disciplina </w:t>
      </w:r>
      <w:proofErr w:type="gramStart"/>
      <w:r w:rsidRPr="00E10C74">
        <w:rPr>
          <w:rFonts w:ascii="Times New Roman" w:hAnsi="Times New Roman" w:cs="Times New Roman"/>
          <w:sz w:val="24"/>
          <w:szCs w:val="24"/>
        </w:rPr>
        <w:t>da LIBRAS</w:t>
      </w:r>
      <w:proofErr w:type="gramEnd"/>
      <w:r w:rsidRPr="00E10C74">
        <w:rPr>
          <w:rFonts w:ascii="Times New Roman" w:hAnsi="Times New Roman" w:cs="Times New Roman"/>
          <w:sz w:val="24"/>
          <w:szCs w:val="24"/>
        </w:rPr>
        <w:t xml:space="preserve"> nos cursos de formação de professores.</w:t>
      </w:r>
    </w:p>
    <w:p w14:paraId="41AFBE0E" w14:textId="77777777" w:rsidR="00F01D79" w:rsidRPr="00E10C74" w:rsidRDefault="008B79DF">
      <w:pPr>
        <w:pStyle w:val="Ttulo3"/>
        <w:spacing w:line="360" w:lineRule="auto"/>
        <w:rPr>
          <w:rFonts w:cs="Times New Roman"/>
        </w:rPr>
      </w:pPr>
      <w:bookmarkStart w:id="27" w:name="_Toc513664380"/>
      <w:bookmarkEnd w:id="27"/>
      <w:proofErr w:type="gramStart"/>
      <w:r w:rsidRPr="00E10C74">
        <w:rPr>
          <w:rFonts w:cs="Times New Roman"/>
          <w:b/>
        </w:rPr>
        <w:lastRenderedPageBreak/>
        <w:t>7.4 Matriz</w:t>
      </w:r>
      <w:proofErr w:type="gramEnd"/>
      <w:r w:rsidRPr="00E10C74">
        <w:rPr>
          <w:rFonts w:cs="Times New Roman"/>
          <w:b/>
        </w:rPr>
        <w:t xml:space="preserve"> Curricular 2018 / Ciências Biológicas-Licenciatura</w:t>
      </w:r>
    </w:p>
    <w:p w14:paraId="0E1AEA3E" w14:textId="77777777" w:rsidR="00F01D79" w:rsidRPr="00E10C74" w:rsidRDefault="00F01D79">
      <w:pPr>
        <w:pStyle w:val="Lista"/>
        <w:spacing w:after="120" w:line="360" w:lineRule="auto"/>
        <w:ind w:left="0" w:firstLine="284"/>
        <w:jc w:val="both"/>
        <w:rPr>
          <w:rFonts w:ascii="Times New Roman" w:hAnsi="Times New Roman" w:cs="Times New Roman"/>
          <w:sz w:val="24"/>
          <w:szCs w:val="24"/>
        </w:rPr>
      </w:pPr>
    </w:p>
    <w:p w14:paraId="3999071E" w14:textId="77777777" w:rsidR="00F01D79" w:rsidRPr="00E10C74" w:rsidRDefault="008B79DF">
      <w:pPr>
        <w:pStyle w:val="Lista"/>
        <w:spacing w:after="0" w:line="240" w:lineRule="auto"/>
        <w:ind w:left="-142" w:firstLine="0"/>
        <w:jc w:val="both"/>
        <w:rPr>
          <w:rFonts w:ascii="Times New Roman" w:hAnsi="Times New Roman" w:cs="Times New Roman"/>
          <w:sz w:val="24"/>
          <w:szCs w:val="24"/>
        </w:rPr>
      </w:pPr>
      <w:r w:rsidRPr="00E10C74">
        <w:rPr>
          <w:rFonts w:ascii="Times New Roman" w:hAnsi="Times New Roman" w:cs="Times New Roman"/>
          <w:sz w:val="24"/>
          <w:szCs w:val="24"/>
        </w:rPr>
        <w:t xml:space="preserve">QUADRO </w:t>
      </w:r>
      <w:proofErr w:type="gramStart"/>
      <w:r w:rsidRPr="00E10C74">
        <w:rPr>
          <w:rFonts w:ascii="Times New Roman" w:hAnsi="Times New Roman" w:cs="Times New Roman"/>
          <w:sz w:val="24"/>
          <w:szCs w:val="24"/>
        </w:rPr>
        <w:t>1</w:t>
      </w:r>
      <w:proofErr w:type="gramEnd"/>
      <w:r w:rsidRPr="00E10C74">
        <w:rPr>
          <w:rFonts w:ascii="Times New Roman" w:hAnsi="Times New Roman" w:cs="Times New Roman"/>
          <w:sz w:val="24"/>
          <w:szCs w:val="24"/>
        </w:rPr>
        <w:t xml:space="preserve">. Matriz Curricular do Curso de Ciências Biológicas – Licenciatura da Universidade Federal de Alagoas,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de Arapiraca.</w:t>
      </w:r>
      <w:r w:rsidR="00C02FEB">
        <w:rPr>
          <w:rFonts w:ascii="Times New Roman" w:hAnsi="Times New Roman" w:cs="Times New Roman"/>
          <w:sz w:val="24"/>
          <w:szCs w:val="24"/>
        </w:rPr>
        <w:t xml:space="preserve"> Distribuição das disciplinas por períodos </w:t>
      </w:r>
      <w:proofErr w:type="gramStart"/>
      <w:r w:rsidR="00C02FEB">
        <w:rPr>
          <w:rFonts w:ascii="Times New Roman" w:hAnsi="Times New Roman" w:cs="Times New Roman"/>
          <w:sz w:val="24"/>
          <w:szCs w:val="24"/>
        </w:rPr>
        <w:t>letivos com sua respectiva carga horária</w:t>
      </w:r>
      <w:proofErr w:type="gramEnd"/>
      <w:r w:rsidR="00C02FEB">
        <w:rPr>
          <w:rFonts w:ascii="Times New Roman" w:hAnsi="Times New Roman" w:cs="Times New Roman"/>
          <w:sz w:val="24"/>
          <w:szCs w:val="24"/>
        </w:rPr>
        <w:t>.</w:t>
      </w:r>
    </w:p>
    <w:p w14:paraId="3EB2E563" w14:textId="77777777" w:rsidR="00F01D79" w:rsidRPr="00E10C74" w:rsidRDefault="00F01D79">
      <w:pPr>
        <w:pStyle w:val="Lista"/>
        <w:spacing w:after="0" w:line="240" w:lineRule="auto"/>
        <w:ind w:left="-142" w:firstLine="0"/>
        <w:jc w:val="both"/>
        <w:rPr>
          <w:rFonts w:ascii="Times New Roman" w:hAnsi="Times New Roman" w:cs="Times New Roman"/>
          <w:sz w:val="24"/>
          <w:szCs w:val="24"/>
        </w:rPr>
      </w:pPr>
    </w:p>
    <w:tbl>
      <w:tblPr>
        <w:tblW w:w="9351" w:type="dxa"/>
        <w:jc w:val="center"/>
        <w:tblBorders>
          <w:top w:val="single" w:sz="2" w:space="0" w:color="000001"/>
          <w:left w:val="single" w:sz="2" w:space="0" w:color="000001"/>
          <w:bottom w:val="single" w:sz="2" w:space="0" w:color="000001"/>
          <w:insideH w:val="single" w:sz="2" w:space="0" w:color="000001"/>
        </w:tblBorders>
        <w:tblCellMar>
          <w:left w:w="69" w:type="dxa"/>
        </w:tblCellMar>
        <w:tblLook w:val="04A0" w:firstRow="1" w:lastRow="0" w:firstColumn="1" w:lastColumn="0" w:noHBand="0" w:noVBand="1"/>
      </w:tblPr>
      <w:tblGrid>
        <w:gridCol w:w="1478"/>
        <w:gridCol w:w="1184"/>
        <w:gridCol w:w="1959"/>
        <w:gridCol w:w="1379"/>
        <w:gridCol w:w="1108"/>
        <w:gridCol w:w="983"/>
        <w:gridCol w:w="1260"/>
      </w:tblGrid>
      <w:tr w:rsidR="00F01D79" w:rsidRPr="00E10C74" w14:paraId="36BDC0CF" w14:textId="77777777" w:rsidTr="00347DDC">
        <w:trPr>
          <w:cantSplit/>
          <w:trHeight w:val="140"/>
          <w:jc w:val="center"/>
        </w:trPr>
        <w:tc>
          <w:tcPr>
            <w:tcW w:w="1478" w:type="dxa"/>
            <w:tcBorders>
              <w:top w:val="single" w:sz="2" w:space="0" w:color="000001"/>
              <w:left w:val="single" w:sz="2" w:space="0" w:color="000001"/>
              <w:bottom w:val="single" w:sz="2" w:space="0" w:color="000001"/>
            </w:tcBorders>
            <w:shd w:val="clear" w:color="auto" w:fill="FFFFFF"/>
            <w:tcMar>
              <w:left w:w="69" w:type="dxa"/>
            </w:tcMar>
            <w:vAlign w:val="center"/>
          </w:tcPr>
          <w:p w14:paraId="7016D87C" w14:textId="77777777" w:rsidR="00F01D79" w:rsidRPr="00E10C74" w:rsidRDefault="00F01D79">
            <w:pPr>
              <w:pStyle w:val="Contedodatabela"/>
              <w:spacing w:after="120"/>
              <w:ind w:left="113"/>
              <w:jc w:val="center"/>
              <w:rPr>
                <w:rFonts w:cs="Times New Roman"/>
                <w:color w:val="00000A"/>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377BFEDD" w14:textId="77777777" w:rsidR="00F01D79" w:rsidRPr="00E10C74" w:rsidRDefault="008B79DF">
            <w:pPr>
              <w:pStyle w:val="Contedodatabela"/>
              <w:spacing w:after="120"/>
              <w:rPr>
                <w:rFonts w:cs="Times New Roman"/>
                <w:b/>
                <w:bCs/>
                <w:color w:val="00000A"/>
              </w:rPr>
            </w:pPr>
            <w:r w:rsidRPr="00E10C74">
              <w:rPr>
                <w:rFonts w:cs="Times New Roman"/>
                <w:b/>
                <w:bCs/>
                <w:color w:val="00000A"/>
              </w:rPr>
              <w:t>Código</w:t>
            </w: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AED3AD4" w14:textId="77777777" w:rsidR="00F01D79" w:rsidRPr="00E10C74" w:rsidRDefault="008B79DF">
            <w:pPr>
              <w:pStyle w:val="Contedodatabela"/>
              <w:spacing w:after="120"/>
              <w:rPr>
                <w:rFonts w:cs="Times New Roman"/>
                <w:b/>
                <w:bCs/>
                <w:color w:val="00000A"/>
              </w:rPr>
            </w:pPr>
            <w:r w:rsidRPr="00E10C74">
              <w:rPr>
                <w:rFonts w:cs="Times New Roman"/>
                <w:b/>
                <w:bCs/>
                <w:color w:val="00000A"/>
              </w:rPr>
              <w:t>Disciplina</w:t>
            </w:r>
          </w:p>
        </w:tc>
        <w:tc>
          <w:tcPr>
            <w:tcW w:w="4730" w:type="dxa"/>
            <w:gridSpan w:val="4"/>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69F6A8FC"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Carga Horária</w:t>
            </w:r>
          </w:p>
        </w:tc>
      </w:tr>
      <w:tr w:rsidR="00F01D79" w:rsidRPr="00E10C74" w14:paraId="3016D9B1" w14:textId="77777777" w:rsidTr="00347DDC">
        <w:trPr>
          <w:cantSplit/>
          <w:trHeight w:val="276"/>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289AA94E" w14:textId="77777777" w:rsidR="00F01D79" w:rsidRPr="00E10C74" w:rsidRDefault="008B79DF">
            <w:pPr>
              <w:pStyle w:val="Padro"/>
              <w:spacing w:after="120"/>
              <w:jc w:val="center"/>
              <w:rPr>
                <w:b/>
                <w:color w:val="00000A"/>
              </w:rPr>
            </w:pPr>
            <w:r w:rsidRPr="00E10C74">
              <w:rPr>
                <w:b/>
                <w:color w:val="00000A"/>
              </w:rPr>
              <w:t>1º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05DE296" w14:textId="77777777" w:rsidR="00F01D79" w:rsidRPr="00E10C74" w:rsidRDefault="00F01D79">
            <w:pPr>
              <w:pStyle w:val="Padro"/>
              <w:spacing w:after="120"/>
              <w:rPr>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CCA78BF" w14:textId="77777777" w:rsidR="00F01D79" w:rsidRPr="00E10C74" w:rsidRDefault="00F01D79">
            <w:pPr>
              <w:pStyle w:val="Padro"/>
              <w:spacing w:after="120"/>
              <w:rPr>
                <w:color w:val="00000A"/>
              </w:rPr>
            </w:pPr>
          </w:p>
        </w:tc>
        <w:tc>
          <w:tcPr>
            <w:tcW w:w="1379" w:type="dxa"/>
            <w:tcBorders>
              <w:top w:val="single" w:sz="2" w:space="0" w:color="000001"/>
              <w:left w:val="single" w:sz="2" w:space="0" w:color="000001"/>
              <w:bottom w:val="single" w:sz="2" w:space="0" w:color="000001"/>
            </w:tcBorders>
            <w:shd w:val="clear" w:color="auto" w:fill="FFFFFF"/>
            <w:tcMar>
              <w:left w:w="69" w:type="dxa"/>
            </w:tcMar>
          </w:tcPr>
          <w:p w14:paraId="3E871293" w14:textId="77777777" w:rsidR="00F01D79" w:rsidRPr="00E10C74" w:rsidRDefault="008B79DF">
            <w:pPr>
              <w:pStyle w:val="Contedodatabela"/>
              <w:spacing w:after="120"/>
              <w:rPr>
                <w:rFonts w:cs="Times New Roman"/>
                <w:b/>
                <w:bCs/>
                <w:color w:val="00000A"/>
              </w:rPr>
            </w:pPr>
            <w:r w:rsidRPr="00E10C74">
              <w:rPr>
                <w:rFonts w:cs="Times New Roman"/>
                <w:b/>
                <w:bCs/>
                <w:color w:val="00000A"/>
              </w:rPr>
              <w:t>Semanal</w:t>
            </w:r>
          </w:p>
        </w:tc>
        <w:tc>
          <w:tcPr>
            <w:tcW w:w="1108" w:type="dxa"/>
            <w:tcBorders>
              <w:top w:val="single" w:sz="2" w:space="0" w:color="000001"/>
              <w:left w:val="single" w:sz="2" w:space="0" w:color="000001"/>
              <w:bottom w:val="single" w:sz="2" w:space="0" w:color="000001"/>
            </w:tcBorders>
            <w:shd w:val="clear" w:color="auto" w:fill="FFFFFF"/>
            <w:tcMar>
              <w:left w:w="69" w:type="dxa"/>
            </w:tcMar>
          </w:tcPr>
          <w:p w14:paraId="5EE06D6A" w14:textId="77777777" w:rsidR="00F01D79" w:rsidRPr="00E10C74" w:rsidRDefault="008B79DF">
            <w:pPr>
              <w:pStyle w:val="Contedodatabela"/>
              <w:spacing w:after="120"/>
              <w:rPr>
                <w:rFonts w:cs="Times New Roman"/>
                <w:b/>
                <w:bCs/>
                <w:color w:val="00000A"/>
              </w:rPr>
            </w:pPr>
            <w:r w:rsidRPr="00E10C74">
              <w:rPr>
                <w:rFonts w:cs="Times New Roman"/>
                <w:b/>
                <w:bCs/>
                <w:color w:val="00000A"/>
              </w:rPr>
              <w:t>Teórica</w:t>
            </w:r>
          </w:p>
        </w:tc>
        <w:tc>
          <w:tcPr>
            <w:tcW w:w="983" w:type="dxa"/>
            <w:tcBorders>
              <w:top w:val="single" w:sz="2" w:space="0" w:color="000001"/>
              <w:left w:val="single" w:sz="2" w:space="0" w:color="000001"/>
              <w:bottom w:val="single" w:sz="2" w:space="0" w:color="000001"/>
            </w:tcBorders>
            <w:shd w:val="clear" w:color="auto" w:fill="FFFFFF"/>
            <w:tcMar>
              <w:left w:w="69" w:type="dxa"/>
            </w:tcMar>
          </w:tcPr>
          <w:p w14:paraId="62D25771" w14:textId="77777777" w:rsidR="00F01D79" w:rsidRPr="00E10C74" w:rsidRDefault="008B79DF">
            <w:pPr>
              <w:pStyle w:val="Contedodatabela"/>
              <w:spacing w:after="120"/>
              <w:rPr>
                <w:rFonts w:cs="Times New Roman"/>
                <w:b/>
                <w:bCs/>
                <w:color w:val="00000A"/>
              </w:rPr>
            </w:pPr>
            <w:r w:rsidRPr="00E10C74">
              <w:rPr>
                <w:rFonts w:cs="Times New Roman"/>
                <w:b/>
                <w:bCs/>
                <w:color w:val="00000A"/>
              </w:rPr>
              <w:t>Prática</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3A718562" w14:textId="77777777" w:rsidR="00F01D79" w:rsidRPr="00E10C74" w:rsidRDefault="008B79DF">
            <w:pPr>
              <w:pStyle w:val="Contedodatabela"/>
              <w:spacing w:after="120"/>
              <w:rPr>
                <w:rFonts w:cs="Times New Roman"/>
                <w:b/>
                <w:bCs/>
                <w:color w:val="00000A"/>
              </w:rPr>
            </w:pPr>
            <w:r w:rsidRPr="00E10C74">
              <w:rPr>
                <w:rFonts w:cs="Times New Roman"/>
                <w:b/>
                <w:bCs/>
                <w:color w:val="00000A"/>
              </w:rPr>
              <w:t>Semestral</w:t>
            </w:r>
          </w:p>
        </w:tc>
      </w:tr>
      <w:tr w:rsidR="00F01D79" w:rsidRPr="00E10C74" w14:paraId="5811102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77AA3403"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79A59B0"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576FA5DA" w14:textId="77777777" w:rsidR="00F01D79" w:rsidRPr="00E10C74" w:rsidRDefault="008B79DF">
            <w:pPr>
              <w:pStyle w:val="Contedodatabela"/>
              <w:spacing w:after="120"/>
              <w:rPr>
                <w:rFonts w:cs="Times New Roman"/>
                <w:color w:val="00000A"/>
              </w:rPr>
            </w:pPr>
            <w:r w:rsidRPr="00E10C74">
              <w:rPr>
                <w:rFonts w:cs="Times New Roman"/>
                <w:color w:val="00000A"/>
              </w:rPr>
              <w:t>Tecnologias Digitais para o Ensino</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13A9221"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F04F871"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2CBBFC04" w14:textId="77777777" w:rsidR="00F01D79" w:rsidRPr="00E10C74" w:rsidRDefault="008B79DF">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2BFEDC2"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22029D0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1A69359"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E6F809F"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6A60B95" w14:textId="77777777" w:rsidR="00F01D79" w:rsidRPr="00E10C74" w:rsidRDefault="008B79DF">
            <w:pPr>
              <w:pStyle w:val="Contedodatabela"/>
              <w:spacing w:after="120"/>
              <w:rPr>
                <w:rFonts w:cs="Times New Roman"/>
                <w:color w:val="00000A"/>
              </w:rPr>
            </w:pPr>
            <w:r w:rsidRPr="00E10C74">
              <w:rPr>
                <w:rFonts w:cs="Times New Roman"/>
                <w:color w:val="00000A"/>
              </w:rPr>
              <w:t>Profissão Docente</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B173956"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4FF426E"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FA4338E"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95A8DE6"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00E1899B"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594FD629"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6D7C5F3"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ED1DA0F" w14:textId="77777777" w:rsidR="00F01D79" w:rsidRPr="00E10C74" w:rsidRDefault="008B79DF">
            <w:pPr>
              <w:pStyle w:val="Contedodatabela"/>
              <w:spacing w:after="120"/>
              <w:rPr>
                <w:rFonts w:cs="Times New Roman"/>
                <w:color w:val="00000A"/>
              </w:rPr>
            </w:pPr>
            <w:r w:rsidRPr="00E10C74">
              <w:rPr>
                <w:rFonts w:cs="Times New Roman"/>
                <w:color w:val="00000A"/>
              </w:rPr>
              <w:t>Química Geral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3A76909"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8755436"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282C8292"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E99E48B"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7C0D5B9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768C25E"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38F57FCB"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D34666A" w14:textId="77777777" w:rsidR="00F01D79" w:rsidRPr="00E10C74" w:rsidRDefault="008B79DF">
            <w:pPr>
              <w:pStyle w:val="Contedodatabela"/>
              <w:spacing w:after="120"/>
              <w:rPr>
                <w:rFonts w:cs="Times New Roman"/>
                <w:color w:val="00000A"/>
              </w:rPr>
            </w:pPr>
            <w:r w:rsidRPr="00E10C74">
              <w:rPr>
                <w:rFonts w:cs="Times New Roman"/>
                <w:color w:val="00000A"/>
              </w:rPr>
              <w:t>Prática de Ciências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E49B7EB"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D2169D2"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5E560A6"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BB9A575"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4A412CA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77F5A6B"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BBC74F0"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7DF129F" w14:textId="77777777" w:rsidR="00F01D79" w:rsidRPr="00E10C74" w:rsidRDefault="008B79DF">
            <w:pPr>
              <w:pStyle w:val="Contedodatabela"/>
              <w:spacing w:after="120"/>
              <w:rPr>
                <w:rFonts w:cs="Times New Roman"/>
                <w:color w:val="00000A"/>
              </w:rPr>
            </w:pPr>
            <w:r w:rsidRPr="00E10C74">
              <w:rPr>
                <w:rFonts w:cs="Times New Roman"/>
                <w:color w:val="00000A"/>
              </w:rPr>
              <w:t>Física e Biofísica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3DA4C21"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8A77D2F"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C7A3CD4"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87C792B"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42B0E402"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415BE2AE"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7D141462"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65EF861" w14:textId="77777777" w:rsidR="00F01D79" w:rsidRPr="00E10C74" w:rsidRDefault="008B79DF">
            <w:pPr>
              <w:pStyle w:val="Contedodatabela"/>
              <w:spacing w:after="120"/>
              <w:rPr>
                <w:rFonts w:cs="Times New Roman"/>
                <w:color w:val="00000A"/>
              </w:rPr>
            </w:pPr>
            <w:r w:rsidRPr="00E10C74">
              <w:rPr>
                <w:rFonts w:cs="Times New Roman"/>
                <w:color w:val="00000A"/>
              </w:rPr>
              <w:t>Biologia Celular e Molecular</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46B4F9F"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3DA4AF3"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87A0AFF"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D048D63"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6E226AC9"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72800CA"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74B2F39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038AAA6" w14:textId="77777777" w:rsidR="00F01D79" w:rsidRPr="00E10C74" w:rsidRDefault="008B79DF">
            <w:pPr>
              <w:pStyle w:val="Contedodatabela"/>
              <w:spacing w:after="120"/>
              <w:rPr>
                <w:rFonts w:cs="Times New Roman"/>
                <w:color w:val="00000A"/>
              </w:rPr>
            </w:pPr>
            <w:r w:rsidRPr="00E10C74">
              <w:rPr>
                <w:rFonts w:cs="Times New Roman"/>
                <w:color w:val="00000A"/>
              </w:rPr>
              <w:t xml:space="preserve">Metodologia Científica </w:t>
            </w:r>
            <w:proofErr w:type="gramStart"/>
            <w:r w:rsidRPr="00E10C74">
              <w:rPr>
                <w:rFonts w:cs="Times New Roman"/>
                <w:color w:val="00000A"/>
              </w:rPr>
              <w:t>1</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68F76942"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68E09B3"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2171A7A"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B5F9D4E"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7842460E"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39679CBA"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56F46136"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378h</w:t>
            </w:r>
          </w:p>
        </w:tc>
      </w:tr>
      <w:tr w:rsidR="00F01D79" w:rsidRPr="00E10C74" w14:paraId="2DED367A" w14:textId="77777777" w:rsidTr="00347DDC">
        <w:trPr>
          <w:cantSplit/>
          <w:trHeight w:val="140"/>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21868771" w14:textId="77777777" w:rsidR="00F01D79" w:rsidRPr="00E10C74" w:rsidRDefault="008B79DF">
            <w:pPr>
              <w:pStyle w:val="Contedodatabela"/>
              <w:spacing w:after="120"/>
              <w:ind w:left="113"/>
              <w:jc w:val="center"/>
              <w:rPr>
                <w:rFonts w:cs="Times New Roman"/>
                <w:b/>
                <w:color w:val="00000A"/>
              </w:rPr>
            </w:pPr>
            <w:r w:rsidRPr="00E10C74">
              <w:rPr>
                <w:rFonts w:cs="Times New Roman"/>
                <w:b/>
                <w:color w:val="00000A"/>
              </w:rPr>
              <w:t>2º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4106B35F"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91C1BA1" w14:textId="77777777" w:rsidR="00F01D79" w:rsidRPr="00E10C74" w:rsidRDefault="008B79DF">
            <w:pPr>
              <w:pStyle w:val="Contedodatabela"/>
              <w:spacing w:after="120"/>
              <w:rPr>
                <w:rFonts w:cs="Times New Roman"/>
                <w:color w:val="00000A"/>
              </w:rPr>
            </w:pPr>
            <w:r w:rsidRPr="00E10C74">
              <w:rPr>
                <w:rFonts w:cs="Times New Roman"/>
                <w:color w:val="00000A"/>
              </w:rPr>
              <w:t>Sociedade e Cultura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65CBA58"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E65870E"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7FAE9B3"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FE421B0"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10F9ED72"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04FC27C"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EE4D290"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B6E84AD" w14:textId="77777777" w:rsidR="00F01D79" w:rsidRPr="00E10C74" w:rsidRDefault="008B79DF">
            <w:pPr>
              <w:pStyle w:val="Contedodatabela"/>
              <w:spacing w:after="120"/>
              <w:rPr>
                <w:rFonts w:cs="Times New Roman"/>
                <w:color w:val="00000A"/>
              </w:rPr>
            </w:pPr>
            <w:r w:rsidRPr="00E10C74">
              <w:rPr>
                <w:rFonts w:cs="Times New Roman"/>
                <w:color w:val="00000A"/>
              </w:rPr>
              <w:t>Política e Organização da Educação Básica no Brasil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9E4C90E"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3901F2D5"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ACD9991"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C890E64"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689AD607"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5F16DD18"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B2CC1C8"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F12C3E3" w14:textId="77777777" w:rsidR="00F01D79" w:rsidRPr="00E10C74" w:rsidRDefault="008B79DF">
            <w:pPr>
              <w:pStyle w:val="Contedodatabela"/>
              <w:spacing w:after="120"/>
              <w:rPr>
                <w:rFonts w:cs="Times New Roman"/>
                <w:color w:val="00000A"/>
              </w:rPr>
            </w:pPr>
            <w:r w:rsidRPr="00E10C74">
              <w:rPr>
                <w:rFonts w:cs="Times New Roman"/>
                <w:color w:val="00000A"/>
              </w:rPr>
              <w:t>Bioquímica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DF1B814"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D2F9E39" w14:textId="77777777" w:rsidR="00F01D79" w:rsidRPr="00E10C74" w:rsidRDefault="008B79DF">
            <w:pPr>
              <w:pStyle w:val="Contedodatabela"/>
              <w:spacing w:after="120"/>
              <w:jc w:val="center"/>
              <w:rPr>
                <w:rFonts w:cs="Times New Roman"/>
                <w:color w:val="00000A"/>
              </w:rPr>
            </w:pPr>
            <w:r w:rsidRPr="00E10C74">
              <w:rPr>
                <w:rFonts w:cs="Times New Roman"/>
                <w:color w:val="00000A"/>
              </w:rPr>
              <w:t>48</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6D5CB13"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2DC4DA0"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031DB14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711C1C2"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1F42E294"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3FB1CF5" w14:textId="77777777" w:rsidR="00F01D79" w:rsidRPr="00E10C74" w:rsidRDefault="008B79DF">
            <w:pPr>
              <w:pStyle w:val="Contedodatabela"/>
              <w:spacing w:after="120"/>
              <w:rPr>
                <w:rFonts w:cs="Times New Roman"/>
                <w:color w:val="00000A"/>
              </w:rPr>
            </w:pPr>
            <w:r w:rsidRPr="00E10C74">
              <w:rPr>
                <w:rFonts w:cs="Times New Roman"/>
                <w:color w:val="00000A"/>
              </w:rPr>
              <w:t>Morfologia e Anatomia Vegetal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392D100"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268B95B"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269B8F0F" w14:textId="77777777" w:rsidR="00F01D79" w:rsidRPr="00E10C74" w:rsidRDefault="008B79DF">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8CBF25D"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254A2499"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527B6CF"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7F9CE2E3"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0B91E71" w14:textId="77777777" w:rsidR="00F01D79" w:rsidRPr="00E10C74" w:rsidRDefault="008B79DF">
            <w:pPr>
              <w:pStyle w:val="Contedodatabela"/>
              <w:spacing w:after="120"/>
              <w:rPr>
                <w:rFonts w:cs="Times New Roman"/>
                <w:color w:val="00000A"/>
              </w:rPr>
            </w:pPr>
            <w:r w:rsidRPr="00E10C74">
              <w:rPr>
                <w:rFonts w:cs="Times New Roman"/>
                <w:color w:val="00000A"/>
              </w:rPr>
              <w:t xml:space="preserve">Botânica Sistemática </w:t>
            </w:r>
            <w:proofErr w:type="gramStart"/>
            <w:r w:rsidRPr="00E10C74">
              <w:rPr>
                <w:rFonts w:cs="Times New Roman"/>
                <w:color w:val="00000A"/>
              </w:rPr>
              <w:t>1</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8D1B82F"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093A277" w14:textId="77777777" w:rsidR="00F01D79" w:rsidRPr="00E10C74" w:rsidRDefault="008B79DF">
            <w:pPr>
              <w:pStyle w:val="Contedodatabela"/>
              <w:spacing w:after="120"/>
              <w:jc w:val="center"/>
              <w:rPr>
                <w:rFonts w:cs="Times New Roman"/>
                <w:color w:val="00000A"/>
              </w:rPr>
            </w:pPr>
            <w:r w:rsidRPr="00E10C74">
              <w:rPr>
                <w:rFonts w:cs="Times New Roman"/>
                <w:color w:val="00000A"/>
              </w:rPr>
              <w:t>39</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ACC7C54" w14:textId="77777777" w:rsidR="00F01D79" w:rsidRPr="00E10C74" w:rsidRDefault="008B79DF">
            <w:pPr>
              <w:pStyle w:val="Contedodatabela"/>
              <w:spacing w:after="120"/>
              <w:jc w:val="center"/>
              <w:rPr>
                <w:rFonts w:cs="Times New Roman"/>
                <w:color w:val="00000A"/>
              </w:rPr>
            </w:pPr>
            <w:r w:rsidRPr="00E10C74">
              <w:rPr>
                <w:rFonts w:cs="Times New Roman"/>
                <w:color w:val="00000A"/>
              </w:rPr>
              <w:t>15</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11CA9F33"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193A7E2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86AB67C"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0E76FAB"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9B3A492" w14:textId="77777777" w:rsidR="00F01D79" w:rsidRPr="00E10C74" w:rsidRDefault="008B79DF">
            <w:pPr>
              <w:pStyle w:val="Contedodatabela"/>
              <w:spacing w:after="120"/>
              <w:rPr>
                <w:rFonts w:cs="Times New Roman"/>
                <w:color w:val="00000A"/>
              </w:rPr>
            </w:pPr>
            <w:r w:rsidRPr="00E10C74">
              <w:rPr>
                <w:rFonts w:cs="Times New Roman"/>
                <w:color w:val="00000A"/>
              </w:rPr>
              <w:t>Práticas Pedagógicas no Ensino de Ciências e Biologia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BBD70BF"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D9B24F5"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3E58F1D"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8B029A4"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0D3E4E63"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74075917"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8F1B1E7"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B42D025" w14:textId="77777777" w:rsidR="00F01D79" w:rsidRPr="00E10C74" w:rsidRDefault="008B79DF">
            <w:pPr>
              <w:pStyle w:val="Contedodatabela"/>
              <w:spacing w:after="120"/>
              <w:rPr>
                <w:rFonts w:cs="Times New Roman"/>
                <w:color w:val="00000A"/>
              </w:rPr>
            </w:pPr>
            <w:r w:rsidRPr="00E10C74">
              <w:rPr>
                <w:rFonts w:cs="Times New Roman"/>
                <w:color w:val="00000A"/>
              </w:rPr>
              <w:t>Embriologia Básica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D38047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9112293" w14:textId="77777777" w:rsidR="00F01D79" w:rsidRPr="00E10C74" w:rsidRDefault="008B79DF">
            <w:pPr>
              <w:pStyle w:val="Contedodatabela"/>
              <w:spacing w:after="120"/>
              <w:jc w:val="center"/>
              <w:rPr>
                <w:rFonts w:cs="Times New Roman"/>
                <w:color w:val="00000A"/>
              </w:rPr>
            </w:pPr>
            <w:r w:rsidRPr="00E10C74">
              <w:rPr>
                <w:rFonts w:cs="Times New Roman"/>
                <w:color w:val="00000A"/>
              </w:rPr>
              <w:t>39</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1684236" w14:textId="77777777" w:rsidR="00F01D79" w:rsidRPr="00E10C74" w:rsidRDefault="008B79DF">
            <w:pPr>
              <w:pStyle w:val="Contedodatabela"/>
              <w:spacing w:after="120"/>
              <w:jc w:val="center"/>
              <w:rPr>
                <w:rFonts w:cs="Times New Roman"/>
                <w:color w:val="00000A"/>
              </w:rPr>
            </w:pPr>
            <w:r w:rsidRPr="00E10C74">
              <w:rPr>
                <w:rFonts w:cs="Times New Roman"/>
                <w:color w:val="00000A"/>
              </w:rPr>
              <w:t>15</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7C0DF2C"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53AF673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A51F6AC"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2570DBA2" w14:textId="77777777" w:rsidR="00F01D79" w:rsidRPr="00E10C74" w:rsidRDefault="008B79DF">
            <w:pPr>
              <w:pStyle w:val="Contedodatabela"/>
              <w:spacing w:after="120"/>
              <w:rPr>
                <w:rFonts w:cs="Times New Roman"/>
                <w:color w:val="00000A"/>
              </w:rPr>
            </w:pPr>
            <w:r w:rsidRPr="00E10C74">
              <w:rPr>
                <w:rFonts w:cs="Times New Roman"/>
                <w:color w:val="00000A"/>
              </w:rPr>
              <w:t>ACE</w:t>
            </w:r>
            <w:r w:rsidR="00570F85" w:rsidRPr="00E10C74">
              <w:rPr>
                <w:rFonts w:cs="Times New Roman"/>
                <w:color w:val="00000A"/>
              </w:rPr>
              <w:t xml:space="preserve"> </w:t>
            </w:r>
            <w:proofErr w:type="gramStart"/>
            <w:r w:rsidR="00570F85" w:rsidRPr="00E10C74">
              <w:rPr>
                <w:rFonts w:cs="Times New Roman"/>
                <w:color w:val="00000A"/>
              </w:rPr>
              <w:t>1</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5A6A3B3" w14:textId="77777777" w:rsidR="00F01D79" w:rsidRPr="00E10C74" w:rsidRDefault="008B79DF">
            <w:pPr>
              <w:pStyle w:val="Contedodatabela"/>
              <w:spacing w:after="120"/>
              <w:rPr>
                <w:rFonts w:cs="Times New Roman"/>
                <w:color w:val="00000A"/>
              </w:rPr>
            </w:pPr>
            <w:r w:rsidRPr="00E10C74">
              <w:rPr>
                <w:rFonts w:cs="Times New Roman"/>
              </w:rPr>
              <w:t xml:space="preserve">Planejamento, construção e socialização de material educativo em </w:t>
            </w:r>
            <w:proofErr w:type="gramStart"/>
            <w:r w:rsidRPr="00E10C74">
              <w:rPr>
                <w:rFonts w:cs="Times New Roman"/>
                <w:i/>
              </w:rPr>
              <w:t>biscuit</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4E2FFAB" w14:textId="77777777" w:rsidR="00F01D79" w:rsidRPr="00E10C74" w:rsidRDefault="00B43407">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376FD7D" w14:textId="77777777" w:rsidR="00F01D79" w:rsidRPr="00E10C74" w:rsidRDefault="00B43407">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6E7915B" w14:textId="77777777" w:rsidR="00F01D79" w:rsidRPr="00E10C74" w:rsidRDefault="00B43407">
            <w:pPr>
              <w:pStyle w:val="Contedodatabela"/>
              <w:spacing w:after="120"/>
              <w:jc w:val="center"/>
              <w:rPr>
                <w:rFonts w:cs="Times New Roman"/>
                <w:color w:val="00000A"/>
              </w:rPr>
            </w:pPr>
            <w:r w:rsidRPr="00E10C74">
              <w:rPr>
                <w:rFonts w:cs="Times New Roman"/>
                <w:color w:val="00000A"/>
              </w:rPr>
              <w:t>30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CC02DF1" w14:textId="77777777" w:rsidR="00F01D79" w:rsidRPr="00E10C74" w:rsidRDefault="00B43407">
            <w:pPr>
              <w:pStyle w:val="Contedodatabela"/>
              <w:spacing w:after="120"/>
              <w:jc w:val="center"/>
              <w:rPr>
                <w:rFonts w:cs="Times New Roman"/>
                <w:color w:val="00000A"/>
              </w:rPr>
            </w:pPr>
            <w:r w:rsidRPr="00E10C74">
              <w:rPr>
                <w:rFonts w:cs="Times New Roman"/>
                <w:color w:val="00000A"/>
              </w:rPr>
              <w:t>60</w:t>
            </w:r>
          </w:p>
        </w:tc>
      </w:tr>
      <w:tr w:rsidR="00F01D79" w:rsidRPr="00E10C74" w14:paraId="4FBF7B65"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0B18968F"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4954A80B" w14:textId="77777777" w:rsidR="00F01D79" w:rsidRPr="00E10C74" w:rsidRDefault="00B43407">
            <w:pPr>
              <w:pStyle w:val="Contedodatabela"/>
              <w:spacing w:after="120"/>
              <w:jc w:val="center"/>
              <w:rPr>
                <w:rFonts w:cs="Times New Roman"/>
                <w:b/>
                <w:bCs/>
                <w:color w:val="00000A"/>
              </w:rPr>
            </w:pPr>
            <w:r w:rsidRPr="00E10C74">
              <w:rPr>
                <w:rFonts w:cs="Times New Roman"/>
                <w:b/>
                <w:bCs/>
                <w:color w:val="00000A"/>
              </w:rPr>
              <w:t>456</w:t>
            </w:r>
            <w:r w:rsidR="008B79DF" w:rsidRPr="00E10C74">
              <w:rPr>
                <w:rFonts w:cs="Times New Roman"/>
                <w:b/>
                <w:bCs/>
                <w:color w:val="00000A"/>
              </w:rPr>
              <w:t>h</w:t>
            </w:r>
          </w:p>
        </w:tc>
      </w:tr>
      <w:tr w:rsidR="00F01D79" w:rsidRPr="00E10C74" w14:paraId="3DF44C3D" w14:textId="77777777" w:rsidTr="00347DDC">
        <w:trPr>
          <w:cantSplit/>
          <w:trHeight w:val="140"/>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7FEDC3E1" w14:textId="77777777" w:rsidR="00F01D79" w:rsidRPr="00E10C74" w:rsidRDefault="008B79DF">
            <w:pPr>
              <w:pStyle w:val="Contedodatabela"/>
              <w:spacing w:after="120"/>
              <w:ind w:left="113"/>
              <w:jc w:val="center"/>
              <w:rPr>
                <w:rFonts w:cs="Times New Roman"/>
                <w:b/>
                <w:color w:val="00000A"/>
              </w:rPr>
            </w:pPr>
            <w:r w:rsidRPr="00E10C74">
              <w:rPr>
                <w:rFonts w:cs="Times New Roman"/>
                <w:b/>
                <w:color w:val="00000A"/>
              </w:rPr>
              <w:t>3º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F80880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0F01132" w14:textId="77777777" w:rsidR="00F01D79" w:rsidRPr="00E10C74" w:rsidRDefault="008B79DF">
            <w:pPr>
              <w:pStyle w:val="Contedodatabela"/>
              <w:spacing w:after="120"/>
              <w:rPr>
                <w:rFonts w:cs="Times New Roman"/>
                <w:color w:val="00000A"/>
              </w:rPr>
            </w:pPr>
            <w:r w:rsidRPr="00E10C74">
              <w:rPr>
                <w:rFonts w:cs="Times New Roman"/>
                <w:color w:val="00000A"/>
              </w:rPr>
              <w:t>Desenvolvimento e Aprendizagem</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4D08706"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ED8E58A"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1EAE2C8"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B0AF20B"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42BE293D"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01D9B7F"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AE34115"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B44BCB0" w14:textId="77777777" w:rsidR="00F01D79" w:rsidRPr="00E10C74" w:rsidRDefault="008B79DF">
            <w:pPr>
              <w:pStyle w:val="Contedodatabela"/>
              <w:spacing w:after="120"/>
              <w:rPr>
                <w:rFonts w:cs="Times New Roman"/>
                <w:color w:val="00000A"/>
              </w:rPr>
            </w:pPr>
            <w:r w:rsidRPr="00E10C74">
              <w:rPr>
                <w:rFonts w:cs="Times New Roman"/>
                <w:color w:val="00000A"/>
              </w:rPr>
              <w:t xml:space="preserve">Didática </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70781BC"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608BBF3"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81F2B06"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EC2658A"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611B2F7A"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440D54A"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16434057"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D0815E2" w14:textId="77777777" w:rsidR="00F01D79" w:rsidRPr="00E10C74" w:rsidRDefault="008B79DF">
            <w:pPr>
              <w:pStyle w:val="Contedodatabela"/>
              <w:tabs>
                <w:tab w:val="left" w:pos="2850"/>
              </w:tabs>
              <w:spacing w:after="120"/>
              <w:rPr>
                <w:rFonts w:cs="Times New Roman"/>
                <w:color w:val="00000A"/>
              </w:rPr>
            </w:pPr>
            <w:r w:rsidRPr="00E10C74">
              <w:rPr>
                <w:rFonts w:cs="Times New Roman"/>
                <w:color w:val="00000A"/>
              </w:rPr>
              <w:t xml:space="preserve">Botânica Sistemática </w:t>
            </w:r>
            <w:proofErr w:type="gramStart"/>
            <w:r w:rsidRPr="00E10C74">
              <w:rPr>
                <w:rFonts w:cs="Times New Roman"/>
                <w:color w:val="00000A"/>
              </w:rPr>
              <w:t>2</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A3C557F"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7A8AD2B" w14:textId="77777777" w:rsidR="00F01D79" w:rsidRPr="00E10C74" w:rsidRDefault="008B79DF">
            <w:pPr>
              <w:pStyle w:val="Contedodatabela"/>
              <w:spacing w:after="120"/>
              <w:jc w:val="center"/>
              <w:rPr>
                <w:rFonts w:cs="Times New Roman"/>
                <w:color w:val="00000A"/>
              </w:rPr>
            </w:pPr>
            <w:r w:rsidRPr="00E10C74">
              <w:rPr>
                <w:rFonts w:cs="Times New Roman"/>
                <w:color w:val="00000A"/>
              </w:rPr>
              <w:t>60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D084820"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1C3D6FB"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6226DA6F"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AF9426B"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777600A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504C5CB" w14:textId="77777777" w:rsidR="00F01D79" w:rsidRPr="00E10C74" w:rsidRDefault="008B79DF">
            <w:pPr>
              <w:pStyle w:val="Contedodatabela"/>
              <w:spacing w:after="120"/>
              <w:rPr>
                <w:rFonts w:cs="Times New Roman"/>
                <w:color w:val="00000A"/>
              </w:rPr>
            </w:pPr>
            <w:r w:rsidRPr="00E10C74">
              <w:rPr>
                <w:rFonts w:cs="Times New Roman"/>
                <w:color w:val="00000A"/>
              </w:rPr>
              <w:t xml:space="preserve">Zoologia </w:t>
            </w:r>
            <w:proofErr w:type="gramStart"/>
            <w:r w:rsidRPr="00E10C74">
              <w:rPr>
                <w:rFonts w:cs="Times New Roman"/>
                <w:color w:val="00000A"/>
              </w:rPr>
              <w:t>1</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324A13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F4A663E" w14:textId="77777777" w:rsidR="00F01D79" w:rsidRPr="00E10C74" w:rsidRDefault="008B79DF">
            <w:pPr>
              <w:pStyle w:val="Contedodatabela"/>
              <w:spacing w:after="120"/>
              <w:jc w:val="center"/>
              <w:rPr>
                <w:rFonts w:cs="Times New Roman"/>
                <w:color w:val="00000A"/>
              </w:rPr>
            </w:pPr>
            <w:r w:rsidRPr="00E10C74">
              <w:rPr>
                <w:rFonts w:cs="Times New Roman"/>
                <w:color w:val="00000A"/>
              </w:rPr>
              <w:t>56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441447E" w14:textId="77777777" w:rsidR="00F01D79" w:rsidRPr="00E10C74" w:rsidRDefault="008B79DF">
            <w:pPr>
              <w:pStyle w:val="Contedodatabela"/>
              <w:spacing w:after="120"/>
              <w:jc w:val="center"/>
              <w:rPr>
                <w:rFonts w:cs="Times New Roman"/>
                <w:color w:val="00000A"/>
              </w:rPr>
            </w:pPr>
            <w:r w:rsidRPr="00E10C74">
              <w:rPr>
                <w:rFonts w:cs="Times New Roman"/>
                <w:color w:val="00000A"/>
              </w:rPr>
              <w:t>16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6ED8C2A"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5EF15D77"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796B07D"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3AFD6EE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7952076" w14:textId="77777777" w:rsidR="00F01D79" w:rsidRPr="00E10C74" w:rsidRDefault="008B79DF">
            <w:pPr>
              <w:pStyle w:val="Contedodatabela"/>
              <w:spacing w:after="120"/>
              <w:rPr>
                <w:rFonts w:cs="Times New Roman"/>
                <w:color w:val="00000A"/>
              </w:rPr>
            </w:pPr>
            <w:r w:rsidRPr="00E10C74">
              <w:rPr>
                <w:rFonts w:cs="Times New Roman"/>
                <w:color w:val="00000A"/>
              </w:rPr>
              <w:t>Fundamentos da Sistemática e da Filogenética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F0B28B5"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A25796E" w14:textId="77777777" w:rsidR="00F01D79" w:rsidRPr="00E10C74" w:rsidRDefault="008B79DF">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AB023FC"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2616F23"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3F740368"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C9B9092"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70611E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EEA5F54" w14:textId="77777777" w:rsidR="00F01D79" w:rsidRPr="00E10C74" w:rsidRDefault="008B79DF">
            <w:pPr>
              <w:pStyle w:val="Contedodatabela"/>
              <w:spacing w:after="120"/>
              <w:rPr>
                <w:rFonts w:cs="Times New Roman"/>
                <w:color w:val="00000A"/>
              </w:rPr>
            </w:pPr>
            <w:r w:rsidRPr="00E10C74">
              <w:rPr>
                <w:rFonts w:cs="Times New Roman"/>
                <w:color w:val="00000A"/>
              </w:rPr>
              <w:t>Histologia Básica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057F620"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98A16F1" w14:textId="77777777" w:rsidR="00F01D79" w:rsidRPr="00E10C74" w:rsidRDefault="008B79DF">
            <w:pPr>
              <w:pStyle w:val="Contedodatabela"/>
              <w:spacing w:after="120"/>
              <w:jc w:val="center"/>
              <w:rPr>
                <w:rFonts w:cs="Times New Roman"/>
                <w:color w:val="00000A"/>
              </w:rPr>
            </w:pPr>
            <w:r w:rsidRPr="00E10C74">
              <w:rPr>
                <w:rFonts w:cs="Times New Roman"/>
                <w:color w:val="00000A"/>
              </w:rPr>
              <w:t>26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19F1C5A" w14:textId="77777777" w:rsidR="00F01D79" w:rsidRPr="00E10C74" w:rsidRDefault="008B79DF">
            <w:pPr>
              <w:pStyle w:val="Contedodatabela"/>
              <w:spacing w:after="120"/>
              <w:jc w:val="center"/>
              <w:rPr>
                <w:rFonts w:cs="Times New Roman"/>
                <w:color w:val="00000A"/>
              </w:rPr>
            </w:pPr>
            <w:r w:rsidRPr="00E10C74">
              <w:rPr>
                <w:rFonts w:cs="Times New Roman"/>
                <w:color w:val="00000A"/>
              </w:rPr>
              <w:t>10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100F8BD4"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1D4C7486"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0B379E1"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057A96B"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E0B514E" w14:textId="77777777" w:rsidR="00F01D79" w:rsidRPr="00E10C74" w:rsidRDefault="008B79DF">
            <w:pPr>
              <w:pStyle w:val="Contedodatabela"/>
              <w:spacing w:after="120"/>
              <w:rPr>
                <w:rFonts w:cs="Times New Roman"/>
                <w:color w:val="00000A"/>
              </w:rPr>
            </w:pPr>
            <w:r w:rsidRPr="00E10C74">
              <w:rPr>
                <w:rFonts w:cs="Times New Roman"/>
                <w:color w:val="00000A"/>
              </w:rPr>
              <w:t>Imunologia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33AD23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2A02AC6" w14:textId="77777777" w:rsidR="00F01D79" w:rsidRPr="00E10C74" w:rsidRDefault="008B79DF">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595EC1D"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38FC383"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7E5D5401"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191EFCCB"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 xml:space="preserve">Carga horária </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54D4AF7E"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396h</w:t>
            </w:r>
          </w:p>
        </w:tc>
      </w:tr>
      <w:tr w:rsidR="00F01D79" w:rsidRPr="00E10C74" w14:paraId="48ECCF11" w14:textId="77777777" w:rsidTr="00347DDC">
        <w:trPr>
          <w:cantSplit/>
          <w:trHeight w:val="276"/>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5D6CA565" w14:textId="77777777" w:rsidR="00F01D79" w:rsidRPr="00E10C74" w:rsidRDefault="008B79DF">
            <w:pPr>
              <w:spacing w:line="360" w:lineRule="auto"/>
              <w:jc w:val="center"/>
              <w:rPr>
                <w:rFonts w:ascii="Times New Roman" w:hAnsi="Times New Roman" w:cs="Times New Roman"/>
                <w:b/>
                <w:sz w:val="24"/>
                <w:szCs w:val="24"/>
              </w:rPr>
            </w:pPr>
            <w:r w:rsidRPr="00E10C74">
              <w:rPr>
                <w:rFonts w:ascii="Times New Roman" w:hAnsi="Times New Roman" w:cs="Times New Roman"/>
                <w:b/>
                <w:sz w:val="24"/>
                <w:szCs w:val="24"/>
              </w:rPr>
              <w:t>4º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C11F76C"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84DBB02" w14:textId="77777777" w:rsidR="00F01D79" w:rsidRPr="00E10C74" w:rsidRDefault="008B79DF">
            <w:pPr>
              <w:pStyle w:val="Contedodatabela"/>
              <w:spacing w:after="120"/>
              <w:rPr>
                <w:rFonts w:cs="Times New Roman"/>
                <w:color w:val="00000A"/>
              </w:rPr>
            </w:pPr>
            <w:r w:rsidRPr="00E10C74">
              <w:rPr>
                <w:rFonts w:cs="Times New Roman"/>
                <w:color w:val="00000A"/>
              </w:rPr>
              <w:t>Gestão da Educação e do Trabalho Escolar</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690C0E38"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E8A7A06"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177FF6F"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38F3B90"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4E83BA0D"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3FD08B27"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3E77380D"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EAE1F3D" w14:textId="77777777" w:rsidR="00F01D79" w:rsidRPr="00E10C74" w:rsidRDefault="008B79DF">
            <w:pPr>
              <w:pStyle w:val="Contedodatabela"/>
              <w:spacing w:after="120"/>
              <w:rPr>
                <w:rFonts w:cs="Times New Roman"/>
                <w:color w:val="00000A"/>
              </w:rPr>
            </w:pPr>
            <w:r w:rsidRPr="00E10C74">
              <w:rPr>
                <w:rFonts w:cs="Times New Roman"/>
                <w:color w:val="00000A"/>
              </w:rPr>
              <w:t>Biologia dos Microrganismos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8F1632A"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F7633C6" w14:textId="77777777" w:rsidR="00F01D79" w:rsidRPr="00E10C74" w:rsidRDefault="008B79DF">
            <w:pPr>
              <w:pStyle w:val="Contedodatabela"/>
              <w:spacing w:after="120"/>
              <w:jc w:val="center"/>
              <w:rPr>
                <w:rFonts w:cs="Times New Roman"/>
                <w:color w:val="00000A"/>
              </w:rPr>
            </w:pPr>
            <w:r w:rsidRPr="00E10C74">
              <w:rPr>
                <w:rFonts w:cs="Times New Roman"/>
                <w:color w:val="00000A"/>
              </w:rPr>
              <w:t>39</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4AD13F6" w14:textId="77777777" w:rsidR="00F01D79" w:rsidRPr="00E10C74" w:rsidRDefault="008B79DF">
            <w:pPr>
              <w:pStyle w:val="Contedodatabela"/>
              <w:spacing w:after="120"/>
              <w:jc w:val="center"/>
              <w:rPr>
                <w:rFonts w:cs="Times New Roman"/>
                <w:color w:val="00000A"/>
              </w:rPr>
            </w:pPr>
            <w:r w:rsidRPr="00E10C74">
              <w:rPr>
                <w:rFonts w:cs="Times New Roman"/>
                <w:color w:val="00000A"/>
              </w:rPr>
              <w:t>15</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EE3A6D4"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75F5E739"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E8576EA"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12FC1F4"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0308A67" w14:textId="77777777" w:rsidR="00F01D79" w:rsidRPr="00E10C74" w:rsidRDefault="008B79DF">
            <w:pPr>
              <w:pStyle w:val="Contedodatabela"/>
              <w:spacing w:after="120"/>
              <w:rPr>
                <w:rFonts w:cs="Times New Roman"/>
                <w:color w:val="00000A"/>
              </w:rPr>
            </w:pPr>
            <w:r w:rsidRPr="00E10C74">
              <w:rPr>
                <w:rFonts w:cs="Times New Roman"/>
                <w:color w:val="00000A"/>
              </w:rPr>
              <w:t xml:space="preserve">Zoologia </w:t>
            </w:r>
            <w:proofErr w:type="gramStart"/>
            <w:r w:rsidRPr="00E10C74">
              <w:rPr>
                <w:rFonts w:cs="Times New Roman"/>
                <w:color w:val="00000A"/>
              </w:rPr>
              <w:t>2</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13A6650"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873DD2F"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FF930EA"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5D63682"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71C868F6"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75B47947"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79D9780"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3C9C2F8" w14:textId="77777777" w:rsidR="00F01D79" w:rsidRPr="00E10C74" w:rsidRDefault="008B79DF">
            <w:pPr>
              <w:pStyle w:val="Contedodatabela"/>
              <w:spacing w:after="120"/>
              <w:rPr>
                <w:rFonts w:cs="Times New Roman"/>
                <w:color w:val="00000A"/>
              </w:rPr>
            </w:pPr>
            <w:r w:rsidRPr="00E10C74">
              <w:rPr>
                <w:rFonts w:cs="Times New Roman"/>
                <w:color w:val="00000A"/>
              </w:rPr>
              <w:t xml:space="preserve">Fundamentos </w:t>
            </w:r>
            <w:proofErr w:type="spellStart"/>
            <w:r w:rsidRPr="00E10C74">
              <w:rPr>
                <w:rFonts w:cs="Times New Roman"/>
                <w:color w:val="00000A"/>
              </w:rPr>
              <w:t>Anátomo</w:t>
            </w:r>
            <w:proofErr w:type="spellEnd"/>
            <w:r w:rsidRPr="00E10C74">
              <w:rPr>
                <w:rFonts w:cs="Times New Roman"/>
                <w:color w:val="00000A"/>
              </w:rPr>
              <w:t>-Funcionais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4E498A25"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645966A"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6A84CB4" w14:textId="77777777" w:rsidR="00F01D79" w:rsidRPr="00E10C74" w:rsidRDefault="008B79DF">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1937A51"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6D68B2F1"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306FA904"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46B3DDD6"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D523D58" w14:textId="77777777" w:rsidR="00F01D79" w:rsidRPr="00E10C74" w:rsidRDefault="008B79DF">
            <w:pPr>
              <w:pStyle w:val="Contedodatabela"/>
              <w:spacing w:after="120"/>
              <w:rPr>
                <w:rFonts w:cs="Times New Roman"/>
                <w:color w:val="00000A"/>
              </w:rPr>
            </w:pPr>
            <w:r w:rsidRPr="00E10C74">
              <w:rPr>
                <w:rFonts w:cs="Times New Roman"/>
                <w:color w:val="00000A"/>
              </w:rPr>
              <w:t>Libras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7085AAB"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68B3C24" w14:textId="77777777" w:rsidR="00F01D79" w:rsidRPr="00E10C74" w:rsidRDefault="008B79DF">
            <w:pPr>
              <w:pStyle w:val="Contedodatabela"/>
              <w:spacing w:after="120"/>
              <w:jc w:val="center"/>
              <w:rPr>
                <w:rFonts w:cs="Times New Roman"/>
                <w:color w:val="00000A"/>
              </w:rPr>
            </w:pPr>
            <w:r w:rsidRPr="00E10C74">
              <w:rPr>
                <w:rFonts w:cs="Times New Roman"/>
                <w:color w:val="00000A"/>
              </w:rPr>
              <w:t>48</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68F321B"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E82078E"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75E71C8A"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64A5B804"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44916405"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8B6E33E" w14:textId="77777777" w:rsidR="00F01D79" w:rsidRPr="00E10C74" w:rsidRDefault="008B79DF">
            <w:pPr>
              <w:pStyle w:val="Contedodatabela"/>
              <w:spacing w:after="120"/>
              <w:rPr>
                <w:rFonts w:cs="Times New Roman"/>
                <w:color w:val="00000A"/>
              </w:rPr>
            </w:pPr>
            <w:r w:rsidRPr="00E10C74">
              <w:rPr>
                <w:rFonts w:cs="Times New Roman"/>
                <w:color w:val="00000A"/>
              </w:rPr>
              <w:t>Biologia Evolutiva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B3889AE"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306AEFB" w14:textId="77777777" w:rsidR="00F01D79" w:rsidRPr="00E10C74" w:rsidRDefault="008B79DF">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27393B3"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16F5FC92"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1003C0BF"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3E3EE07B"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D369C63"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31A434E" w14:textId="77777777" w:rsidR="00F01D79" w:rsidRPr="00E10C74" w:rsidRDefault="008B79DF">
            <w:pPr>
              <w:pStyle w:val="Contedodatabela"/>
              <w:spacing w:after="120"/>
              <w:rPr>
                <w:rFonts w:cs="Times New Roman"/>
                <w:color w:val="00000A"/>
              </w:rPr>
            </w:pPr>
            <w:r w:rsidRPr="00E10C74">
              <w:rPr>
                <w:rFonts w:cs="Times New Roman"/>
                <w:color w:val="00000A"/>
              </w:rPr>
              <w:t>Parasitologia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194C9C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40E755F"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9B99B53"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0888284"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3164418E"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7B061B1A"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 xml:space="preserve">Carga horária </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344AB73C"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396h</w:t>
            </w:r>
          </w:p>
        </w:tc>
      </w:tr>
      <w:tr w:rsidR="00F01D79" w:rsidRPr="00E10C74" w14:paraId="3130DDF0" w14:textId="77777777" w:rsidTr="00347DDC">
        <w:trPr>
          <w:cantSplit/>
          <w:trHeight w:val="140"/>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6E33A65F" w14:textId="77777777" w:rsidR="00F01D79" w:rsidRPr="00E10C74" w:rsidRDefault="008B79DF">
            <w:pPr>
              <w:pStyle w:val="Contedodatabela"/>
              <w:spacing w:after="120"/>
              <w:ind w:left="113"/>
              <w:jc w:val="center"/>
              <w:rPr>
                <w:rFonts w:cs="Times New Roman"/>
                <w:b/>
                <w:color w:val="00000A"/>
              </w:rPr>
            </w:pPr>
            <w:r w:rsidRPr="00E10C74">
              <w:rPr>
                <w:rFonts w:cs="Times New Roman"/>
                <w:b/>
                <w:color w:val="00000A"/>
              </w:rPr>
              <w:t>5º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4E8276C8"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E13C2A0" w14:textId="77777777" w:rsidR="00F01D79" w:rsidRPr="00E10C74" w:rsidRDefault="008B79DF">
            <w:pPr>
              <w:pStyle w:val="Contedodatabela"/>
              <w:spacing w:after="120"/>
              <w:rPr>
                <w:rFonts w:cs="Times New Roman"/>
                <w:color w:val="00000A"/>
              </w:rPr>
            </w:pPr>
            <w:r w:rsidRPr="00E10C74">
              <w:rPr>
                <w:rFonts w:cs="Times New Roman"/>
                <w:color w:val="00000A"/>
              </w:rPr>
              <w:t>Prática de Ciências e Biologia em Comunidades Tradicionais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71E6A83"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4E8FD21"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943B727"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5D616AD"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472578FB"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3ABF1A07"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0565037"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A50275F" w14:textId="77777777" w:rsidR="00F01D79" w:rsidRPr="00E10C74" w:rsidRDefault="008B79DF">
            <w:pPr>
              <w:pStyle w:val="Contedodatabela"/>
              <w:spacing w:after="120"/>
              <w:rPr>
                <w:rFonts w:cs="Times New Roman"/>
                <w:color w:val="00000A"/>
              </w:rPr>
            </w:pPr>
            <w:r w:rsidRPr="00E10C74">
              <w:rPr>
                <w:rFonts w:cs="Times New Roman"/>
                <w:color w:val="00000A"/>
              </w:rPr>
              <w:t>Didática do Ensino de Ciências e Biologia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00335B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6315F69"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F26317D" w14:textId="77777777" w:rsidR="00F01D79" w:rsidRPr="00E10C74" w:rsidRDefault="008B79DF">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74542EE"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49316F47"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39F0AD5"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76F3219"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FE19CB5" w14:textId="77777777" w:rsidR="00F01D79" w:rsidRPr="00E10C74" w:rsidRDefault="008B79DF">
            <w:pPr>
              <w:pStyle w:val="Contedodatabela"/>
              <w:spacing w:after="120"/>
              <w:rPr>
                <w:rFonts w:cs="Times New Roman"/>
                <w:color w:val="00000A"/>
              </w:rPr>
            </w:pPr>
            <w:r w:rsidRPr="00E10C74">
              <w:rPr>
                <w:rFonts w:cs="Times New Roman"/>
                <w:color w:val="00000A"/>
              </w:rPr>
              <w:t>Fisiologia Vegetal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D45AB5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4CBDFEF"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C5AA2CC"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C24572E"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213A764A"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886E278"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39AAC9BF"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80A680B" w14:textId="77777777" w:rsidR="00F01D79" w:rsidRPr="00E10C74" w:rsidRDefault="008B79DF">
            <w:pPr>
              <w:pStyle w:val="Contedodatabela"/>
              <w:spacing w:after="120"/>
              <w:rPr>
                <w:rFonts w:cs="Times New Roman"/>
                <w:color w:val="00000A"/>
              </w:rPr>
            </w:pPr>
            <w:r w:rsidRPr="00E10C74">
              <w:rPr>
                <w:rFonts w:cs="Times New Roman"/>
                <w:color w:val="00000A"/>
              </w:rPr>
              <w:t>Ecologia e Meio Ambiente</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2466F05"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31E0AC8" w14:textId="77777777" w:rsidR="00F01D79" w:rsidRPr="00E10C74" w:rsidRDefault="008B79DF">
            <w:pPr>
              <w:pStyle w:val="Contedodatabela"/>
              <w:spacing w:after="120"/>
              <w:jc w:val="center"/>
              <w:rPr>
                <w:rFonts w:cs="Times New Roman"/>
                <w:color w:val="00000A"/>
              </w:rPr>
            </w:pPr>
            <w:r w:rsidRPr="00E10C74">
              <w:rPr>
                <w:rFonts w:cs="Times New Roman"/>
                <w:color w:val="00000A"/>
              </w:rPr>
              <w:t>42</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29046CB"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3F88CB2"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1EEA89FB"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5AD8B565"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46B3CC97"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ABCA215" w14:textId="77777777" w:rsidR="00F01D79" w:rsidRPr="00E10C74" w:rsidRDefault="008B79DF">
            <w:pPr>
              <w:pStyle w:val="Contedodatabela"/>
              <w:spacing w:after="120"/>
              <w:rPr>
                <w:rFonts w:cs="Times New Roman"/>
                <w:color w:val="00000A"/>
              </w:rPr>
            </w:pPr>
            <w:r w:rsidRPr="00E10C74">
              <w:rPr>
                <w:rFonts w:cs="Times New Roman"/>
                <w:color w:val="00000A"/>
              </w:rPr>
              <w:t>Genética Geral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1A2E8AE"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1C52829" w14:textId="77777777" w:rsidR="00F01D79" w:rsidRPr="00E10C74" w:rsidRDefault="008B79DF">
            <w:pPr>
              <w:pStyle w:val="Contedodatabela"/>
              <w:spacing w:after="120"/>
              <w:jc w:val="center"/>
              <w:rPr>
                <w:rFonts w:cs="Times New Roman"/>
                <w:color w:val="00000A"/>
              </w:rPr>
            </w:pPr>
            <w:r w:rsidRPr="00E10C74">
              <w:rPr>
                <w:rFonts w:cs="Times New Roman"/>
                <w:color w:val="00000A"/>
              </w:rPr>
              <w:t>48</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3A29BA4"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039A7E3"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4CC702A9"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26BC25D9"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1B04AA22"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CFFABF3" w14:textId="77777777" w:rsidR="00F01D79" w:rsidRPr="00E10C74" w:rsidRDefault="008B79DF">
            <w:pPr>
              <w:pStyle w:val="Contedodatabela"/>
              <w:spacing w:after="120"/>
              <w:rPr>
                <w:rFonts w:cs="Times New Roman"/>
                <w:color w:val="00000A"/>
              </w:rPr>
            </w:pPr>
            <w:r w:rsidRPr="00E10C74">
              <w:rPr>
                <w:rFonts w:cs="Times New Roman"/>
                <w:color w:val="00000A"/>
              </w:rPr>
              <w:t xml:space="preserve">Estágio Supervisionado </w:t>
            </w:r>
            <w:proofErr w:type="gramStart"/>
            <w:r w:rsidRPr="00E10C74">
              <w:rPr>
                <w:rFonts w:cs="Times New Roman"/>
                <w:color w:val="00000A"/>
              </w:rPr>
              <w:t>1</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7745BB4"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6</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5EEB45F" w14:textId="77777777" w:rsidR="00F01D79" w:rsidRPr="00E10C74" w:rsidRDefault="008B79DF">
            <w:pPr>
              <w:pStyle w:val="Contedodatabela"/>
              <w:spacing w:after="120"/>
              <w:jc w:val="center"/>
              <w:rPr>
                <w:rFonts w:cs="Times New Roman"/>
                <w:color w:val="00000A"/>
              </w:rPr>
            </w:pPr>
            <w:r w:rsidRPr="00E10C74">
              <w:rPr>
                <w:rFonts w:cs="Times New Roman"/>
                <w:color w:val="00000A"/>
              </w:rPr>
              <w:t>40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18A9242" w14:textId="77777777" w:rsidR="00F01D79" w:rsidRPr="00E10C74" w:rsidRDefault="008B79DF">
            <w:pPr>
              <w:pStyle w:val="Contedodatabela"/>
              <w:spacing w:after="120"/>
              <w:jc w:val="center"/>
              <w:rPr>
                <w:rFonts w:cs="Times New Roman"/>
                <w:color w:val="00000A"/>
              </w:rPr>
            </w:pPr>
            <w:r w:rsidRPr="00E10C74">
              <w:rPr>
                <w:rFonts w:cs="Times New Roman"/>
                <w:color w:val="00000A"/>
              </w:rPr>
              <w:t>60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C19971E" w14:textId="77777777" w:rsidR="00F01D79" w:rsidRPr="00E10C74" w:rsidRDefault="008B79DF">
            <w:pPr>
              <w:pStyle w:val="Contedodatabela"/>
              <w:spacing w:after="120"/>
              <w:jc w:val="center"/>
              <w:rPr>
                <w:rFonts w:cs="Times New Roman"/>
                <w:color w:val="00000A"/>
              </w:rPr>
            </w:pPr>
            <w:r w:rsidRPr="00E10C74">
              <w:rPr>
                <w:rFonts w:cs="Times New Roman"/>
                <w:color w:val="00000A"/>
              </w:rPr>
              <w:t>100</w:t>
            </w:r>
          </w:p>
        </w:tc>
      </w:tr>
      <w:tr w:rsidR="00F01D79" w:rsidRPr="00E10C74" w14:paraId="54FED0B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9BDE00B"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5448C6E2" w14:textId="77777777" w:rsidR="00F01D79" w:rsidRPr="00E10C74" w:rsidRDefault="008B79DF">
            <w:pPr>
              <w:pStyle w:val="Contedodatabela"/>
              <w:spacing w:after="120"/>
              <w:rPr>
                <w:rFonts w:cs="Times New Roman"/>
                <w:color w:val="00000A"/>
              </w:rPr>
            </w:pPr>
            <w:r w:rsidRPr="00E10C74">
              <w:rPr>
                <w:rFonts w:cs="Times New Roman"/>
                <w:color w:val="00000A"/>
              </w:rPr>
              <w:t>ACE</w:t>
            </w:r>
            <w:r w:rsidR="00570F85" w:rsidRPr="00E10C74">
              <w:rPr>
                <w:rFonts w:cs="Times New Roman"/>
                <w:color w:val="00000A"/>
              </w:rPr>
              <w:t xml:space="preserve"> </w:t>
            </w:r>
            <w:proofErr w:type="gramStart"/>
            <w:r w:rsidR="00570F85" w:rsidRPr="00E10C74">
              <w:rPr>
                <w:rFonts w:cs="Times New Roman"/>
                <w:color w:val="00000A"/>
              </w:rPr>
              <w:t>2</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702B17C" w14:textId="77777777" w:rsidR="00F01D79" w:rsidRPr="00E10C74" w:rsidRDefault="007442C6" w:rsidP="007442C6">
            <w:pPr>
              <w:pStyle w:val="Contedodatabela"/>
              <w:spacing w:after="120"/>
              <w:rPr>
                <w:rFonts w:cs="Times New Roman"/>
                <w:color w:val="auto"/>
              </w:rPr>
            </w:pPr>
            <w:r w:rsidRPr="00E10C74">
              <w:rPr>
                <w:rFonts w:cs="Times New Roman"/>
                <w:color w:val="auto"/>
              </w:rPr>
              <w:t>Resgatando as origens: da sala de aula às comu</w:t>
            </w:r>
            <w:r w:rsidR="00A05365">
              <w:rPr>
                <w:rFonts w:cs="Times New Roman"/>
                <w:color w:val="auto"/>
              </w:rPr>
              <w:t>nidades tradicionais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D5F8C4F" w14:textId="77777777" w:rsidR="00F01D79" w:rsidRPr="00E10C74" w:rsidRDefault="004F58C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5967743" w14:textId="77777777" w:rsidR="00F01D79" w:rsidRPr="00E10C74" w:rsidRDefault="004F58CC">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186A0089" w14:textId="77777777" w:rsidR="00F01D79" w:rsidRPr="00E10C74" w:rsidRDefault="004F58CC">
            <w:pPr>
              <w:pStyle w:val="Contedodatabela"/>
              <w:spacing w:after="120"/>
              <w:jc w:val="center"/>
              <w:rPr>
                <w:rFonts w:cs="Times New Roman"/>
                <w:color w:val="00000A"/>
              </w:rPr>
            </w:pPr>
            <w:r w:rsidRPr="00E10C74">
              <w:rPr>
                <w:rFonts w:cs="Times New Roman"/>
                <w:color w:val="00000A"/>
              </w:rPr>
              <w:t>30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5A34E47" w14:textId="77777777" w:rsidR="00F01D79" w:rsidRPr="00E10C74" w:rsidRDefault="004F58CC">
            <w:pPr>
              <w:pStyle w:val="Contedodatabela"/>
              <w:spacing w:after="120"/>
              <w:jc w:val="center"/>
              <w:rPr>
                <w:rFonts w:cs="Times New Roman"/>
                <w:color w:val="00000A"/>
              </w:rPr>
            </w:pPr>
            <w:r w:rsidRPr="00E10C74">
              <w:rPr>
                <w:rFonts w:cs="Times New Roman"/>
                <w:color w:val="00000A"/>
              </w:rPr>
              <w:t>60</w:t>
            </w:r>
          </w:p>
        </w:tc>
      </w:tr>
      <w:tr w:rsidR="00F01D79" w:rsidRPr="00E10C74" w14:paraId="1A63B5DC"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4E99A491" w14:textId="77777777" w:rsidR="00F01D79" w:rsidRPr="00E10C74" w:rsidRDefault="008B79DF">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774B2F55" w14:textId="77777777" w:rsidR="00F01D79" w:rsidRPr="00E10C74" w:rsidRDefault="004F58CC">
            <w:pPr>
              <w:pStyle w:val="Contedodatabela"/>
              <w:spacing w:after="120"/>
              <w:jc w:val="center"/>
              <w:rPr>
                <w:rFonts w:cs="Times New Roman"/>
                <w:b/>
                <w:bCs/>
                <w:color w:val="00000A"/>
              </w:rPr>
            </w:pPr>
            <w:r w:rsidRPr="00E10C74">
              <w:rPr>
                <w:rFonts w:cs="Times New Roman"/>
                <w:b/>
                <w:bCs/>
                <w:color w:val="00000A"/>
              </w:rPr>
              <w:t>466</w:t>
            </w:r>
            <w:r w:rsidR="008B79DF" w:rsidRPr="00E10C74">
              <w:rPr>
                <w:rFonts w:cs="Times New Roman"/>
                <w:b/>
                <w:bCs/>
                <w:color w:val="00000A"/>
              </w:rPr>
              <w:t>h</w:t>
            </w:r>
          </w:p>
        </w:tc>
      </w:tr>
      <w:tr w:rsidR="00F01D79" w:rsidRPr="00E10C74" w14:paraId="1CBCD951" w14:textId="77777777" w:rsidTr="00347DDC">
        <w:trPr>
          <w:cantSplit/>
          <w:trHeight w:val="140"/>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7E4474A3" w14:textId="77777777" w:rsidR="00F01D79" w:rsidRPr="00E10C74" w:rsidRDefault="008B79DF">
            <w:pPr>
              <w:pStyle w:val="Contedodatabela"/>
              <w:spacing w:after="120"/>
              <w:ind w:left="113"/>
              <w:jc w:val="center"/>
              <w:rPr>
                <w:rFonts w:cs="Times New Roman"/>
                <w:b/>
                <w:color w:val="00000A"/>
              </w:rPr>
            </w:pPr>
            <w:r w:rsidRPr="00E10C74">
              <w:rPr>
                <w:rFonts w:cs="Times New Roman"/>
                <w:b/>
                <w:color w:val="00000A"/>
              </w:rPr>
              <w:t>6º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33B8881"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DF076EF" w14:textId="77777777" w:rsidR="00F01D79" w:rsidRPr="00E10C74" w:rsidRDefault="008B79DF">
            <w:pPr>
              <w:pStyle w:val="Contedodatabela"/>
              <w:spacing w:after="120"/>
              <w:rPr>
                <w:rFonts w:cs="Times New Roman"/>
                <w:color w:val="00000A"/>
              </w:rPr>
            </w:pPr>
            <w:r w:rsidRPr="00E10C74">
              <w:rPr>
                <w:rFonts w:cs="Times New Roman"/>
                <w:color w:val="00000A"/>
              </w:rPr>
              <w:t>Pesquisa Educacional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4D0F7FE5"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6AA628F"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193F725"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147D0F33"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19FE255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3E9BE56"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937AEC8"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3838D159" w14:textId="77777777" w:rsidR="00F01D79" w:rsidRPr="00E10C74" w:rsidRDefault="008B79DF">
            <w:pPr>
              <w:pStyle w:val="Contedodatabela"/>
              <w:spacing w:after="120"/>
              <w:rPr>
                <w:rFonts w:cs="Times New Roman"/>
                <w:color w:val="00000A"/>
              </w:rPr>
            </w:pPr>
            <w:r w:rsidRPr="00E10C74">
              <w:rPr>
                <w:rFonts w:cs="Times New Roman"/>
                <w:color w:val="00000A"/>
              </w:rPr>
              <w:t>Geologia Geral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6C420F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D328C0F" w14:textId="77777777" w:rsidR="00F01D79" w:rsidRPr="00E10C74" w:rsidRDefault="008B79DF">
            <w:pPr>
              <w:pStyle w:val="Contedodatabela"/>
              <w:spacing w:after="120"/>
              <w:jc w:val="center"/>
              <w:rPr>
                <w:rFonts w:cs="Times New Roman"/>
                <w:color w:val="00000A"/>
              </w:rPr>
            </w:pPr>
            <w:r w:rsidRPr="00E10C74">
              <w:rPr>
                <w:rFonts w:cs="Times New Roman"/>
                <w:color w:val="00000A"/>
              </w:rPr>
              <w:t>24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73408EB" w14:textId="77777777" w:rsidR="00F01D79" w:rsidRPr="00E10C74" w:rsidRDefault="008B79DF">
            <w:pPr>
              <w:pStyle w:val="Contedodatabela"/>
              <w:spacing w:after="120"/>
              <w:jc w:val="center"/>
              <w:rPr>
                <w:rFonts w:cs="Times New Roman"/>
                <w:color w:val="00000A"/>
              </w:rPr>
            </w:pPr>
            <w:r w:rsidRPr="00E10C74">
              <w:rPr>
                <w:rFonts w:cs="Times New Roman"/>
                <w:color w:val="00000A"/>
              </w:rPr>
              <w:t>12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24707AC" w14:textId="77777777" w:rsidR="00F01D79" w:rsidRPr="00E10C74" w:rsidRDefault="008B79DF">
            <w:pPr>
              <w:pStyle w:val="Contedodatabela"/>
              <w:spacing w:after="120"/>
              <w:jc w:val="center"/>
              <w:rPr>
                <w:rFonts w:cs="Times New Roman"/>
                <w:color w:val="00000A"/>
              </w:rPr>
            </w:pPr>
            <w:r w:rsidRPr="00E10C74">
              <w:rPr>
                <w:rFonts w:cs="Times New Roman"/>
                <w:color w:val="00000A"/>
              </w:rPr>
              <w:t>36</w:t>
            </w:r>
          </w:p>
        </w:tc>
      </w:tr>
      <w:tr w:rsidR="00F01D79" w:rsidRPr="00E10C74" w14:paraId="3E974BBE"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45EAEB2C"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04CC0C9"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B8CDBFF" w14:textId="77777777" w:rsidR="00F01D79" w:rsidRPr="00E10C74" w:rsidRDefault="008B79DF">
            <w:pPr>
              <w:pStyle w:val="Contedodatabela"/>
              <w:spacing w:after="120"/>
              <w:rPr>
                <w:rFonts w:cs="Times New Roman"/>
                <w:color w:val="00000A"/>
              </w:rPr>
            </w:pPr>
            <w:r w:rsidRPr="00E10C74">
              <w:rPr>
                <w:rFonts w:cs="Times New Roman"/>
                <w:color w:val="00000A"/>
              </w:rPr>
              <w:t>Prática de Atividades de Campo em Botânica e Ecologia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65E0C4F0"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AF01C67" w14:textId="77777777" w:rsidR="00F01D79" w:rsidRPr="00E10C74" w:rsidRDefault="008B79DF">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87E86DD"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908B868"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59720DB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4D418952"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63DEBB3"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08814DB" w14:textId="77777777" w:rsidR="00F01D79" w:rsidRPr="00E10C74" w:rsidRDefault="008B79DF">
            <w:pPr>
              <w:pStyle w:val="Contedodatabela"/>
              <w:spacing w:after="120"/>
              <w:rPr>
                <w:rFonts w:cs="Times New Roman"/>
                <w:color w:val="00000A"/>
              </w:rPr>
            </w:pPr>
            <w:r w:rsidRPr="00E10C74">
              <w:rPr>
                <w:rFonts w:cs="Times New Roman"/>
                <w:color w:val="00000A"/>
              </w:rPr>
              <w:t xml:space="preserve">Zoologia </w:t>
            </w:r>
            <w:proofErr w:type="gramStart"/>
            <w:r w:rsidRPr="00E10C74">
              <w:rPr>
                <w:rFonts w:cs="Times New Roman"/>
                <w:color w:val="00000A"/>
              </w:rPr>
              <w:t>3</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F9505CD"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30C6736" w14:textId="77777777" w:rsidR="00F01D79" w:rsidRPr="00E10C74" w:rsidRDefault="008B79DF">
            <w:pPr>
              <w:pStyle w:val="Contedodatabela"/>
              <w:spacing w:after="120"/>
              <w:jc w:val="center"/>
              <w:rPr>
                <w:rFonts w:cs="Times New Roman"/>
                <w:color w:val="00000A"/>
              </w:rPr>
            </w:pPr>
            <w:r w:rsidRPr="00E10C74">
              <w:rPr>
                <w:rFonts w:cs="Times New Roman"/>
                <w:color w:val="00000A"/>
              </w:rPr>
              <w:t>56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DE03F03" w14:textId="77777777" w:rsidR="00F01D79" w:rsidRPr="00E10C74" w:rsidRDefault="008B79DF">
            <w:pPr>
              <w:pStyle w:val="Contedodatabela"/>
              <w:spacing w:after="120"/>
              <w:jc w:val="center"/>
              <w:rPr>
                <w:rFonts w:cs="Times New Roman"/>
                <w:color w:val="00000A"/>
              </w:rPr>
            </w:pPr>
            <w:r w:rsidRPr="00E10C74">
              <w:rPr>
                <w:rFonts w:cs="Times New Roman"/>
                <w:color w:val="00000A"/>
              </w:rPr>
              <w:t>16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EDE1900" w14:textId="77777777" w:rsidR="00F01D79" w:rsidRPr="00E10C74" w:rsidRDefault="008B79DF">
            <w:pPr>
              <w:pStyle w:val="Contedodatabela"/>
              <w:spacing w:after="120"/>
              <w:jc w:val="center"/>
              <w:rPr>
                <w:rFonts w:cs="Times New Roman"/>
                <w:color w:val="00000A"/>
              </w:rPr>
            </w:pPr>
            <w:r w:rsidRPr="00E10C74">
              <w:rPr>
                <w:rFonts w:cs="Times New Roman"/>
                <w:color w:val="00000A"/>
              </w:rPr>
              <w:t>72</w:t>
            </w:r>
          </w:p>
        </w:tc>
      </w:tr>
      <w:tr w:rsidR="00F01D79" w:rsidRPr="00E10C74" w14:paraId="6287E344"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784CA93"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C5C1983"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44B5B3B" w14:textId="77777777" w:rsidR="00F01D79" w:rsidRPr="00E10C74" w:rsidRDefault="008B79DF">
            <w:pPr>
              <w:pStyle w:val="Contedodatabela"/>
              <w:spacing w:after="120"/>
              <w:rPr>
                <w:rFonts w:cs="Times New Roman"/>
                <w:color w:val="00000A"/>
              </w:rPr>
            </w:pPr>
            <w:r w:rsidRPr="00E10C74">
              <w:rPr>
                <w:rFonts w:cs="Times New Roman"/>
                <w:color w:val="00000A"/>
              </w:rPr>
              <w:t>Genética Molecular</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9F7B975"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F927ADF" w14:textId="77777777" w:rsidR="00F01D79" w:rsidRPr="00E10C74" w:rsidRDefault="008B79DF">
            <w:pPr>
              <w:pStyle w:val="Contedodatabela"/>
              <w:spacing w:after="120"/>
              <w:jc w:val="center"/>
              <w:rPr>
                <w:rFonts w:cs="Times New Roman"/>
                <w:color w:val="00000A"/>
              </w:rPr>
            </w:pPr>
            <w:r w:rsidRPr="00E10C74">
              <w:rPr>
                <w:rFonts w:cs="Times New Roman"/>
                <w:color w:val="00000A"/>
              </w:rPr>
              <w:t>48</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1808DC9" w14:textId="77777777" w:rsidR="00F01D79" w:rsidRPr="00E10C74" w:rsidRDefault="008B79DF">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BCC2A83" w14:textId="77777777" w:rsidR="00F01D79" w:rsidRPr="00E10C74" w:rsidRDefault="008B79DF">
            <w:pPr>
              <w:pStyle w:val="Contedodatabela"/>
              <w:spacing w:after="120"/>
              <w:jc w:val="center"/>
              <w:rPr>
                <w:rFonts w:cs="Times New Roman"/>
                <w:color w:val="00000A"/>
              </w:rPr>
            </w:pPr>
            <w:r w:rsidRPr="00E10C74">
              <w:rPr>
                <w:rFonts w:cs="Times New Roman"/>
                <w:color w:val="00000A"/>
              </w:rPr>
              <w:t>54</w:t>
            </w:r>
          </w:p>
        </w:tc>
      </w:tr>
      <w:tr w:rsidR="00F01D79" w:rsidRPr="00E10C74" w14:paraId="305DDDE1"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2269554" w14:textId="77777777" w:rsidR="00F01D79" w:rsidRPr="00E10C74" w:rsidRDefault="00F01D79">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D3B6106" w14:textId="77777777" w:rsidR="00F01D79" w:rsidRPr="00E10C74" w:rsidRDefault="00F01D79">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A061526" w14:textId="77777777" w:rsidR="00F01D79" w:rsidRPr="00E10C74" w:rsidRDefault="008B79DF">
            <w:pPr>
              <w:pStyle w:val="Contedodatabela"/>
              <w:spacing w:after="120"/>
              <w:rPr>
                <w:rFonts w:cs="Times New Roman"/>
                <w:color w:val="00000A"/>
              </w:rPr>
            </w:pPr>
            <w:r w:rsidRPr="00E10C74">
              <w:rPr>
                <w:rFonts w:cs="Times New Roman"/>
                <w:color w:val="00000A"/>
              </w:rPr>
              <w:t xml:space="preserve">Estágio Supervisionado </w:t>
            </w:r>
            <w:proofErr w:type="gramStart"/>
            <w:r w:rsidRPr="00E10C74">
              <w:rPr>
                <w:rFonts w:cs="Times New Roman"/>
                <w:color w:val="00000A"/>
              </w:rPr>
              <w:t>2</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66610EB" w14:textId="77777777" w:rsidR="00F01D79" w:rsidRPr="00E10C74" w:rsidRDefault="008B79DF">
            <w:pPr>
              <w:pStyle w:val="Contedodatabela"/>
              <w:spacing w:after="120"/>
              <w:jc w:val="center"/>
              <w:rPr>
                <w:rFonts w:cs="Times New Roman"/>
                <w:color w:val="00000A"/>
              </w:rPr>
            </w:pPr>
            <w:proofErr w:type="gramStart"/>
            <w:r w:rsidRPr="00E10C74">
              <w:rPr>
                <w:rFonts w:cs="Times New Roman"/>
                <w:color w:val="00000A"/>
              </w:rPr>
              <w:t>6</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4A3F777" w14:textId="77777777" w:rsidR="00F01D79" w:rsidRPr="00E10C74" w:rsidRDefault="008B79DF">
            <w:pPr>
              <w:pStyle w:val="Contedodatabela"/>
              <w:spacing w:after="120"/>
              <w:jc w:val="center"/>
              <w:rPr>
                <w:rFonts w:cs="Times New Roman"/>
                <w:color w:val="00000A"/>
              </w:rPr>
            </w:pPr>
            <w:r w:rsidRPr="00E10C74">
              <w:rPr>
                <w:rFonts w:cs="Times New Roman"/>
                <w:color w:val="00000A"/>
              </w:rPr>
              <w:t>40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61595FE1" w14:textId="77777777" w:rsidR="00F01D79" w:rsidRPr="00E10C74" w:rsidRDefault="008B79DF">
            <w:pPr>
              <w:pStyle w:val="Contedodatabela"/>
              <w:spacing w:after="120"/>
              <w:jc w:val="center"/>
              <w:rPr>
                <w:rFonts w:cs="Times New Roman"/>
                <w:color w:val="00000A"/>
              </w:rPr>
            </w:pPr>
            <w:r w:rsidRPr="00E10C74">
              <w:rPr>
                <w:rFonts w:cs="Times New Roman"/>
                <w:color w:val="00000A"/>
              </w:rPr>
              <w:t>60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CC017CD" w14:textId="77777777" w:rsidR="00F01D79" w:rsidRPr="00E10C74" w:rsidRDefault="008B79DF">
            <w:pPr>
              <w:pStyle w:val="Contedodatabela"/>
              <w:spacing w:after="120"/>
              <w:jc w:val="center"/>
              <w:rPr>
                <w:rFonts w:cs="Times New Roman"/>
                <w:color w:val="00000A"/>
              </w:rPr>
            </w:pPr>
            <w:r w:rsidRPr="00E10C74">
              <w:rPr>
                <w:rFonts w:cs="Times New Roman"/>
                <w:color w:val="00000A"/>
              </w:rPr>
              <w:t>100</w:t>
            </w:r>
          </w:p>
        </w:tc>
      </w:tr>
      <w:tr w:rsidR="00347DDC" w:rsidRPr="00E10C74" w14:paraId="2F6A7942"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C15C261"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09CEBB37" w14:textId="77777777" w:rsidR="00347DDC" w:rsidRPr="00E10C74" w:rsidRDefault="00347DDC" w:rsidP="00347DDC">
            <w:pPr>
              <w:pStyle w:val="Contedodatabela"/>
              <w:spacing w:after="120"/>
              <w:rPr>
                <w:rFonts w:cs="Times New Roman"/>
                <w:color w:val="00000A"/>
              </w:rPr>
            </w:pPr>
            <w:r w:rsidRPr="00E10C74">
              <w:rPr>
                <w:rFonts w:cs="Times New Roman"/>
                <w:color w:val="00000A"/>
              </w:rPr>
              <w:t xml:space="preserve">ACE </w:t>
            </w:r>
            <w:proofErr w:type="gramStart"/>
            <w:r w:rsidRPr="00E10C74">
              <w:rPr>
                <w:rFonts w:cs="Times New Roman"/>
                <w:color w:val="00000A"/>
              </w:rPr>
              <w:t>3</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vAlign w:val="center"/>
          </w:tcPr>
          <w:p w14:paraId="5AF0D464" w14:textId="77777777" w:rsidR="00347DDC" w:rsidRPr="00E10C74" w:rsidRDefault="00347DDC" w:rsidP="00347DDC">
            <w:pPr>
              <w:pStyle w:val="Contedodatabela"/>
              <w:spacing w:after="120"/>
              <w:rPr>
                <w:rFonts w:cs="Times New Roman"/>
                <w:color w:val="00000A"/>
              </w:rPr>
            </w:pPr>
            <w:r w:rsidRPr="00E10C74">
              <w:rPr>
                <w:rFonts w:eastAsia="Calibri" w:cs="Times New Roman"/>
                <w:color w:val="00000A"/>
              </w:rPr>
              <w:t>Assistência social: levando Ciências e Biologia às comunidades carentes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6410EEFF"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78AD9156"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5AD953E"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F432EE2"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60</w:t>
            </w:r>
          </w:p>
        </w:tc>
      </w:tr>
      <w:tr w:rsidR="00347DDC" w:rsidRPr="00E10C74" w14:paraId="44CBF7ED"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22BA94B2"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6AE74196"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448h</w:t>
            </w:r>
          </w:p>
        </w:tc>
      </w:tr>
      <w:tr w:rsidR="00347DDC" w:rsidRPr="00E10C74" w14:paraId="10BF57E8" w14:textId="77777777" w:rsidTr="00347DDC">
        <w:trPr>
          <w:cantSplit/>
          <w:trHeight w:val="140"/>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5FF3103E" w14:textId="77777777" w:rsidR="00347DDC" w:rsidRPr="00E10C74" w:rsidRDefault="00347DDC" w:rsidP="00347DDC">
            <w:pPr>
              <w:pStyle w:val="Contedodatabela"/>
              <w:spacing w:after="120"/>
              <w:ind w:left="113"/>
              <w:jc w:val="center"/>
              <w:rPr>
                <w:rFonts w:cs="Times New Roman"/>
                <w:b/>
                <w:color w:val="00000A"/>
              </w:rPr>
            </w:pPr>
            <w:r w:rsidRPr="00E10C74">
              <w:rPr>
                <w:rFonts w:cs="Times New Roman"/>
                <w:b/>
                <w:color w:val="00000A"/>
              </w:rPr>
              <w:t>7º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AC30FDD"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784455FE" w14:textId="77777777" w:rsidR="00347DDC" w:rsidRPr="00E10C74" w:rsidRDefault="00347DDC" w:rsidP="00347DDC">
            <w:pPr>
              <w:pStyle w:val="Contedodatabela"/>
              <w:spacing w:after="120"/>
              <w:rPr>
                <w:rFonts w:cs="Times New Roman"/>
                <w:color w:val="00000A"/>
              </w:rPr>
            </w:pPr>
            <w:r w:rsidRPr="00E10C74">
              <w:rPr>
                <w:rFonts w:cs="Times New Roman"/>
                <w:color w:val="00000A"/>
              </w:rPr>
              <w:t>Ética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0A3E0C4"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9F2A3D5"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C83FA1F"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E1F45A2"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r>
      <w:tr w:rsidR="00347DDC" w:rsidRPr="00E10C74" w14:paraId="51E0D6A1"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179C2318"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BFB11F4"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49ECAD5C" w14:textId="77777777" w:rsidR="00347DDC" w:rsidRPr="00E10C74" w:rsidRDefault="00347DDC" w:rsidP="00347DDC">
            <w:pPr>
              <w:pStyle w:val="Contedodatabela"/>
              <w:spacing w:after="120"/>
              <w:rPr>
                <w:rFonts w:cs="Times New Roman"/>
                <w:color w:val="00000A"/>
              </w:rPr>
            </w:pPr>
            <w:r w:rsidRPr="00E10C74">
              <w:rPr>
                <w:rFonts w:cs="Times New Roman"/>
                <w:color w:val="00000A"/>
              </w:rPr>
              <w:t>Paleontologia e Biogeografia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7C37598"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0831386"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F90C435"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6FC41EDC"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r>
      <w:tr w:rsidR="00347DDC" w:rsidRPr="00E10C74" w14:paraId="07C75FC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3996D04E"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9C216CD"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55F1A7D7" w14:textId="77777777" w:rsidR="00347DDC" w:rsidRPr="00E10C74" w:rsidRDefault="00347DDC" w:rsidP="00347DDC">
            <w:pPr>
              <w:pStyle w:val="Contedodatabela"/>
              <w:spacing w:after="120"/>
              <w:rPr>
                <w:rFonts w:cs="Times New Roman"/>
                <w:color w:val="00000A"/>
              </w:rPr>
            </w:pPr>
            <w:r w:rsidRPr="00E10C74">
              <w:rPr>
                <w:rFonts w:cs="Times New Roman"/>
                <w:color w:val="00000A"/>
              </w:rPr>
              <w:t xml:space="preserve">Metodologia Científica </w:t>
            </w:r>
            <w:proofErr w:type="gramStart"/>
            <w:r w:rsidRPr="00E10C74">
              <w:rPr>
                <w:rFonts w:cs="Times New Roman"/>
                <w:color w:val="00000A"/>
              </w:rPr>
              <w:t>2</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2C0B621"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617CD5B"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A2DECD4"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EE379E0"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r>
      <w:tr w:rsidR="00347DDC" w:rsidRPr="00E10C74" w14:paraId="158E4C3B"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6B1B06F"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69CA37B6"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DC83376" w14:textId="77777777" w:rsidR="00347DDC" w:rsidRPr="00E10C74" w:rsidRDefault="00347DDC" w:rsidP="00347DDC">
            <w:pPr>
              <w:pStyle w:val="Contedodatabela"/>
              <w:spacing w:after="120"/>
              <w:rPr>
                <w:rFonts w:cs="Times New Roman"/>
                <w:color w:val="00000A"/>
              </w:rPr>
            </w:pPr>
            <w:r w:rsidRPr="00E10C74">
              <w:rPr>
                <w:rFonts w:cs="Times New Roman"/>
                <w:color w:val="00000A"/>
              </w:rPr>
              <w:t>Prática de Saúde na Escola e na Comunidade</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546AF063"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594DA7C"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A8E9CB0"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C1DFD61"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r>
      <w:tr w:rsidR="00347DDC" w:rsidRPr="00E10C74" w14:paraId="1C67489A"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vAlign w:val="center"/>
          </w:tcPr>
          <w:p w14:paraId="0F0F2CAF"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5431E05B"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1878F866" w14:textId="77777777" w:rsidR="00347DDC" w:rsidRPr="00E10C74" w:rsidRDefault="00347DDC" w:rsidP="00347DDC">
            <w:pPr>
              <w:pStyle w:val="Contedodatabela"/>
              <w:spacing w:after="120"/>
              <w:rPr>
                <w:rFonts w:cs="Times New Roman"/>
                <w:color w:val="00000A"/>
              </w:rPr>
            </w:pPr>
            <w:r w:rsidRPr="00E10C74">
              <w:rPr>
                <w:rFonts w:cs="Times New Roman"/>
                <w:color w:val="00000A"/>
              </w:rPr>
              <w:t>Conservação e Manejo de Recursos Naturais</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3DE25C3"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C5B9956"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1163682"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5C35F0E4"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r>
      <w:tr w:rsidR="00347DDC" w:rsidRPr="00E10C74" w14:paraId="345CF231"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4158F364" w14:textId="77777777" w:rsidR="00347DDC" w:rsidRPr="00E10C74" w:rsidRDefault="00347DDC" w:rsidP="00347DDC">
            <w:pPr>
              <w:pStyle w:val="Padro"/>
              <w:spacing w:after="120"/>
              <w:rPr>
                <w:color w:val="00000A"/>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C7E2D0E"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5F9330E0" w14:textId="77777777" w:rsidR="00347DDC" w:rsidRPr="00E10C74" w:rsidRDefault="00347DDC" w:rsidP="00347DDC">
            <w:pPr>
              <w:pStyle w:val="Contedodatabela"/>
              <w:spacing w:after="120"/>
              <w:rPr>
                <w:rFonts w:cs="Times New Roman"/>
                <w:color w:val="00000A"/>
              </w:rPr>
            </w:pPr>
            <w:r w:rsidRPr="00E10C74">
              <w:rPr>
                <w:rFonts w:cs="Times New Roman"/>
                <w:color w:val="00000A"/>
              </w:rPr>
              <w:t xml:space="preserve">Estágio Supervisionado </w:t>
            </w:r>
            <w:proofErr w:type="gramStart"/>
            <w:r w:rsidRPr="00E10C74">
              <w:rPr>
                <w:rFonts w:cs="Times New Roman"/>
                <w:color w:val="00000A"/>
              </w:rPr>
              <w:t>3</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CC6E375"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6</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6510D06D"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40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118C60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60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3E71F1FB"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100</w:t>
            </w:r>
          </w:p>
        </w:tc>
      </w:tr>
      <w:tr w:rsidR="00347DDC" w:rsidRPr="00E10C74" w14:paraId="1A0DFB39"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6CC40AA1" w14:textId="77777777" w:rsidR="00347DDC" w:rsidRPr="00E10C74" w:rsidRDefault="00347DDC" w:rsidP="00347DDC">
            <w:pPr>
              <w:pStyle w:val="Padro"/>
              <w:spacing w:after="120"/>
              <w:rPr>
                <w:color w:val="00000A"/>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37D8B19C"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 xml:space="preserve">ACE </w:t>
            </w:r>
            <w:proofErr w:type="gramStart"/>
            <w:r w:rsidRPr="00E10C74">
              <w:rPr>
                <w:rFonts w:cs="Times New Roman"/>
                <w:color w:val="00000A"/>
              </w:rPr>
              <w:t>4</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vAlign w:val="center"/>
          </w:tcPr>
          <w:p w14:paraId="0F226F8A" w14:textId="77777777" w:rsidR="00347DDC" w:rsidRPr="00E10C74" w:rsidRDefault="00E53C2C" w:rsidP="00347DDC">
            <w:pPr>
              <w:pStyle w:val="Contedodatabela"/>
              <w:spacing w:after="120"/>
              <w:rPr>
                <w:rFonts w:cs="Times New Roman"/>
                <w:color w:val="00000A"/>
              </w:rPr>
            </w:pPr>
            <w:r w:rsidRPr="00E10C74">
              <w:rPr>
                <w:rFonts w:eastAsia="Calibri" w:cs="Times New Roman"/>
                <w:color w:val="00000A"/>
              </w:rPr>
              <w:t>Pondo a mão na massa: a elaboração de material didático-pedagógico como apoio na prática escolar</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371DA7A6"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7B54CB9"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514CF846"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10DD6F92"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60</w:t>
            </w:r>
          </w:p>
        </w:tc>
      </w:tr>
      <w:tr w:rsidR="00347DDC" w:rsidRPr="00E10C74" w14:paraId="1A844682"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256B829D"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287E90C3"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394h</w:t>
            </w:r>
          </w:p>
        </w:tc>
      </w:tr>
      <w:tr w:rsidR="00347DDC" w:rsidRPr="00E10C74" w14:paraId="69E87025" w14:textId="77777777" w:rsidTr="00347DDC">
        <w:trPr>
          <w:cantSplit/>
          <w:trHeight w:val="276"/>
          <w:jc w:val="center"/>
        </w:trPr>
        <w:tc>
          <w:tcPr>
            <w:tcW w:w="1478" w:type="dxa"/>
            <w:vMerge w:val="restart"/>
            <w:tcBorders>
              <w:top w:val="single" w:sz="2" w:space="0" w:color="000001"/>
              <w:left w:val="single" w:sz="2" w:space="0" w:color="000001"/>
              <w:bottom w:val="single" w:sz="2" w:space="0" w:color="000001"/>
            </w:tcBorders>
            <w:shd w:val="clear" w:color="auto" w:fill="FFFFFF"/>
            <w:tcMar>
              <w:left w:w="69" w:type="dxa"/>
            </w:tcMar>
            <w:vAlign w:val="center"/>
          </w:tcPr>
          <w:p w14:paraId="5F91AF82" w14:textId="77777777" w:rsidR="00347DDC" w:rsidRPr="00E10C74" w:rsidRDefault="00347DDC" w:rsidP="00347DDC">
            <w:pPr>
              <w:pStyle w:val="Padro"/>
              <w:spacing w:after="120"/>
              <w:jc w:val="center"/>
              <w:rPr>
                <w:b/>
                <w:color w:val="00000A"/>
              </w:rPr>
            </w:pPr>
            <w:r w:rsidRPr="00E10C74">
              <w:rPr>
                <w:b/>
                <w:color w:val="00000A"/>
              </w:rPr>
              <w:lastRenderedPageBreak/>
              <w:t>8º Período</w:t>
            </w: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7306F699"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D2F4CC2" w14:textId="77777777" w:rsidR="00347DDC" w:rsidRPr="00E10C74" w:rsidRDefault="00347DDC" w:rsidP="00347DDC">
            <w:pPr>
              <w:pStyle w:val="Contedodatabela"/>
              <w:spacing w:after="120"/>
              <w:rPr>
                <w:rFonts w:cs="Times New Roman"/>
                <w:color w:val="00000A"/>
              </w:rPr>
            </w:pPr>
            <w:r w:rsidRPr="00E10C74">
              <w:rPr>
                <w:rFonts w:cs="Times New Roman"/>
                <w:color w:val="00000A"/>
              </w:rPr>
              <w:t>Prática de Biologia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4AA08E03"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4</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C74D359"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8DCB10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72</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4580667C"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72</w:t>
            </w:r>
          </w:p>
        </w:tc>
      </w:tr>
      <w:tr w:rsidR="00347DDC" w:rsidRPr="00E10C74" w14:paraId="615F6BE1"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15233820"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032CE0B2"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BB4C190" w14:textId="77777777" w:rsidR="00347DDC" w:rsidRPr="00E10C74" w:rsidRDefault="00347DDC" w:rsidP="00347DDC">
            <w:pPr>
              <w:pStyle w:val="Contedodatabela"/>
              <w:spacing w:after="120"/>
              <w:rPr>
                <w:rFonts w:cs="Times New Roman"/>
                <w:color w:val="00000A"/>
              </w:rPr>
            </w:pPr>
            <w:r w:rsidRPr="00E10C74">
              <w:rPr>
                <w:rFonts w:cs="Times New Roman"/>
                <w:color w:val="00000A"/>
              </w:rPr>
              <w:t>Eletiva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1072944C"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2</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16AFF011"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76998873"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06</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B14A08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r>
      <w:tr w:rsidR="00347DDC" w:rsidRPr="00E10C74" w14:paraId="65864316"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24BA74ED"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02467F0"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2FB432BD" w14:textId="77777777" w:rsidR="00347DDC" w:rsidRPr="00E10C74" w:rsidRDefault="00347DDC" w:rsidP="00347DDC">
            <w:pPr>
              <w:pStyle w:val="Contedodatabela"/>
              <w:spacing w:after="120"/>
              <w:rPr>
                <w:rFonts w:cs="Times New Roman"/>
                <w:color w:val="00000A"/>
              </w:rPr>
            </w:pPr>
            <w:r w:rsidRPr="00E10C74">
              <w:rPr>
                <w:rFonts w:cs="Times New Roman"/>
                <w:color w:val="00000A"/>
              </w:rPr>
              <w:t>Bases para Educação Ambiental e Legislação Ambiental</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2F0B3A41"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5CC68EED"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36</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866069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18</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0D17CFA9"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54</w:t>
            </w:r>
          </w:p>
        </w:tc>
      </w:tr>
      <w:tr w:rsidR="00347DDC" w:rsidRPr="00E10C74" w14:paraId="630B5B35"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6AC881C6"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tcPr>
          <w:p w14:paraId="29278084" w14:textId="77777777" w:rsidR="00347DDC" w:rsidRPr="00E10C74" w:rsidRDefault="00347DDC" w:rsidP="00347DDC">
            <w:pPr>
              <w:pStyle w:val="Contedodatabela"/>
              <w:spacing w:after="120"/>
              <w:rPr>
                <w:rFonts w:cs="Times New Roman"/>
                <w:color w:val="00000A"/>
              </w:rPr>
            </w:pPr>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6B7A1DE5" w14:textId="77777777" w:rsidR="00347DDC" w:rsidRPr="00E10C74" w:rsidRDefault="00347DDC" w:rsidP="00347DDC">
            <w:pPr>
              <w:pStyle w:val="Contedodatabela"/>
              <w:spacing w:after="120"/>
              <w:rPr>
                <w:rFonts w:cs="Times New Roman"/>
                <w:color w:val="00000A"/>
              </w:rPr>
            </w:pPr>
            <w:r w:rsidRPr="00E10C74">
              <w:rPr>
                <w:rFonts w:cs="Times New Roman"/>
                <w:color w:val="00000A"/>
              </w:rPr>
              <w:t xml:space="preserve">Estágio Supervisionado </w:t>
            </w:r>
            <w:proofErr w:type="gramStart"/>
            <w:r w:rsidRPr="00E10C74">
              <w:rPr>
                <w:rFonts w:cs="Times New Roman"/>
                <w:color w:val="00000A"/>
              </w:rPr>
              <w:t>4</w:t>
            </w:r>
            <w:proofErr w:type="gramEnd"/>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46D9C125"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5</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2AD37219"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40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0CCCF1C4"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60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D63A706"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100</w:t>
            </w:r>
          </w:p>
        </w:tc>
      </w:tr>
      <w:tr w:rsidR="00347DDC" w:rsidRPr="00E10C74" w14:paraId="03F74D1F"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45B6EBC7"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157FFDDF"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 xml:space="preserve">ACE </w:t>
            </w:r>
            <w:proofErr w:type="gramStart"/>
            <w:r w:rsidRPr="00E10C74">
              <w:rPr>
                <w:rFonts w:cs="Times New Roman"/>
                <w:color w:val="00000A"/>
              </w:rPr>
              <w:t>5</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vAlign w:val="center"/>
          </w:tcPr>
          <w:p w14:paraId="6A3B1FE9" w14:textId="77777777" w:rsidR="00347DDC" w:rsidRPr="00E10C74" w:rsidRDefault="00E53C2C" w:rsidP="00347DDC">
            <w:pPr>
              <w:pStyle w:val="Contedodatabela"/>
              <w:spacing w:after="120"/>
              <w:rPr>
                <w:rFonts w:cs="Times New Roman"/>
                <w:color w:val="00000A"/>
              </w:rPr>
            </w:pPr>
            <w:r w:rsidRPr="00E10C74">
              <w:rPr>
                <w:rFonts w:eastAsia="Calibri" w:cs="Times New Roman"/>
                <w:color w:val="00000A"/>
              </w:rPr>
              <w:t>Praticando o que se aprendeu: a vivência do licenciando em Biologia com a realidade escolar</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79442DEB" w14:textId="77777777" w:rsidR="00347DDC" w:rsidRPr="00E10C74" w:rsidRDefault="00347DDC" w:rsidP="00347DDC">
            <w:pPr>
              <w:pStyle w:val="Contedodatabela"/>
              <w:spacing w:after="120"/>
              <w:jc w:val="center"/>
              <w:rPr>
                <w:rFonts w:cs="Times New Roman"/>
                <w:color w:val="00000A"/>
              </w:rPr>
            </w:pPr>
            <w:proofErr w:type="gramStart"/>
            <w:r w:rsidRPr="00E10C74">
              <w:rPr>
                <w:rFonts w:cs="Times New Roman"/>
                <w:color w:val="00000A"/>
              </w:rPr>
              <w:t>3</w:t>
            </w:r>
            <w:proofErr w:type="gramEnd"/>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47A28F60"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42632B3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30</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717DD8E9"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60</w:t>
            </w:r>
          </w:p>
        </w:tc>
      </w:tr>
      <w:tr w:rsidR="00347DDC" w:rsidRPr="00E10C74" w14:paraId="7E4B6DF3" w14:textId="77777777" w:rsidTr="00347DDC">
        <w:trPr>
          <w:cantSplit/>
          <w:trHeight w:val="276"/>
          <w:jc w:val="center"/>
        </w:trPr>
        <w:tc>
          <w:tcPr>
            <w:tcW w:w="1478" w:type="dxa"/>
            <w:vMerge/>
            <w:tcBorders>
              <w:top w:val="single" w:sz="2" w:space="0" w:color="000001"/>
              <w:left w:val="single" w:sz="2" w:space="0" w:color="000001"/>
              <w:bottom w:val="single" w:sz="2" w:space="0" w:color="000001"/>
            </w:tcBorders>
            <w:shd w:val="clear" w:color="auto" w:fill="FFFFFF"/>
            <w:tcMar>
              <w:left w:w="69" w:type="dxa"/>
            </w:tcMar>
          </w:tcPr>
          <w:p w14:paraId="41565615" w14:textId="77777777" w:rsidR="00347DDC" w:rsidRPr="00E10C74" w:rsidRDefault="00347DDC" w:rsidP="00347DDC">
            <w:pPr>
              <w:spacing w:line="360" w:lineRule="auto"/>
              <w:rPr>
                <w:rFonts w:ascii="Times New Roman" w:hAnsi="Times New Roman" w:cs="Times New Roman"/>
                <w:sz w:val="24"/>
                <w:szCs w:val="24"/>
              </w:rPr>
            </w:pPr>
          </w:p>
        </w:tc>
        <w:tc>
          <w:tcPr>
            <w:tcW w:w="1184" w:type="dxa"/>
            <w:tcBorders>
              <w:top w:val="single" w:sz="2" w:space="0" w:color="000001"/>
              <w:left w:val="single" w:sz="2" w:space="0" w:color="000001"/>
              <w:bottom w:val="single" w:sz="2" w:space="0" w:color="000001"/>
            </w:tcBorders>
            <w:shd w:val="clear" w:color="auto" w:fill="FFFFFF"/>
            <w:tcMar>
              <w:left w:w="69" w:type="dxa"/>
            </w:tcMar>
            <w:vAlign w:val="center"/>
          </w:tcPr>
          <w:p w14:paraId="283149D5"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 xml:space="preserve">ACE </w:t>
            </w:r>
            <w:proofErr w:type="gramStart"/>
            <w:r w:rsidRPr="00E10C74">
              <w:rPr>
                <w:rFonts w:cs="Times New Roman"/>
                <w:color w:val="00000A"/>
              </w:rPr>
              <w:t>6</w:t>
            </w:r>
            <w:proofErr w:type="gramEnd"/>
          </w:p>
        </w:tc>
        <w:tc>
          <w:tcPr>
            <w:tcW w:w="1959" w:type="dxa"/>
            <w:tcBorders>
              <w:top w:val="single" w:sz="2" w:space="0" w:color="000001"/>
              <w:left w:val="single" w:sz="2" w:space="0" w:color="000001"/>
              <w:bottom w:val="single" w:sz="2" w:space="0" w:color="000001"/>
            </w:tcBorders>
            <w:shd w:val="clear" w:color="auto" w:fill="FFFFFF"/>
            <w:tcMar>
              <w:left w:w="69" w:type="dxa"/>
            </w:tcMar>
          </w:tcPr>
          <w:p w14:paraId="05EA40EE" w14:textId="77777777" w:rsidR="00347DDC" w:rsidRPr="00E10C74" w:rsidRDefault="0060509E" w:rsidP="00347DDC">
            <w:pPr>
              <w:pStyle w:val="Contedodatabela"/>
              <w:spacing w:after="120"/>
              <w:rPr>
                <w:rFonts w:cs="Times New Roman"/>
                <w:color w:val="00000A"/>
              </w:rPr>
            </w:pPr>
            <w:r>
              <w:rPr>
                <w:rFonts w:cs="Times New Roman"/>
                <w:color w:val="00000A"/>
              </w:rPr>
              <w:t>Extensão em Foco na Biologia</w:t>
            </w:r>
          </w:p>
        </w:tc>
        <w:tc>
          <w:tcPr>
            <w:tcW w:w="1379" w:type="dxa"/>
            <w:tcBorders>
              <w:top w:val="single" w:sz="2" w:space="0" w:color="000001"/>
              <w:left w:val="single" w:sz="2" w:space="0" w:color="000001"/>
              <w:bottom w:val="single" w:sz="2" w:space="0" w:color="000001"/>
            </w:tcBorders>
            <w:shd w:val="clear" w:color="auto" w:fill="FFFFFF"/>
            <w:tcMar>
              <w:left w:w="69" w:type="dxa"/>
            </w:tcMar>
            <w:vAlign w:val="center"/>
          </w:tcPr>
          <w:p w14:paraId="06C9A80E"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Condensado</w:t>
            </w:r>
          </w:p>
        </w:tc>
        <w:tc>
          <w:tcPr>
            <w:tcW w:w="1108" w:type="dxa"/>
            <w:tcBorders>
              <w:top w:val="single" w:sz="2" w:space="0" w:color="000001"/>
              <w:left w:val="single" w:sz="2" w:space="0" w:color="000001"/>
              <w:bottom w:val="single" w:sz="2" w:space="0" w:color="000001"/>
            </w:tcBorders>
            <w:shd w:val="clear" w:color="auto" w:fill="FFFFFF"/>
            <w:tcMar>
              <w:left w:w="69" w:type="dxa"/>
            </w:tcMar>
            <w:vAlign w:val="center"/>
          </w:tcPr>
          <w:p w14:paraId="0140E068"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w:t>
            </w:r>
          </w:p>
        </w:tc>
        <w:tc>
          <w:tcPr>
            <w:tcW w:w="983" w:type="dxa"/>
            <w:tcBorders>
              <w:top w:val="single" w:sz="2" w:space="0" w:color="000001"/>
              <w:left w:val="single" w:sz="2" w:space="0" w:color="000001"/>
              <w:bottom w:val="single" w:sz="2" w:space="0" w:color="000001"/>
            </w:tcBorders>
            <w:shd w:val="clear" w:color="auto" w:fill="FFFFFF"/>
            <w:tcMar>
              <w:left w:w="69" w:type="dxa"/>
            </w:tcMar>
            <w:vAlign w:val="center"/>
          </w:tcPr>
          <w:p w14:paraId="30ED958D"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55</w:t>
            </w:r>
          </w:p>
        </w:tc>
        <w:tc>
          <w:tcPr>
            <w:tcW w:w="1260" w:type="dxa"/>
            <w:tcBorders>
              <w:top w:val="single" w:sz="2" w:space="0" w:color="000001"/>
              <w:left w:val="single" w:sz="2" w:space="0" w:color="000001"/>
              <w:bottom w:val="single" w:sz="2" w:space="0" w:color="000001"/>
              <w:right w:val="single" w:sz="2" w:space="0" w:color="000001"/>
            </w:tcBorders>
            <w:shd w:val="clear" w:color="auto" w:fill="FFFFFF"/>
            <w:tcMar>
              <w:left w:w="69" w:type="dxa"/>
            </w:tcMar>
            <w:vAlign w:val="center"/>
          </w:tcPr>
          <w:p w14:paraId="258F1CAA" w14:textId="77777777" w:rsidR="00347DDC" w:rsidRPr="00E10C74" w:rsidRDefault="00347DDC" w:rsidP="00347DDC">
            <w:pPr>
              <w:pStyle w:val="Contedodatabela"/>
              <w:spacing w:after="120"/>
              <w:jc w:val="center"/>
              <w:rPr>
                <w:rFonts w:cs="Times New Roman"/>
                <w:color w:val="00000A"/>
              </w:rPr>
            </w:pPr>
            <w:r w:rsidRPr="00E10C74">
              <w:rPr>
                <w:rFonts w:cs="Times New Roman"/>
                <w:color w:val="00000A"/>
              </w:rPr>
              <w:t>55</w:t>
            </w:r>
          </w:p>
        </w:tc>
      </w:tr>
      <w:tr w:rsidR="00347DDC" w:rsidRPr="00E10C74" w14:paraId="57C1C9A4" w14:textId="77777777" w:rsidTr="00347DDC">
        <w:trPr>
          <w:cantSplit/>
          <w:trHeight w:val="207"/>
          <w:jc w:val="center"/>
        </w:trPr>
        <w:tc>
          <w:tcPr>
            <w:tcW w:w="1478" w:type="dxa"/>
            <w:tcBorders>
              <w:top w:val="single" w:sz="2" w:space="0" w:color="000001"/>
              <w:left w:val="single" w:sz="2" w:space="0" w:color="000001"/>
              <w:bottom w:val="single" w:sz="2" w:space="0" w:color="000001"/>
            </w:tcBorders>
            <w:shd w:val="clear" w:color="auto" w:fill="FFFFFF"/>
            <w:tcMar>
              <w:left w:w="69" w:type="dxa"/>
            </w:tcMar>
          </w:tcPr>
          <w:p w14:paraId="2EC5F0B6"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Carga horária</w:t>
            </w:r>
          </w:p>
        </w:tc>
        <w:tc>
          <w:tcPr>
            <w:tcW w:w="7873" w:type="dxa"/>
            <w:gridSpan w:val="6"/>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7AB047DC"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377h</w:t>
            </w:r>
          </w:p>
        </w:tc>
      </w:tr>
      <w:tr w:rsidR="00347DDC" w:rsidRPr="00E10C74" w14:paraId="78D91D3A" w14:textId="77777777" w:rsidTr="00347DDC">
        <w:trPr>
          <w:cantSplit/>
          <w:trHeight w:val="207"/>
          <w:jc w:val="center"/>
        </w:trPr>
        <w:tc>
          <w:tcPr>
            <w:tcW w:w="9351" w:type="dxa"/>
            <w:gridSpan w:val="7"/>
            <w:tcBorders>
              <w:top w:val="single" w:sz="2" w:space="0" w:color="000001"/>
              <w:left w:val="single" w:sz="2" w:space="0" w:color="000001"/>
              <w:bottom w:val="single" w:sz="2" w:space="0" w:color="000001"/>
              <w:right w:val="single" w:sz="2" w:space="0" w:color="000001"/>
            </w:tcBorders>
            <w:shd w:val="clear" w:color="auto" w:fill="FFFFFF"/>
            <w:tcMar>
              <w:left w:w="69" w:type="dxa"/>
            </w:tcMar>
          </w:tcPr>
          <w:p w14:paraId="40618932" w14:textId="77777777" w:rsidR="00347DDC" w:rsidRPr="00E10C74" w:rsidRDefault="00347DDC" w:rsidP="00347DDC">
            <w:pPr>
              <w:pStyle w:val="Contedodatabela"/>
              <w:spacing w:after="120"/>
              <w:jc w:val="center"/>
              <w:rPr>
                <w:rFonts w:cs="Times New Roman"/>
                <w:b/>
                <w:bCs/>
                <w:color w:val="00000A"/>
              </w:rPr>
            </w:pPr>
            <w:r w:rsidRPr="00E10C74">
              <w:rPr>
                <w:rFonts w:cs="Times New Roman"/>
                <w:b/>
                <w:bCs/>
                <w:color w:val="00000A"/>
              </w:rPr>
              <w:t>Carga Horária Total: 3.311</w:t>
            </w:r>
          </w:p>
        </w:tc>
      </w:tr>
    </w:tbl>
    <w:p w14:paraId="3C4320A6" w14:textId="77777777" w:rsidR="00F01D79" w:rsidRDefault="00F01D79">
      <w:pPr>
        <w:pStyle w:val="Padro"/>
        <w:spacing w:after="120"/>
        <w:jc w:val="both"/>
        <w:rPr>
          <w:color w:val="00000A"/>
        </w:rPr>
      </w:pPr>
    </w:p>
    <w:p w14:paraId="76484D67" w14:textId="77777777" w:rsidR="00F01D79" w:rsidRPr="00E10C74" w:rsidRDefault="008B79DF">
      <w:pPr>
        <w:pStyle w:val="Ttulo3"/>
        <w:spacing w:before="0" w:after="120" w:line="360" w:lineRule="auto"/>
        <w:jc w:val="both"/>
        <w:rPr>
          <w:rFonts w:cs="Times New Roman"/>
          <w:b/>
        </w:rPr>
      </w:pPr>
      <w:bookmarkStart w:id="28" w:name="_Toc513664381"/>
      <w:bookmarkEnd w:id="28"/>
      <w:proofErr w:type="gramStart"/>
      <w:r w:rsidRPr="00E10C74">
        <w:rPr>
          <w:rFonts w:cs="Times New Roman"/>
          <w:b/>
        </w:rPr>
        <w:lastRenderedPageBreak/>
        <w:t>7.5 Representação</w:t>
      </w:r>
      <w:proofErr w:type="gramEnd"/>
      <w:r w:rsidRPr="00E10C74">
        <w:rPr>
          <w:rFonts w:cs="Times New Roman"/>
          <w:b/>
        </w:rPr>
        <w:t xml:space="preserve"> Gráfica do Perfil de Formação</w:t>
      </w:r>
    </w:p>
    <w:p w14:paraId="4ECE6519" w14:textId="77777777" w:rsidR="00F01D79" w:rsidRPr="00E10C74" w:rsidRDefault="00F01D79">
      <w:pPr>
        <w:pStyle w:val="Ttulo3"/>
        <w:spacing w:before="0" w:after="120" w:line="360" w:lineRule="auto"/>
        <w:jc w:val="both"/>
        <w:rPr>
          <w:rFonts w:cs="Times New Roman"/>
          <w:b/>
        </w:rPr>
      </w:pPr>
    </w:p>
    <w:p w14:paraId="5F095383" w14:textId="77777777" w:rsidR="00F01D79" w:rsidRPr="00E10C74" w:rsidRDefault="008B79DF">
      <w:pPr>
        <w:pStyle w:val="Ttulo3"/>
        <w:spacing w:before="0" w:after="120" w:line="360" w:lineRule="auto"/>
        <w:jc w:val="both"/>
        <w:rPr>
          <w:rFonts w:cs="Times New Roman"/>
        </w:rPr>
      </w:pPr>
      <w:r w:rsidRPr="00E10C74">
        <w:rPr>
          <w:rFonts w:cs="Times New Roman"/>
          <w:b/>
        </w:rPr>
        <w:tab/>
      </w:r>
      <w:r w:rsidRPr="00E10C74">
        <w:rPr>
          <w:rFonts w:cs="Times New Roman"/>
        </w:rPr>
        <w:t xml:space="preserve">O curso de Ciências Biológicas - Licenciatura do </w:t>
      </w:r>
      <w:r w:rsidRPr="00E10C74">
        <w:rPr>
          <w:rFonts w:cs="Times New Roman"/>
          <w:i/>
        </w:rPr>
        <w:t>Campus</w:t>
      </w:r>
      <w:r w:rsidRPr="00E10C74">
        <w:rPr>
          <w:rFonts w:cs="Times New Roman"/>
        </w:rPr>
        <w:t xml:space="preserve"> de Arapiraca deverá ser integralizado em 04 anos, sendo</w:t>
      </w:r>
      <w:proofErr w:type="gramStart"/>
      <w:r w:rsidRPr="00E10C74">
        <w:rPr>
          <w:rFonts w:cs="Times New Roman"/>
        </w:rPr>
        <w:t xml:space="preserve"> portanto</w:t>
      </w:r>
      <w:proofErr w:type="gramEnd"/>
      <w:r w:rsidRPr="00E10C74">
        <w:rPr>
          <w:rFonts w:cs="Times New Roman"/>
        </w:rPr>
        <w:t xml:space="preserve">, </w:t>
      </w:r>
      <w:r w:rsidR="008E6B22" w:rsidRPr="00E10C74">
        <w:rPr>
          <w:rFonts w:cs="Times New Roman"/>
          <w:b/>
        </w:rPr>
        <w:t>3.311</w:t>
      </w:r>
      <w:r w:rsidRPr="00E10C74">
        <w:rPr>
          <w:rFonts w:cs="Times New Roman"/>
          <w:b/>
        </w:rPr>
        <w:t>h referentes a disciplinas (fixas e eletiva),</w:t>
      </w:r>
      <w:r w:rsidRPr="00E10C74">
        <w:rPr>
          <w:rFonts w:cs="Times New Roman"/>
        </w:rPr>
        <w:t xml:space="preserve"> sendo 1.422h da área do conhecimento (técnico-científicas), 734h da Dimensão Pedagógica, 400h de Práticas Pedagógicas, 400h de Estágio Supervisionado </w:t>
      </w:r>
      <w:r w:rsidRPr="00E10C74">
        <w:rPr>
          <w:rFonts w:cs="Times New Roman"/>
          <w:b/>
        </w:rPr>
        <w:t xml:space="preserve">e </w:t>
      </w:r>
      <w:proofErr w:type="spellStart"/>
      <w:r w:rsidRPr="00E10C74">
        <w:rPr>
          <w:rFonts w:cs="Times New Roman"/>
          <w:b/>
        </w:rPr>
        <w:t>ACEs</w:t>
      </w:r>
      <w:proofErr w:type="spellEnd"/>
      <w:r w:rsidRPr="00E10C74">
        <w:rPr>
          <w:rFonts w:cs="Times New Roman"/>
          <w:b/>
        </w:rPr>
        <w:t xml:space="preserve"> </w:t>
      </w:r>
      <w:r w:rsidR="0014585F" w:rsidRPr="00E10C74">
        <w:rPr>
          <w:rFonts w:cs="Times New Roman"/>
          <w:b/>
        </w:rPr>
        <w:t xml:space="preserve">(Atividades </w:t>
      </w:r>
      <w:r w:rsidR="00E10C74">
        <w:rPr>
          <w:rFonts w:cs="Times New Roman"/>
          <w:b/>
        </w:rPr>
        <w:t xml:space="preserve">Curriculares </w:t>
      </w:r>
      <w:r w:rsidR="0014585F" w:rsidRPr="00E10C74">
        <w:rPr>
          <w:rFonts w:cs="Times New Roman"/>
          <w:b/>
        </w:rPr>
        <w:t>de Extensão) com 355</w:t>
      </w:r>
      <w:r w:rsidRPr="00E10C74">
        <w:rPr>
          <w:rFonts w:cs="Times New Roman"/>
          <w:b/>
        </w:rPr>
        <w:t>h</w:t>
      </w:r>
      <w:r w:rsidRPr="00E10C74">
        <w:rPr>
          <w:rFonts w:cs="Times New Roman"/>
        </w:rPr>
        <w:t xml:space="preserve">; </w:t>
      </w:r>
      <w:r w:rsidRPr="00E10C74">
        <w:rPr>
          <w:rFonts w:cs="Times New Roman"/>
          <w:b/>
        </w:rPr>
        <w:t>200h referentes às atividades acadêmico-científicas-culturais</w:t>
      </w:r>
      <w:r w:rsidRPr="00E10C74">
        <w:rPr>
          <w:rFonts w:cs="Times New Roman"/>
        </w:rPr>
        <w:t xml:space="preserve">; </w:t>
      </w:r>
      <w:r w:rsidRPr="00E10C74">
        <w:rPr>
          <w:rFonts w:cs="Times New Roman"/>
          <w:b/>
        </w:rPr>
        <w:t>36h para o Trabalho de Conclusão do Curso (TCC)</w:t>
      </w:r>
      <w:r w:rsidRPr="00E10C74">
        <w:rPr>
          <w:rFonts w:cs="Times New Roman"/>
        </w:rPr>
        <w:t xml:space="preserve">, perfazendo assim </w:t>
      </w:r>
      <w:r w:rsidRPr="00E10C74">
        <w:rPr>
          <w:rFonts w:cs="Times New Roman"/>
          <w:b/>
        </w:rPr>
        <w:t>3.547 horas para integralização total do curso</w:t>
      </w:r>
      <w:r w:rsidR="00C02FEB">
        <w:rPr>
          <w:rFonts w:cs="Times New Roman"/>
        </w:rPr>
        <w:t xml:space="preserve"> (Quadro 3</w:t>
      </w:r>
      <w:r w:rsidRPr="00E10C74">
        <w:rPr>
          <w:rFonts w:cs="Times New Roman"/>
        </w:rPr>
        <w:t>; Figura 1).</w:t>
      </w:r>
    </w:p>
    <w:p w14:paraId="03D5A3DB" w14:textId="77777777" w:rsidR="00E53C2C" w:rsidRDefault="008B79DF">
      <w:pPr>
        <w:pStyle w:val="Padro"/>
        <w:spacing w:after="120"/>
        <w:jc w:val="both"/>
        <w:rPr>
          <w:color w:val="00000A"/>
        </w:rPr>
      </w:pPr>
      <w:r w:rsidRPr="00E10C74">
        <w:rPr>
          <w:color w:val="00000A"/>
        </w:rPr>
        <w:tab/>
        <w:t>Relacionadas às Atividades Curriculares de Extensão (</w:t>
      </w:r>
      <w:proofErr w:type="spellStart"/>
      <w:r w:rsidRPr="00E10C74">
        <w:rPr>
          <w:color w:val="00000A"/>
        </w:rPr>
        <w:t>ACEs</w:t>
      </w:r>
      <w:proofErr w:type="spellEnd"/>
      <w:r w:rsidRPr="00E10C74">
        <w:rPr>
          <w:color w:val="00000A"/>
        </w:rPr>
        <w:t xml:space="preserve">) serão executadas da seguinte forma: um curso de extensão com carga horária de </w:t>
      </w:r>
      <w:r w:rsidR="0014585F" w:rsidRPr="00E10C74">
        <w:rPr>
          <w:color w:val="00000A"/>
        </w:rPr>
        <w:t>60</w:t>
      </w:r>
      <w:r w:rsidRPr="00E10C74">
        <w:rPr>
          <w:color w:val="00000A"/>
        </w:rPr>
        <w:t>h, intitulado “</w:t>
      </w:r>
      <w:r w:rsidRPr="00E10C74">
        <w:t xml:space="preserve">Planejamento, construção e socialização de material educativo em </w:t>
      </w:r>
      <w:r w:rsidRPr="00E10C74">
        <w:rPr>
          <w:i/>
        </w:rPr>
        <w:t>biscuit</w:t>
      </w:r>
      <w:r w:rsidRPr="00E10C74">
        <w:rPr>
          <w:color w:val="00000A"/>
        </w:rPr>
        <w:t xml:space="preserve">” a ser desenvolvido no 2º período </w:t>
      </w:r>
      <w:r w:rsidRPr="00E10C74">
        <w:rPr>
          <w:color w:val="auto"/>
        </w:rPr>
        <w:t xml:space="preserve">do curso; dois projetos de extensão, </w:t>
      </w:r>
      <w:r w:rsidR="00E10C74" w:rsidRPr="00E10C74">
        <w:rPr>
          <w:color w:val="auto"/>
        </w:rPr>
        <w:t>sendo o primeiro relacionado</w:t>
      </w:r>
      <w:r w:rsidR="00E53C2C" w:rsidRPr="00E10C74">
        <w:rPr>
          <w:color w:val="auto"/>
        </w:rPr>
        <w:t xml:space="preserve"> às comunidades tradicionais e carentes, cujos títulos </w:t>
      </w:r>
      <w:r w:rsidRPr="00E10C74">
        <w:rPr>
          <w:color w:val="auto"/>
        </w:rPr>
        <w:t>são “</w:t>
      </w:r>
      <w:r w:rsidR="00E53C2C" w:rsidRPr="00E10C74">
        <w:rPr>
          <w:color w:val="auto"/>
        </w:rPr>
        <w:t>Resgatando as origens: da sala de aula às comu</w:t>
      </w:r>
      <w:r w:rsidR="00A05365">
        <w:rPr>
          <w:color w:val="auto"/>
        </w:rPr>
        <w:t>nidades tradicionais</w:t>
      </w:r>
      <w:r w:rsidRPr="00E10C74">
        <w:rPr>
          <w:color w:val="auto"/>
        </w:rPr>
        <w:t>”</w:t>
      </w:r>
      <w:r w:rsidR="00E10C74" w:rsidRPr="00E10C74">
        <w:rPr>
          <w:color w:val="auto"/>
        </w:rPr>
        <w:t xml:space="preserve"> (5º período)</w:t>
      </w:r>
      <w:r w:rsidR="00E53C2C" w:rsidRPr="00E10C74">
        <w:rPr>
          <w:color w:val="auto"/>
        </w:rPr>
        <w:t xml:space="preserve"> e “</w:t>
      </w:r>
      <w:r w:rsidR="00E53C2C" w:rsidRPr="00E10C74">
        <w:rPr>
          <w:rFonts w:eastAsia="Calibri"/>
          <w:color w:val="auto"/>
        </w:rPr>
        <w:t>Assistência social: levando Ciências e Biologia às comunidades carentes”</w:t>
      </w:r>
      <w:r w:rsidR="00E10C74" w:rsidRPr="00E10C74">
        <w:rPr>
          <w:rFonts w:eastAsia="Calibri"/>
          <w:color w:val="auto"/>
        </w:rPr>
        <w:t xml:space="preserve"> (</w:t>
      </w:r>
      <w:r w:rsidR="00E10C74" w:rsidRPr="00E10C74">
        <w:rPr>
          <w:color w:val="auto"/>
        </w:rPr>
        <w:t>6º período)</w:t>
      </w:r>
      <w:r w:rsidRPr="00E10C74">
        <w:rPr>
          <w:color w:val="auto"/>
        </w:rPr>
        <w:t xml:space="preserve"> com carga horária</w:t>
      </w:r>
      <w:r w:rsidR="00E10C74" w:rsidRPr="00E10C74">
        <w:rPr>
          <w:color w:val="auto"/>
        </w:rPr>
        <w:t xml:space="preserve"> total</w:t>
      </w:r>
      <w:r w:rsidRPr="00E10C74">
        <w:rPr>
          <w:color w:val="auto"/>
        </w:rPr>
        <w:t xml:space="preserve"> de </w:t>
      </w:r>
      <w:r w:rsidR="0014585F" w:rsidRPr="00E10C74">
        <w:rPr>
          <w:color w:val="auto"/>
        </w:rPr>
        <w:t>120</w:t>
      </w:r>
      <w:r w:rsidRPr="00E10C74">
        <w:rPr>
          <w:color w:val="auto"/>
        </w:rPr>
        <w:t xml:space="preserve">h e </w:t>
      </w:r>
      <w:proofErr w:type="gramStart"/>
      <w:r w:rsidR="00E10C74" w:rsidRPr="00E10C74">
        <w:rPr>
          <w:color w:val="auto"/>
        </w:rPr>
        <w:t>um outro</w:t>
      </w:r>
      <w:proofErr w:type="gramEnd"/>
      <w:r w:rsidR="00E10C74" w:rsidRPr="00E10C74">
        <w:rPr>
          <w:color w:val="auto"/>
        </w:rPr>
        <w:t xml:space="preserve"> projeto relacionado à comunidade escolar, sob os títulos </w:t>
      </w:r>
      <w:r w:rsidRPr="00E10C74">
        <w:rPr>
          <w:color w:val="auto"/>
        </w:rPr>
        <w:t>“</w:t>
      </w:r>
      <w:r w:rsidR="00E53C2C" w:rsidRPr="00E10C74">
        <w:rPr>
          <w:rFonts w:eastAsia="Calibri"/>
          <w:color w:val="auto"/>
        </w:rPr>
        <w:t>Pondo a mão na massa: a elaboração de material didático-pedagógico como apoio na prática escolar</w:t>
      </w:r>
      <w:r w:rsidRPr="00E10C74">
        <w:rPr>
          <w:color w:val="auto"/>
        </w:rPr>
        <w:t>”</w:t>
      </w:r>
      <w:r w:rsidR="00E10C74" w:rsidRPr="00E10C74">
        <w:rPr>
          <w:color w:val="auto"/>
        </w:rPr>
        <w:t>(</w:t>
      </w:r>
      <w:r w:rsidRPr="00E10C74">
        <w:rPr>
          <w:color w:val="auto"/>
        </w:rPr>
        <w:t>7º</w:t>
      </w:r>
      <w:r w:rsidR="00E10C74" w:rsidRPr="00E10C74">
        <w:rPr>
          <w:color w:val="auto"/>
        </w:rPr>
        <w:t xml:space="preserve"> período)</w:t>
      </w:r>
      <w:r w:rsidRPr="00E10C74">
        <w:rPr>
          <w:color w:val="auto"/>
        </w:rPr>
        <w:t xml:space="preserve"> e </w:t>
      </w:r>
      <w:r w:rsidR="00E10C74" w:rsidRPr="00E10C74">
        <w:rPr>
          <w:color w:val="auto"/>
        </w:rPr>
        <w:t>“</w:t>
      </w:r>
      <w:r w:rsidR="00E10C74" w:rsidRPr="00E10C74">
        <w:rPr>
          <w:rFonts w:eastAsia="Calibri"/>
          <w:color w:val="auto"/>
        </w:rPr>
        <w:t>Praticando o que se aprendeu: a vivência do licenciando em Biologia com a realidade escolar</w:t>
      </w:r>
      <w:r w:rsidR="00E10C74" w:rsidRPr="00E10C74">
        <w:rPr>
          <w:color w:val="auto"/>
        </w:rPr>
        <w:t>” (8º</w:t>
      </w:r>
      <w:r w:rsidR="00E10C74" w:rsidRPr="00E10C74">
        <w:rPr>
          <w:color w:val="00000A"/>
        </w:rPr>
        <w:t xml:space="preserve"> período)</w:t>
      </w:r>
      <w:r w:rsidRPr="00E10C74">
        <w:rPr>
          <w:color w:val="00000A"/>
        </w:rPr>
        <w:t>, com carga hor</w:t>
      </w:r>
      <w:r w:rsidR="0014585F" w:rsidRPr="00E10C74">
        <w:rPr>
          <w:color w:val="00000A"/>
        </w:rPr>
        <w:t>ária</w:t>
      </w:r>
      <w:r w:rsidR="00E10C74" w:rsidRPr="00E10C74">
        <w:rPr>
          <w:color w:val="00000A"/>
        </w:rPr>
        <w:t xml:space="preserve"> total</w:t>
      </w:r>
      <w:r w:rsidR="0014585F" w:rsidRPr="00E10C74">
        <w:rPr>
          <w:color w:val="00000A"/>
        </w:rPr>
        <w:t xml:space="preserve"> de 120</w:t>
      </w:r>
      <w:r w:rsidRPr="00E10C74">
        <w:rPr>
          <w:color w:val="00000A"/>
        </w:rPr>
        <w:t>h; por fim, um evento a ser executado no último período d</w:t>
      </w:r>
      <w:r w:rsidR="0014585F" w:rsidRPr="00E10C74">
        <w:rPr>
          <w:color w:val="00000A"/>
        </w:rPr>
        <w:t xml:space="preserve">o curso, </w:t>
      </w:r>
      <w:r w:rsidR="00E10C74" w:rsidRPr="00E10C74">
        <w:rPr>
          <w:color w:val="00000A"/>
        </w:rPr>
        <w:t>com o título “</w:t>
      </w:r>
      <w:r w:rsidR="0060509E">
        <w:rPr>
          <w:color w:val="00000A"/>
        </w:rPr>
        <w:t>Extensão em Foco na Biologia</w:t>
      </w:r>
      <w:r w:rsidR="00E10C74" w:rsidRPr="00E10C74">
        <w:rPr>
          <w:color w:val="00000A"/>
        </w:rPr>
        <w:t xml:space="preserve">”, </w:t>
      </w:r>
      <w:r w:rsidR="0014585F" w:rsidRPr="00E10C74">
        <w:rPr>
          <w:color w:val="00000A"/>
        </w:rPr>
        <w:t>com carga horária de 55</w:t>
      </w:r>
      <w:r w:rsidRPr="00E10C74">
        <w:rPr>
          <w:color w:val="00000A"/>
        </w:rPr>
        <w:t xml:space="preserve"> horas.</w:t>
      </w:r>
    </w:p>
    <w:p w14:paraId="35FBC52D" w14:textId="77777777" w:rsidR="001347D6" w:rsidRDefault="001347D6">
      <w:pPr>
        <w:pStyle w:val="Padro"/>
        <w:spacing w:after="120"/>
        <w:jc w:val="both"/>
        <w:rPr>
          <w:color w:val="00000A"/>
        </w:rPr>
      </w:pPr>
    </w:p>
    <w:p w14:paraId="16C8272B" w14:textId="77777777" w:rsidR="001347D6" w:rsidRDefault="001347D6" w:rsidP="001347D6">
      <w:pPr>
        <w:pStyle w:val="Padro"/>
        <w:spacing w:after="120"/>
        <w:jc w:val="both"/>
        <w:rPr>
          <w:color w:val="00000A"/>
        </w:rPr>
      </w:pPr>
      <w:r>
        <w:rPr>
          <w:color w:val="00000A"/>
        </w:rPr>
        <w:t xml:space="preserve">QUADRO </w:t>
      </w:r>
      <w:proofErr w:type="gramStart"/>
      <w:r>
        <w:rPr>
          <w:color w:val="00000A"/>
        </w:rPr>
        <w:t>2</w:t>
      </w:r>
      <w:proofErr w:type="gramEnd"/>
      <w:r>
        <w:rPr>
          <w:color w:val="00000A"/>
        </w:rPr>
        <w:t>. Ordenamento Curricular do Curso de Ciências Biológicas – Licenciatura</w:t>
      </w:r>
      <w:r w:rsidR="004E5835">
        <w:rPr>
          <w:color w:val="00000A"/>
        </w:rPr>
        <w:t xml:space="preserve"> por eixo temático</w:t>
      </w:r>
      <w:r>
        <w:rPr>
          <w:color w:val="00000A"/>
        </w:rPr>
        <w:t>.</w:t>
      </w:r>
    </w:p>
    <w:tbl>
      <w:tblPr>
        <w:tblStyle w:val="Tabelacomgrade"/>
        <w:tblW w:w="0" w:type="auto"/>
        <w:jc w:val="center"/>
        <w:tblLook w:val="04A0" w:firstRow="1" w:lastRow="0" w:firstColumn="1" w:lastColumn="0" w:noHBand="0" w:noVBand="1"/>
      </w:tblPr>
      <w:tblGrid>
        <w:gridCol w:w="7479"/>
        <w:gridCol w:w="1732"/>
      </w:tblGrid>
      <w:tr w:rsidR="001347D6" w:rsidRPr="001347D6" w14:paraId="01C71411" w14:textId="77777777" w:rsidTr="00963DA0">
        <w:trPr>
          <w:jc w:val="center"/>
        </w:trPr>
        <w:tc>
          <w:tcPr>
            <w:tcW w:w="7479" w:type="dxa"/>
            <w:shd w:val="clear" w:color="auto" w:fill="E7E6E6" w:themeFill="background2"/>
            <w:vAlign w:val="center"/>
          </w:tcPr>
          <w:p w14:paraId="17934B9B" w14:textId="77777777" w:rsidR="001347D6" w:rsidRPr="001347D6" w:rsidRDefault="001347D6" w:rsidP="00EE54EB">
            <w:pPr>
              <w:pStyle w:val="Padro"/>
              <w:spacing w:after="120"/>
              <w:jc w:val="center"/>
              <w:rPr>
                <w:b/>
                <w:color w:val="00000A"/>
              </w:rPr>
            </w:pPr>
            <w:r w:rsidRPr="001347D6">
              <w:rPr>
                <w:b/>
                <w:color w:val="00000A"/>
              </w:rPr>
              <w:t>DISCIPLINAS DA ÁREA DO CONHECIMENTO + ELETIVA</w:t>
            </w:r>
          </w:p>
        </w:tc>
        <w:tc>
          <w:tcPr>
            <w:tcW w:w="1732" w:type="dxa"/>
            <w:shd w:val="clear" w:color="auto" w:fill="E7E6E6" w:themeFill="background2"/>
            <w:vAlign w:val="center"/>
          </w:tcPr>
          <w:p w14:paraId="08C82884" w14:textId="77777777" w:rsidR="001347D6" w:rsidRPr="001347D6" w:rsidRDefault="001347D6" w:rsidP="00EE54EB">
            <w:pPr>
              <w:pStyle w:val="Padro"/>
              <w:spacing w:after="120"/>
              <w:jc w:val="center"/>
              <w:rPr>
                <w:b/>
                <w:color w:val="00000A"/>
              </w:rPr>
            </w:pPr>
            <w:r w:rsidRPr="001347D6">
              <w:rPr>
                <w:b/>
                <w:color w:val="00000A"/>
              </w:rPr>
              <w:t>CARGA HORÁRIA</w:t>
            </w:r>
          </w:p>
        </w:tc>
      </w:tr>
      <w:tr w:rsidR="001347D6" w:rsidRPr="001347D6" w14:paraId="3195E0C4" w14:textId="77777777" w:rsidTr="000D3847">
        <w:trPr>
          <w:jc w:val="center"/>
        </w:trPr>
        <w:tc>
          <w:tcPr>
            <w:tcW w:w="7479" w:type="dxa"/>
          </w:tcPr>
          <w:p w14:paraId="4D5987EC" w14:textId="77777777" w:rsidR="001347D6" w:rsidRPr="001347D6" w:rsidRDefault="001347D6" w:rsidP="00EE54EB">
            <w:pPr>
              <w:spacing w:after="0" w:line="240" w:lineRule="auto"/>
              <w:jc w:val="both"/>
              <w:rPr>
                <w:rFonts w:ascii="Times New Roman" w:hAnsi="Times New Roman" w:cs="Times New Roman"/>
                <w:color w:val="000000"/>
                <w:sz w:val="24"/>
                <w:szCs w:val="24"/>
              </w:rPr>
            </w:pPr>
            <w:r w:rsidRPr="001347D6">
              <w:rPr>
                <w:rFonts w:ascii="Times New Roman" w:hAnsi="Times New Roman" w:cs="Times New Roman"/>
                <w:color w:val="000000"/>
                <w:sz w:val="24"/>
                <w:szCs w:val="24"/>
              </w:rPr>
              <w:t xml:space="preserve">Metodologia Científica </w:t>
            </w:r>
            <w:proofErr w:type="gramStart"/>
            <w:r w:rsidRPr="001347D6">
              <w:rPr>
                <w:rFonts w:ascii="Times New Roman" w:hAnsi="Times New Roman" w:cs="Times New Roman"/>
                <w:color w:val="000000"/>
                <w:sz w:val="24"/>
                <w:szCs w:val="24"/>
              </w:rPr>
              <w:t>1</w:t>
            </w:r>
            <w:proofErr w:type="gramEnd"/>
          </w:p>
        </w:tc>
        <w:tc>
          <w:tcPr>
            <w:tcW w:w="1732" w:type="dxa"/>
          </w:tcPr>
          <w:p w14:paraId="7EC047F8" w14:textId="77777777" w:rsidR="001347D6" w:rsidRPr="001347D6" w:rsidRDefault="00963DA0" w:rsidP="000D3847">
            <w:pPr>
              <w:pStyle w:val="Padro"/>
              <w:spacing w:after="120"/>
              <w:jc w:val="center"/>
              <w:rPr>
                <w:color w:val="00000A"/>
              </w:rPr>
            </w:pPr>
            <w:r>
              <w:rPr>
                <w:color w:val="00000A"/>
              </w:rPr>
              <w:t>36</w:t>
            </w:r>
          </w:p>
        </w:tc>
      </w:tr>
      <w:tr w:rsidR="001347D6" w:rsidRPr="001347D6" w14:paraId="19FAF86B" w14:textId="77777777" w:rsidTr="000D3847">
        <w:trPr>
          <w:jc w:val="center"/>
        </w:trPr>
        <w:tc>
          <w:tcPr>
            <w:tcW w:w="7479" w:type="dxa"/>
          </w:tcPr>
          <w:p w14:paraId="5DDC99CA" w14:textId="77777777" w:rsidR="001347D6" w:rsidRPr="001347D6" w:rsidRDefault="001347D6" w:rsidP="00EE54EB">
            <w:pPr>
              <w:pStyle w:val="Padro"/>
              <w:spacing w:after="120"/>
              <w:jc w:val="both"/>
              <w:rPr>
                <w:color w:val="00000A"/>
              </w:rPr>
            </w:pPr>
            <w:r w:rsidRPr="001347D6">
              <w:rPr>
                <w:color w:val="00000A"/>
              </w:rPr>
              <w:t>Física e Biofísica</w:t>
            </w:r>
          </w:p>
        </w:tc>
        <w:tc>
          <w:tcPr>
            <w:tcW w:w="1732" w:type="dxa"/>
          </w:tcPr>
          <w:p w14:paraId="7304CB5F" w14:textId="77777777" w:rsidR="001347D6" w:rsidRPr="001347D6" w:rsidRDefault="00963DA0" w:rsidP="000D3847">
            <w:pPr>
              <w:pStyle w:val="Padro"/>
              <w:spacing w:after="120"/>
              <w:jc w:val="center"/>
              <w:rPr>
                <w:color w:val="00000A"/>
              </w:rPr>
            </w:pPr>
            <w:r>
              <w:rPr>
                <w:color w:val="00000A"/>
              </w:rPr>
              <w:t>54</w:t>
            </w:r>
          </w:p>
        </w:tc>
      </w:tr>
      <w:tr w:rsidR="001347D6" w:rsidRPr="001347D6" w14:paraId="55B8BF24" w14:textId="77777777" w:rsidTr="000D3847">
        <w:trPr>
          <w:jc w:val="center"/>
        </w:trPr>
        <w:tc>
          <w:tcPr>
            <w:tcW w:w="7479" w:type="dxa"/>
          </w:tcPr>
          <w:p w14:paraId="4C18F2EB" w14:textId="77777777" w:rsidR="001347D6" w:rsidRPr="001347D6" w:rsidRDefault="001347D6" w:rsidP="00EE54EB">
            <w:pPr>
              <w:pStyle w:val="Padro"/>
              <w:spacing w:after="120"/>
              <w:jc w:val="both"/>
              <w:rPr>
                <w:color w:val="00000A"/>
              </w:rPr>
            </w:pPr>
            <w:r w:rsidRPr="001347D6">
              <w:rPr>
                <w:color w:val="00000A"/>
              </w:rPr>
              <w:t>Química Geral</w:t>
            </w:r>
          </w:p>
        </w:tc>
        <w:tc>
          <w:tcPr>
            <w:tcW w:w="1732" w:type="dxa"/>
          </w:tcPr>
          <w:p w14:paraId="742BF73C" w14:textId="77777777" w:rsidR="001347D6" w:rsidRPr="001347D6" w:rsidRDefault="00963DA0" w:rsidP="000D3847">
            <w:pPr>
              <w:pStyle w:val="Padro"/>
              <w:spacing w:after="120"/>
              <w:jc w:val="center"/>
              <w:rPr>
                <w:color w:val="00000A"/>
              </w:rPr>
            </w:pPr>
            <w:r>
              <w:rPr>
                <w:color w:val="00000A"/>
              </w:rPr>
              <w:t>54</w:t>
            </w:r>
          </w:p>
        </w:tc>
      </w:tr>
      <w:tr w:rsidR="001347D6" w:rsidRPr="001347D6" w14:paraId="4B08F31E" w14:textId="77777777" w:rsidTr="000D3847">
        <w:trPr>
          <w:jc w:val="center"/>
        </w:trPr>
        <w:tc>
          <w:tcPr>
            <w:tcW w:w="7479" w:type="dxa"/>
          </w:tcPr>
          <w:p w14:paraId="2B89BC25" w14:textId="77777777" w:rsidR="001347D6" w:rsidRPr="001347D6" w:rsidRDefault="001347D6" w:rsidP="00EE54EB">
            <w:pPr>
              <w:pStyle w:val="Padro"/>
              <w:spacing w:after="120"/>
              <w:jc w:val="both"/>
              <w:rPr>
                <w:color w:val="00000A"/>
              </w:rPr>
            </w:pPr>
            <w:r w:rsidRPr="001347D6">
              <w:rPr>
                <w:color w:val="00000A"/>
              </w:rPr>
              <w:lastRenderedPageBreak/>
              <w:t>Biologia Celular e Molecular</w:t>
            </w:r>
          </w:p>
        </w:tc>
        <w:tc>
          <w:tcPr>
            <w:tcW w:w="1732" w:type="dxa"/>
          </w:tcPr>
          <w:p w14:paraId="5E0398C7" w14:textId="77777777" w:rsidR="001347D6" w:rsidRPr="001347D6" w:rsidRDefault="00963DA0" w:rsidP="000D3847">
            <w:pPr>
              <w:pStyle w:val="Padro"/>
              <w:spacing w:after="120"/>
              <w:jc w:val="center"/>
              <w:rPr>
                <w:color w:val="00000A"/>
              </w:rPr>
            </w:pPr>
            <w:r>
              <w:rPr>
                <w:color w:val="00000A"/>
              </w:rPr>
              <w:t>54</w:t>
            </w:r>
          </w:p>
        </w:tc>
      </w:tr>
      <w:tr w:rsidR="001347D6" w:rsidRPr="001347D6" w14:paraId="7338E8D1" w14:textId="77777777" w:rsidTr="000D3847">
        <w:trPr>
          <w:jc w:val="center"/>
        </w:trPr>
        <w:tc>
          <w:tcPr>
            <w:tcW w:w="7479" w:type="dxa"/>
          </w:tcPr>
          <w:p w14:paraId="3163A429" w14:textId="77777777" w:rsidR="001347D6" w:rsidRPr="001347D6" w:rsidRDefault="001347D6" w:rsidP="00EE54EB">
            <w:pPr>
              <w:pStyle w:val="Padro"/>
              <w:spacing w:after="120"/>
              <w:jc w:val="both"/>
              <w:rPr>
                <w:color w:val="00000A"/>
              </w:rPr>
            </w:pPr>
            <w:r w:rsidRPr="001347D6">
              <w:rPr>
                <w:color w:val="00000A"/>
              </w:rPr>
              <w:t>Bioquímica</w:t>
            </w:r>
          </w:p>
        </w:tc>
        <w:tc>
          <w:tcPr>
            <w:tcW w:w="1732" w:type="dxa"/>
          </w:tcPr>
          <w:p w14:paraId="569D7FB3" w14:textId="77777777" w:rsidR="001347D6" w:rsidRPr="001347D6" w:rsidRDefault="00963DA0" w:rsidP="000D3847">
            <w:pPr>
              <w:pStyle w:val="Padro"/>
              <w:spacing w:after="120"/>
              <w:jc w:val="center"/>
              <w:rPr>
                <w:color w:val="00000A"/>
              </w:rPr>
            </w:pPr>
            <w:r>
              <w:rPr>
                <w:color w:val="00000A"/>
              </w:rPr>
              <w:t>54</w:t>
            </w:r>
          </w:p>
        </w:tc>
      </w:tr>
      <w:tr w:rsidR="001347D6" w:rsidRPr="001347D6" w14:paraId="7EEFEE53" w14:textId="77777777" w:rsidTr="000D3847">
        <w:trPr>
          <w:jc w:val="center"/>
        </w:trPr>
        <w:tc>
          <w:tcPr>
            <w:tcW w:w="7479" w:type="dxa"/>
          </w:tcPr>
          <w:p w14:paraId="69487E41" w14:textId="77777777" w:rsidR="001347D6" w:rsidRPr="001347D6" w:rsidRDefault="001347D6" w:rsidP="00EE54EB">
            <w:pPr>
              <w:pStyle w:val="Padro"/>
              <w:spacing w:after="120"/>
              <w:jc w:val="both"/>
              <w:rPr>
                <w:color w:val="00000A"/>
              </w:rPr>
            </w:pPr>
            <w:r w:rsidRPr="001347D6">
              <w:rPr>
                <w:color w:val="00000A"/>
              </w:rPr>
              <w:t>Morfologia e Anatomia Vegetal</w:t>
            </w:r>
          </w:p>
        </w:tc>
        <w:tc>
          <w:tcPr>
            <w:tcW w:w="1732" w:type="dxa"/>
          </w:tcPr>
          <w:p w14:paraId="1D2065D9" w14:textId="77777777" w:rsidR="001347D6" w:rsidRPr="001347D6" w:rsidRDefault="00963DA0" w:rsidP="000D3847">
            <w:pPr>
              <w:pStyle w:val="Padro"/>
              <w:spacing w:after="120"/>
              <w:jc w:val="center"/>
              <w:rPr>
                <w:color w:val="00000A"/>
              </w:rPr>
            </w:pPr>
            <w:r>
              <w:rPr>
                <w:color w:val="00000A"/>
              </w:rPr>
              <w:t>54</w:t>
            </w:r>
          </w:p>
        </w:tc>
      </w:tr>
      <w:tr w:rsidR="001347D6" w:rsidRPr="001347D6" w14:paraId="1C3B5F9A" w14:textId="77777777" w:rsidTr="000D3847">
        <w:trPr>
          <w:jc w:val="center"/>
        </w:trPr>
        <w:tc>
          <w:tcPr>
            <w:tcW w:w="7479" w:type="dxa"/>
          </w:tcPr>
          <w:p w14:paraId="5596E4B5" w14:textId="77777777" w:rsidR="001347D6" w:rsidRPr="001347D6" w:rsidRDefault="001347D6" w:rsidP="00EE54EB">
            <w:pPr>
              <w:pStyle w:val="Padro"/>
              <w:spacing w:after="120"/>
              <w:jc w:val="both"/>
              <w:rPr>
                <w:color w:val="00000A"/>
              </w:rPr>
            </w:pPr>
            <w:r w:rsidRPr="001347D6">
              <w:rPr>
                <w:color w:val="00000A"/>
              </w:rPr>
              <w:t xml:space="preserve">Botânica Sistemática </w:t>
            </w:r>
            <w:proofErr w:type="gramStart"/>
            <w:r w:rsidRPr="001347D6">
              <w:rPr>
                <w:color w:val="00000A"/>
              </w:rPr>
              <w:t>1</w:t>
            </w:r>
            <w:proofErr w:type="gramEnd"/>
          </w:p>
        </w:tc>
        <w:tc>
          <w:tcPr>
            <w:tcW w:w="1732" w:type="dxa"/>
          </w:tcPr>
          <w:p w14:paraId="18D0C5A7" w14:textId="77777777" w:rsidR="001347D6" w:rsidRPr="001347D6" w:rsidRDefault="00963DA0" w:rsidP="000D3847">
            <w:pPr>
              <w:pStyle w:val="Padro"/>
              <w:spacing w:after="120"/>
              <w:jc w:val="center"/>
              <w:rPr>
                <w:color w:val="00000A"/>
              </w:rPr>
            </w:pPr>
            <w:r>
              <w:rPr>
                <w:color w:val="00000A"/>
              </w:rPr>
              <w:t>54</w:t>
            </w:r>
          </w:p>
        </w:tc>
      </w:tr>
      <w:tr w:rsidR="001347D6" w:rsidRPr="001347D6" w14:paraId="65EB22AD" w14:textId="77777777" w:rsidTr="000D3847">
        <w:trPr>
          <w:jc w:val="center"/>
        </w:trPr>
        <w:tc>
          <w:tcPr>
            <w:tcW w:w="7479" w:type="dxa"/>
          </w:tcPr>
          <w:p w14:paraId="2CCF58CF" w14:textId="77777777" w:rsidR="001347D6" w:rsidRPr="001347D6" w:rsidRDefault="001347D6" w:rsidP="00EE54EB">
            <w:pPr>
              <w:pStyle w:val="Padro"/>
              <w:spacing w:after="120"/>
              <w:jc w:val="both"/>
              <w:rPr>
                <w:color w:val="00000A"/>
              </w:rPr>
            </w:pPr>
            <w:r w:rsidRPr="001347D6">
              <w:rPr>
                <w:color w:val="00000A"/>
              </w:rPr>
              <w:t>Embriologia Básica</w:t>
            </w:r>
          </w:p>
        </w:tc>
        <w:tc>
          <w:tcPr>
            <w:tcW w:w="1732" w:type="dxa"/>
          </w:tcPr>
          <w:p w14:paraId="298ECA14" w14:textId="77777777" w:rsidR="001347D6" w:rsidRPr="001347D6" w:rsidRDefault="00963DA0" w:rsidP="000D3847">
            <w:pPr>
              <w:pStyle w:val="Padro"/>
              <w:spacing w:after="120"/>
              <w:jc w:val="center"/>
              <w:rPr>
                <w:color w:val="00000A"/>
              </w:rPr>
            </w:pPr>
            <w:r>
              <w:rPr>
                <w:color w:val="00000A"/>
              </w:rPr>
              <w:t>54</w:t>
            </w:r>
          </w:p>
        </w:tc>
      </w:tr>
      <w:tr w:rsidR="001347D6" w:rsidRPr="001347D6" w14:paraId="62055906" w14:textId="77777777" w:rsidTr="000D3847">
        <w:trPr>
          <w:jc w:val="center"/>
        </w:trPr>
        <w:tc>
          <w:tcPr>
            <w:tcW w:w="7479" w:type="dxa"/>
          </w:tcPr>
          <w:p w14:paraId="089E36A5" w14:textId="77777777" w:rsidR="001347D6" w:rsidRPr="001347D6" w:rsidRDefault="001347D6" w:rsidP="00EE54EB">
            <w:pPr>
              <w:pStyle w:val="Padro"/>
              <w:spacing w:after="120"/>
              <w:jc w:val="both"/>
              <w:rPr>
                <w:color w:val="00000A"/>
              </w:rPr>
            </w:pPr>
            <w:r w:rsidRPr="001347D6">
              <w:rPr>
                <w:color w:val="00000A"/>
              </w:rPr>
              <w:t>Imunologia</w:t>
            </w:r>
          </w:p>
        </w:tc>
        <w:tc>
          <w:tcPr>
            <w:tcW w:w="1732" w:type="dxa"/>
          </w:tcPr>
          <w:p w14:paraId="38A30BB8" w14:textId="77777777" w:rsidR="001347D6" w:rsidRPr="001347D6" w:rsidRDefault="00963DA0" w:rsidP="000D3847">
            <w:pPr>
              <w:pStyle w:val="Padro"/>
              <w:spacing w:after="120"/>
              <w:jc w:val="center"/>
              <w:rPr>
                <w:color w:val="00000A"/>
              </w:rPr>
            </w:pPr>
            <w:r>
              <w:rPr>
                <w:color w:val="00000A"/>
              </w:rPr>
              <w:t>36</w:t>
            </w:r>
          </w:p>
        </w:tc>
      </w:tr>
      <w:tr w:rsidR="001347D6" w:rsidRPr="001347D6" w14:paraId="3C6C0B88" w14:textId="77777777" w:rsidTr="000D3847">
        <w:trPr>
          <w:jc w:val="center"/>
        </w:trPr>
        <w:tc>
          <w:tcPr>
            <w:tcW w:w="7479" w:type="dxa"/>
          </w:tcPr>
          <w:p w14:paraId="02352A74" w14:textId="77777777" w:rsidR="001347D6" w:rsidRPr="001347D6" w:rsidRDefault="001347D6" w:rsidP="00EE54EB">
            <w:pPr>
              <w:pStyle w:val="Padro"/>
              <w:spacing w:after="120"/>
              <w:jc w:val="both"/>
              <w:rPr>
                <w:color w:val="00000A"/>
              </w:rPr>
            </w:pPr>
            <w:r w:rsidRPr="001347D6">
              <w:rPr>
                <w:color w:val="00000A"/>
              </w:rPr>
              <w:t xml:space="preserve">Botânica Sistemática </w:t>
            </w:r>
            <w:proofErr w:type="gramStart"/>
            <w:r w:rsidRPr="001347D6">
              <w:rPr>
                <w:color w:val="00000A"/>
              </w:rPr>
              <w:t>2</w:t>
            </w:r>
            <w:proofErr w:type="gramEnd"/>
          </w:p>
        </w:tc>
        <w:tc>
          <w:tcPr>
            <w:tcW w:w="1732" w:type="dxa"/>
          </w:tcPr>
          <w:p w14:paraId="4CAA4D80" w14:textId="77777777" w:rsidR="001347D6" w:rsidRPr="001347D6" w:rsidRDefault="00963DA0" w:rsidP="000D3847">
            <w:pPr>
              <w:pStyle w:val="Padro"/>
              <w:spacing w:after="120"/>
              <w:jc w:val="center"/>
              <w:rPr>
                <w:color w:val="00000A"/>
              </w:rPr>
            </w:pPr>
            <w:r>
              <w:rPr>
                <w:color w:val="00000A"/>
              </w:rPr>
              <w:t>72</w:t>
            </w:r>
          </w:p>
        </w:tc>
      </w:tr>
      <w:tr w:rsidR="001347D6" w:rsidRPr="001347D6" w14:paraId="1305D250" w14:textId="77777777" w:rsidTr="000D3847">
        <w:trPr>
          <w:jc w:val="center"/>
        </w:trPr>
        <w:tc>
          <w:tcPr>
            <w:tcW w:w="7479" w:type="dxa"/>
          </w:tcPr>
          <w:p w14:paraId="18033DB2" w14:textId="77777777" w:rsidR="001347D6" w:rsidRPr="001347D6" w:rsidRDefault="001347D6" w:rsidP="00EE54EB">
            <w:pPr>
              <w:pStyle w:val="Padro"/>
              <w:spacing w:after="120"/>
              <w:jc w:val="both"/>
              <w:rPr>
                <w:color w:val="00000A"/>
              </w:rPr>
            </w:pPr>
            <w:r w:rsidRPr="001347D6">
              <w:rPr>
                <w:color w:val="00000A"/>
              </w:rPr>
              <w:t xml:space="preserve">Zoologia </w:t>
            </w:r>
            <w:proofErr w:type="gramStart"/>
            <w:r w:rsidRPr="001347D6">
              <w:rPr>
                <w:color w:val="00000A"/>
              </w:rPr>
              <w:t>1</w:t>
            </w:r>
            <w:proofErr w:type="gramEnd"/>
          </w:p>
        </w:tc>
        <w:tc>
          <w:tcPr>
            <w:tcW w:w="1732" w:type="dxa"/>
          </w:tcPr>
          <w:p w14:paraId="4F628E9C" w14:textId="77777777" w:rsidR="001347D6" w:rsidRPr="001347D6" w:rsidRDefault="00963DA0" w:rsidP="000D3847">
            <w:pPr>
              <w:pStyle w:val="Padro"/>
              <w:spacing w:after="120"/>
              <w:jc w:val="center"/>
              <w:rPr>
                <w:color w:val="00000A"/>
              </w:rPr>
            </w:pPr>
            <w:r>
              <w:rPr>
                <w:color w:val="00000A"/>
              </w:rPr>
              <w:t>72</w:t>
            </w:r>
          </w:p>
        </w:tc>
      </w:tr>
      <w:tr w:rsidR="001347D6" w:rsidRPr="001347D6" w14:paraId="0F512B07" w14:textId="77777777" w:rsidTr="000D3847">
        <w:trPr>
          <w:jc w:val="center"/>
        </w:trPr>
        <w:tc>
          <w:tcPr>
            <w:tcW w:w="7479" w:type="dxa"/>
          </w:tcPr>
          <w:p w14:paraId="61620028" w14:textId="77777777" w:rsidR="001347D6" w:rsidRPr="001347D6" w:rsidRDefault="001347D6" w:rsidP="00EE54EB">
            <w:pPr>
              <w:pStyle w:val="Padro"/>
              <w:spacing w:after="120"/>
              <w:jc w:val="both"/>
              <w:rPr>
                <w:color w:val="00000A"/>
              </w:rPr>
            </w:pPr>
            <w:r>
              <w:rPr>
                <w:color w:val="00000A"/>
              </w:rPr>
              <w:t>Fundamentos da</w:t>
            </w:r>
            <w:r w:rsidRPr="001347D6">
              <w:rPr>
                <w:color w:val="00000A"/>
              </w:rPr>
              <w:t xml:space="preserve"> Sistemática e da Filogenética</w:t>
            </w:r>
          </w:p>
        </w:tc>
        <w:tc>
          <w:tcPr>
            <w:tcW w:w="1732" w:type="dxa"/>
          </w:tcPr>
          <w:p w14:paraId="07ACE81C" w14:textId="77777777" w:rsidR="001347D6" w:rsidRPr="001347D6" w:rsidRDefault="00963DA0" w:rsidP="000D3847">
            <w:pPr>
              <w:pStyle w:val="Padro"/>
              <w:spacing w:after="120"/>
              <w:jc w:val="center"/>
              <w:rPr>
                <w:color w:val="00000A"/>
              </w:rPr>
            </w:pPr>
            <w:r>
              <w:rPr>
                <w:color w:val="00000A"/>
              </w:rPr>
              <w:t>36</w:t>
            </w:r>
          </w:p>
        </w:tc>
      </w:tr>
      <w:tr w:rsidR="001347D6" w:rsidRPr="001347D6" w14:paraId="02CFD8C0" w14:textId="77777777" w:rsidTr="000D3847">
        <w:trPr>
          <w:jc w:val="center"/>
        </w:trPr>
        <w:tc>
          <w:tcPr>
            <w:tcW w:w="7479" w:type="dxa"/>
          </w:tcPr>
          <w:p w14:paraId="37EC6F81" w14:textId="77777777" w:rsidR="001347D6" w:rsidRPr="001347D6" w:rsidRDefault="001347D6" w:rsidP="00EE54EB">
            <w:pPr>
              <w:pStyle w:val="Padro"/>
              <w:spacing w:after="120"/>
              <w:jc w:val="both"/>
              <w:rPr>
                <w:color w:val="00000A"/>
              </w:rPr>
            </w:pPr>
            <w:r w:rsidRPr="001347D6">
              <w:rPr>
                <w:color w:val="00000A"/>
              </w:rPr>
              <w:t>Histologia Básica</w:t>
            </w:r>
          </w:p>
        </w:tc>
        <w:tc>
          <w:tcPr>
            <w:tcW w:w="1732" w:type="dxa"/>
          </w:tcPr>
          <w:p w14:paraId="047E780A" w14:textId="77777777" w:rsidR="001347D6" w:rsidRPr="001347D6" w:rsidRDefault="00963DA0" w:rsidP="000D3847">
            <w:pPr>
              <w:pStyle w:val="Padro"/>
              <w:spacing w:after="120"/>
              <w:jc w:val="center"/>
              <w:rPr>
                <w:color w:val="00000A"/>
              </w:rPr>
            </w:pPr>
            <w:r>
              <w:rPr>
                <w:color w:val="00000A"/>
              </w:rPr>
              <w:t>36</w:t>
            </w:r>
          </w:p>
        </w:tc>
      </w:tr>
      <w:tr w:rsidR="001347D6" w:rsidRPr="001347D6" w14:paraId="4B3F2F0E" w14:textId="77777777" w:rsidTr="000D3847">
        <w:trPr>
          <w:jc w:val="center"/>
        </w:trPr>
        <w:tc>
          <w:tcPr>
            <w:tcW w:w="7479" w:type="dxa"/>
          </w:tcPr>
          <w:p w14:paraId="7ABAEB4E" w14:textId="77777777" w:rsidR="001347D6" w:rsidRPr="001347D6" w:rsidRDefault="001347D6" w:rsidP="00EE54EB">
            <w:pPr>
              <w:pStyle w:val="Padro"/>
              <w:spacing w:after="120"/>
              <w:jc w:val="both"/>
              <w:rPr>
                <w:color w:val="00000A"/>
              </w:rPr>
            </w:pPr>
            <w:r w:rsidRPr="001347D6">
              <w:rPr>
                <w:color w:val="00000A"/>
              </w:rPr>
              <w:t>Biologia Evolutiva</w:t>
            </w:r>
          </w:p>
        </w:tc>
        <w:tc>
          <w:tcPr>
            <w:tcW w:w="1732" w:type="dxa"/>
          </w:tcPr>
          <w:p w14:paraId="6FE1F9F5" w14:textId="77777777" w:rsidR="001347D6" w:rsidRPr="001347D6" w:rsidRDefault="00963DA0" w:rsidP="000D3847">
            <w:pPr>
              <w:pStyle w:val="Padro"/>
              <w:spacing w:after="120"/>
              <w:jc w:val="center"/>
              <w:rPr>
                <w:color w:val="00000A"/>
              </w:rPr>
            </w:pPr>
            <w:r>
              <w:rPr>
                <w:color w:val="00000A"/>
              </w:rPr>
              <w:t>36</w:t>
            </w:r>
          </w:p>
        </w:tc>
      </w:tr>
      <w:tr w:rsidR="001347D6" w:rsidRPr="001347D6" w14:paraId="003BD23C" w14:textId="77777777" w:rsidTr="000D3847">
        <w:trPr>
          <w:jc w:val="center"/>
        </w:trPr>
        <w:tc>
          <w:tcPr>
            <w:tcW w:w="7479" w:type="dxa"/>
          </w:tcPr>
          <w:p w14:paraId="51FCFA16" w14:textId="77777777" w:rsidR="001347D6" w:rsidRPr="001347D6" w:rsidRDefault="001347D6" w:rsidP="00EE54EB">
            <w:pPr>
              <w:pStyle w:val="Padro"/>
              <w:spacing w:after="120"/>
              <w:jc w:val="both"/>
              <w:rPr>
                <w:color w:val="00000A"/>
              </w:rPr>
            </w:pPr>
            <w:r w:rsidRPr="001347D6">
              <w:rPr>
                <w:color w:val="00000A"/>
              </w:rPr>
              <w:t>Biologia dos Microrganismos</w:t>
            </w:r>
          </w:p>
        </w:tc>
        <w:tc>
          <w:tcPr>
            <w:tcW w:w="1732" w:type="dxa"/>
          </w:tcPr>
          <w:p w14:paraId="7112FB33" w14:textId="77777777" w:rsidR="001347D6" w:rsidRPr="001347D6" w:rsidRDefault="00963DA0" w:rsidP="000D3847">
            <w:pPr>
              <w:pStyle w:val="Padro"/>
              <w:spacing w:after="120"/>
              <w:jc w:val="center"/>
              <w:rPr>
                <w:color w:val="00000A"/>
              </w:rPr>
            </w:pPr>
            <w:r>
              <w:rPr>
                <w:color w:val="00000A"/>
              </w:rPr>
              <w:t>54</w:t>
            </w:r>
          </w:p>
        </w:tc>
      </w:tr>
      <w:tr w:rsidR="001347D6" w:rsidRPr="001347D6" w14:paraId="0833AA76" w14:textId="77777777" w:rsidTr="000D3847">
        <w:trPr>
          <w:jc w:val="center"/>
        </w:trPr>
        <w:tc>
          <w:tcPr>
            <w:tcW w:w="7479" w:type="dxa"/>
          </w:tcPr>
          <w:p w14:paraId="11FD0145" w14:textId="77777777" w:rsidR="001347D6" w:rsidRPr="001347D6" w:rsidRDefault="001347D6" w:rsidP="00EE54EB">
            <w:pPr>
              <w:pStyle w:val="Padro"/>
              <w:spacing w:after="120"/>
              <w:jc w:val="both"/>
              <w:rPr>
                <w:color w:val="00000A"/>
              </w:rPr>
            </w:pPr>
            <w:r w:rsidRPr="001347D6">
              <w:rPr>
                <w:color w:val="00000A"/>
              </w:rPr>
              <w:t xml:space="preserve">Zoologia </w:t>
            </w:r>
            <w:proofErr w:type="gramStart"/>
            <w:r w:rsidRPr="001347D6">
              <w:rPr>
                <w:color w:val="00000A"/>
              </w:rPr>
              <w:t>2</w:t>
            </w:r>
            <w:proofErr w:type="gramEnd"/>
          </w:p>
        </w:tc>
        <w:tc>
          <w:tcPr>
            <w:tcW w:w="1732" w:type="dxa"/>
          </w:tcPr>
          <w:p w14:paraId="322673C2" w14:textId="77777777" w:rsidR="001347D6" w:rsidRPr="001347D6" w:rsidRDefault="00963DA0" w:rsidP="000D3847">
            <w:pPr>
              <w:pStyle w:val="Padro"/>
              <w:spacing w:after="120"/>
              <w:jc w:val="center"/>
              <w:rPr>
                <w:color w:val="00000A"/>
              </w:rPr>
            </w:pPr>
            <w:r>
              <w:rPr>
                <w:color w:val="00000A"/>
              </w:rPr>
              <w:t>54</w:t>
            </w:r>
          </w:p>
        </w:tc>
      </w:tr>
      <w:tr w:rsidR="001347D6" w:rsidRPr="001347D6" w14:paraId="709B92AD" w14:textId="77777777" w:rsidTr="000D3847">
        <w:trPr>
          <w:jc w:val="center"/>
        </w:trPr>
        <w:tc>
          <w:tcPr>
            <w:tcW w:w="7479" w:type="dxa"/>
          </w:tcPr>
          <w:p w14:paraId="411F1369" w14:textId="77777777" w:rsidR="001347D6" w:rsidRPr="001347D6" w:rsidRDefault="001347D6" w:rsidP="00EE54EB">
            <w:pPr>
              <w:pStyle w:val="Padro"/>
              <w:spacing w:after="120"/>
              <w:jc w:val="both"/>
              <w:rPr>
                <w:color w:val="00000A"/>
              </w:rPr>
            </w:pPr>
            <w:r w:rsidRPr="001347D6">
              <w:rPr>
                <w:color w:val="00000A"/>
              </w:rPr>
              <w:t>Fundament</w:t>
            </w:r>
            <w:r>
              <w:rPr>
                <w:color w:val="00000A"/>
              </w:rPr>
              <w:t>os</w:t>
            </w:r>
            <w:r w:rsidRPr="001347D6">
              <w:rPr>
                <w:color w:val="00000A"/>
              </w:rPr>
              <w:t xml:space="preserve"> </w:t>
            </w:r>
            <w:proofErr w:type="spellStart"/>
            <w:r w:rsidRPr="001347D6">
              <w:rPr>
                <w:color w:val="00000A"/>
              </w:rPr>
              <w:t>Anátomo</w:t>
            </w:r>
            <w:proofErr w:type="spellEnd"/>
            <w:r w:rsidRPr="001347D6">
              <w:rPr>
                <w:color w:val="00000A"/>
              </w:rPr>
              <w:t xml:space="preserve"> Funcionais</w:t>
            </w:r>
          </w:p>
        </w:tc>
        <w:tc>
          <w:tcPr>
            <w:tcW w:w="1732" w:type="dxa"/>
          </w:tcPr>
          <w:p w14:paraId="603872DE" w14:textId="77777777" w:rsidR="001347D6" w:rsidRPr="001347D6" w:rsidRDefault="00963DA0" w:rsidP="000D3847">
            <w:pPr>
              <w:pStyle w:val="Padro"/>
              <w:spacing w:after="120"/>
              <w:jc w:val="center"/>
              <w:rPr>
                <w:color w:val="00000A"/>
              </w:rPr>
            </w:pPr>
            <w:r>
              <w:rPr>
                <w:color w:val="00000A"/>
              </w:rPr>
              <w:t>72</w:t>
            </w:r>
          </w:p>
        </w:tc>
      </w:tr>
      <w:tr w:rsidR="001347D6" w:rsidRPr="001347D6" w14:paraId="276FE95C" w14:textId="77777777" w:rsidTr="000D3847">
        <w:trPr>
          <w:jc w:val="center"/>
        </w:trPr>
        <w:tc>
          <w:tcPr>
            <w:tcW w:w="7479" w:type="dxa"/>
          </w:tcPr>
          <w:p w14:paraId="1B56E37F" w14:textId="77777777" w:rsidR="001347D6" w:rsidRPr="001347D6" w:rsidRDefault="001347D6" w:rsidP="00EE54EB">
            <w:pPr>
              <w:pStyle w:val="Padro"/>
              <w:spacing w:after="120"/>
              <w:jc w:val="both"/>
              <w:rPr>
                <w:color w:val="00000A"/>
              </w:rPr>
            </w:pPr>
            <w:r w:rsidRPr="001347D6">
              <w:rPr>
                <w:color w:val="00000A"/>
              </w:rPr>
              <w:t>Parasitologia</w:t>
            </w:r>
          </w:p>
        </w:tc>
        <w:tc>
          <w:tcPr>
            <w:tcW w:w="1732" w:type="dxa"/>
          </w:tcPr>
          <w:p w14:paraId="6F62414C" w14:textId="77777777" w:rsidR="001347D6" w:rsidRPr="001347D6" w:rsidRDefault="00963DA0" w:rsidP="000D3847">
            <w:pPr>
              <w:pStyle w:val="Padro"/>
              <w:spacing w:after="120"/>
              <w:jc w:val="center"/>
              <w:rPr>
                <w:color w:val="00000A"/>
              </w:rPr>
            </w:pPr>
            <w:r>
              <w:rPr>
                <w:color w:val="00000A"/>
              </w:rPr>
              <w:t>54</w:t>
            </w:r>
          </w:p>
        </w:tc>
      </w:tr>
      <w:tr w:rsidR="001347D6" w:rsidRPr="001347D6" w14:paraId="5BAE83FA" w14:textId="77777777" w:rsidTr="000D3847">
        <w:trPr>
          <w:jc w:val="center"/>
        </w:trPr>
        <w:tc>
          <w:tcPr>
            <w:tcW w:w="7479" w:type="dxa"/>
          </w:tcPr>
          <w:p w14:paraId="0B5845DE" w14:textId="77777777" w:rsidR="001347D6" w:rsidRPr="001347D6" w:rsidRDefault="001347D6" w:rsidP="00EE54EB">
            <w:pPr>
              <w:pStyle w:val="Padro"/>
              <w:spacing w:after="120"/>
              <w:jc w:val="both"/>
              <w:rPr>
                <w:color w:val="00000A"/>
              </w:rPr>
            </w:pPr>
            <w:r w:rsidRPr="001347D6">
              <w:rPr>
                <w:color w:val="00000A"/>
              </w:rPr>
              <w:t>Ecologia e Meio Ambiente</w:t>
            </w:r>
          </w:p>
        </w:tc>
        <w:tc>
          <w:tcPr>
            <w:tcW w:w="1732" w:type="dxa"/>
          </w:tcPr>
          <w:p w14:paraId="547D0826" w14:textId="77777777" w:rsidR="001347D6" w:rsidRPr="001347D6" w:rsidRDefault="00963DA0" w:rsidP="000D3847">
            <w:pPr>
              <w:pStyle w:val="Padro"/>
              <w:spacing w:after="120"/>
              <w:jc w:val="center"/>
              <w:rPr>
                <w:color w:val="00000A"/>
              </w:rPr>
            </w:pPr>
            <w:r>
              <w:rPr>
                <w:color w:val="00000A"/>
              </w:rPr>
              <w:t>54</w:t>
            </w:r>
          </w:p>
        </w:tc>
      </w:tr>
      <w:tr w:rsidR="001347D6" w:rsidRPr="001347D6" w14:paraId="46E9B207" w14:textId="77777777" w:rsidTr="000D3847">
        <w:trPr>
          <w:jc w:val="center"/>
        </w:trPr>
        <w:tc>
          <w:tcPr>
            <w:tcW w:w="7479" w:type="dxa"/>
          </w:tcPr>
          <w:p w14:paraId="5109F66B" w14:textId="77777777" w:rsidR="001347D6" w:rsidRPr="001347D6" w:rsidRDefault="001347D6" w:rsidP="00EE54EB">
            <w:pPr>
              <w:pStyle w:val="Padro"/>
              <w:spacing w:after="120"/>
              <w:jc w:val="both"/>
              <w:rPr>
                <w:color w:val="00000A"/>
              </w:rPr>
            </w:pPr>
            <w:r w:rsidRPr="001347D6">
              <w:rPr>
                <w:color w:val="00000A"/>
              </w:rPr>
              <w:t>Fisiologia Vegetal</w:t>
            </w:r>
          </w:p>
        </w:tc>
        <w:tc>
          <w:tcPr>
            <w:tcW w:w="1732" w:type="dxa"/>
          </w:tcPr>
          <w:p w14:paraId="063F5698" w14:textId="77777777" w:rsidR="001347D6" w:rsidRPr="001347D6" w:rsidRDefault="00963DA0" w:rsidP="000D3847">
            <w:pPr>
              <w:pStyle w:val="Padro"/>
              <w:spacing w:after="120"/>
              <w:jc w:val="center"/>
              <w:rPr>
                <w:color w:val="00000A"/>
              </w:rPr>
            </w:pPr>
            <w:r>
              <w:rPr>
                <w:color w:val="00000A"/>
              </w:rPr>
              <w:t>54</w:t>
            </w:r>
          </w:p>
        </w:tc>
      </w:tr>
      <w:tr w:rsidR="001347D6" w:rsidRPr="001347D6" w14:paraId="3E370508" w14:textId="77777777" w:rsidTr="000D3847">
        <w:trPr>
          <w:jc w:val="center"/>
        </w:trPr>
        <w:tc>
          <w:tcPr>
            <w:tcW w:w="7479" w:type="dxa"/>
          </w:tcPr>
          <w:p w14:paraId="0E5F81D9" w14:textId="77777777" w:rsidR="001347D6" w:rsidRPr="001347D6" w:rsidRDefault="001347D6" w:rsidP="00EE54EB">
            <w:pPr>
              <w:pStyle w:val="Padro"/>
              <w:spacing w:after="120"/>
              <w:jc w:val="both"/>
              <w:rPr>
                <w:color w:val="00000A"/>
              </w:rPr>
            </w:pPr>
            <w:r w:rsidRPr="001347D6">
              <w:rPr>
                <w:color w:val="00000A"/>
              </w:rPr>
              <w:t>Genética Geral</w:t>
            </w:r>
          </w:p>
        </w:tc>
        <w:tc>
          <w:tcPr>
            <w:tcW w:w="1732" w:type="dxa"/>
          </w:tcPr>
          <w:p w14:paraId="01052A5E" w14:textId="77777777" w:rsidR="001347D6" w:rsidRPr="001347D6" w:rsidRDefault="00963DA0" w:rsidP="000D3847">
            <w:pPr>
              <w:pStyle w:val="Padro"/>
              <w:spacing w:after="120"/>
              <w:jc w:val="center"/>
              <w:rPr>
                <w:color w:val="00000A"/>
              </w:rPr>
            </w:pPr>
            <w:r>
              <w:rPr>
                <w:color w:val="00000A"/>
              </w:rPr>
              <w:t>54</w:t>
            </w:r>
          </w:p>
        </w:tc>
      </w:tr>
      <w:tr w:rsidR="001347D6" w:rsidRPr="001347D6" w14:paraId="02B1B019" w14:textId="77777777" w:rsidTr="000D3847">
        <w:trPr>
          <w:jc w:val="center"/>
        </w:trPr>
        <w:tc>
          <w:tcPr>
            <w:tcW w:w="7479" w:type="dxa"/>
          </w:tcPr>
          <w:p w14:paraId="5FC8D62D" w14:textId="77777777" w:rsidR="001347D6" w:rsidRPr="001347D6" w:rsidRDefault="001347D6" w:rsidP="00EE54EB">
            <w:pPr>
              <w:pStyle w:val="Padro"/>
              <w:spacing w:after="120"/>
              <w:jc w:val="both"/>
              <w:rPr>
                <w:color w:val="00000A"/>
              </w:rPr>
            </w:pPr>
            <w:r w:rsidRPr="001347D6">
              <w:rPr>
                <w:color w:val="00000A"/>
              </w:rPr>
              <w:t>Geologia Geral</w:t>
            </w:r>
          </w:p>
        </w:tc>
        <w:tc>
          <w:tcPr>
            <w:tcW w:w="1732" w:type="dxa"/>
          </w:tcPr>
          <w:p w14:paraId="36CD7296" w14:textId="77777777" w:rsidR="001347D6" w:rsidRPr="001347D6" w:rsidRDefault="00963DA0" w:rsidP="000D3847">
            <w:pPr>
              <w:pStyle w:val="Padro"/>
              <w:spacing w:after="120"/>
              <w:jc w:val="center"/>
              <w:rPr>
                <w:color w:val="00000A"/>
              </w:rPr>
            </w:pPr>
            <w:r>
              <w:rPr>
                <w:color w:val="00000A"/>
              </w:rPr>
              <w:t>36</w:t>
            </w:r>
          </w:p>
        </w:tc>
      </w:tr>
      <w:tr w:rsidR="001347D6" w:rsidRPr="001347D6" w14:paraId="29C3EBBD" w14:textId="77777777" w:rsidTr="000D3847">
        <w:trPr>
          <w:jc w:val="center"/>
        </w:trPr>
        <w:tc>
          <w:tcPr>
            <w:tcW w:w="7479" w:type="dxa"/>
          </w:tcPr>
          <w:p w14:paraId="75BD6D1F" w14:textId="77777777" w:rsidR="001347D6" w:rsidRPr="001347D6" w:rsidRDefault="001347D6" w:rsidP="00EE54EB">
            <w:pPr>
              <w:pStyle w:val="Padro"/>
              <w:spacing w:after="120"/>
              <w:jc w:val="both"/>
              <w:rPr>
                <w:color w:val="00000A"/>
              </w:rPr>
            </w:pPr>
            <w:r w:rsidRPr="001347D6">
              <w:rPr>
                <w:color w:val="00000A"/>
              </w:rPr>
              <w:t xml:space="preserve">Zoologia </w:t>
            </w:r>
            <w:proofErr w:type="gramStart"/>
            <w:r w:rsidRPr="001347D6">
              <w:rPr>
                <w:color w:val="00000A"/>
              </w:rPr>
              <w:t>3</w:t>
            </w:r>
            <w:proofErr w:type="gramEnd"/>
          </w:p>
        </w:tc>
        <w:tc>
          <w:tcPr>
            <w:tcW w:w="1732" w:type="dxa"/>
          </w:tcPr>
          <w:p w14:paraId="7F102763" w14:textId="77777777" w:rsidR="001347D6" w:rsidRPr="001347D6" w:rsidRDefault="00963DA0" w:rsidP="000D3847">
            <w:pPr>
              <w:pStyle w:val="Padro"/>
              <w:spacing w:after="120"/>
              <w:jc w:val="center"/>
              <w:rPr>
                <w:color w:val="00000A"/>
              </w:rPr>
            </w:pPr>
            <w:r>
              <w:rPr>
                <w:color w:val="00000A"/>
              </w:rPr>
              <w:t>72</w:t>
            </w:r>
          </w:p>
        </w:tc>
      </w:tr>
      <w:tr w:rsidR="001347D6" w:rsidRPr="001347D6" w14:paraId="0160A958" w14:textId="77777777" w:rsidTr="000D3847">
        <w:trPr>
          <w:jc w:val="center"/>
        </w:trPr>
        <w:tc>
          <w:tcPr>
            <w:tcW w:w="7479" w:type="dxa"/>
          </w:tcPr>
          <w:p w14:paraId="5C37855B" w14:textId="77777777" w:rsidR="001347D6" w:rsidRPr="001347D6" w:rsidRDefault="001347D6" w:rsidP="00EE54EB">
            <w:pPr>
              <w:pStyle w:val="Padro"/>
              <w:spacing w:after="120"/>
              <w:jc w:val="both"/>
              <w:rPr>
                <w:color w:val="00000A"/>
              </w:rPr>
            </w:pPr>
            <w:r w:rsidRPr="001347D6">
              <w:rPr>
                <w:color w:val="00000A"/>
              </w:rPr>
              <w:t>Genética Molecular</w:t>
            </w:r>
          </w:p>
        </w:tc>
        <w:tc>
          <w:tcPr>
            <w:tcW w:w="1732" w:type="dxa"/>
          </w:tcPr>
          <w:p w14:paraId="5903C9C6" w14:textId="77777777" w:rsidR="001347D6" w:rsidRPr="001347D6" w:rsidRDefault="00963DA0" w:rsidP="000D3847">
            <w:pPr>
              <w:pStyle w:val="Padro"/>
              <w:spacing w:after="120"/>
              <w:jc w:val="center"/>
              <w:rPr>
                <w:color w:val="00000A"/>
              </w:rPr>
            </w:pPr>
            <w:r>
              <w:rPr>
                <w:color w:val="00000A"/>
              </w:rPr>
              <w:t>54</w:t>
            </w:r>
          </w:p>
        </w:tc>
      </w:tr>
      <w:tr w:rsidR="001347D6" w:rsidRPr="001347D6" w14:paraId="2778B7CB" w14:textId="77777777" w:rsidTr="000D3847">
        <w:trPr>
          <w:jc w:val="center"/>
        </w:trPr>
        <w:tc>
          <w:tcPr>
            <w:tcW w:w="7479" w:type="dxa"/>
          </w:tcPr>
          <w:p w14:paraId="744D4478" w14:textId="77777777" w:rsidR="001347D6" w:rsidRPr="001347D6" w:rsidRDefault="001347D6" w:rsidP="00EE54EB">
            <w:pPr>
              <w:pStyle w:val="Padro"/>
              <w:spacing w:after="120"/>
              <w:jc w:val="both"/>
              <w:rPr>
                <w:color w:val="00000A"/>
              </w:rPr>
            </w:pPr>
            <w:r w:rsidRPr="001347D6">
              <w:rPr>
                <w:color w:val="00000A"/>
              </w:rPr>
              <w:t xml:space="preserve">Metodologia Científica </w:t>
            </w:r>
            <w:proofErr w:type="gramStart"/>
            <w:r w:rsidRPr="001347D6">
              <w:rPr>
                <w:color w:val="00000A"/>
              </w:rPr>
              <w:t>2</w:t>
            </w:r>
            <w:proofErr w:type="gramEnd"/>
          </w:p>
        </w:tc>
        <w:tc>
          <w:tcPr>
            <w:tcW w:w="1732" w:type="dxa"/>
          </w:tcPr>
          <w:p w14:paraId="5348B5F1" w14:textId="77777777" w:rsidR="001347D6" w:rsidRPr="001347D6" w:rsidRDefault="00963DA0" w:rsidP="000D3847">
            <w:pPr>
              <w:pStyle w:val="Padro"/>
              <w:spacing w:after="120"/>
              <w:jc w:val="center"/>
              <w:rPr>
                <w:color w:val="00000A"/>
              </w:rPr>
            </w:pPr>
            <w:r>
              <w:rPr>
                <w:color w:val="00000A"/>
              </w:rPr>
              <w:t>36</w:t>
            </w:r>
          </w:p>
        </w:tc>
      </w:tr>
      <w:tr w:rsidR="001347D6" w:rsidRPr="001347D6" w14:paraId="7BA073EE" w14:textId="77777777" w:rsidTr="000D3847">
        <w:trPr>
          <w:jc w:val="center"/>
        </w:trPr>
        <w:tc>
          <w:tcPr>
            <w:tcW w:w="7479" w:type="dxa"/>
          </w:tcPr>
          <w:p w14:paraId="5D2FA708" w14:textId="77777777" w:rsidR="001347D6" w:rsidRPr="001347D6" w:rsidRDefault="001347D6" w:rsidP="00EE54EB">
            <w:pPr>
              <w:pStyle w:val="Padro"/>
              <w:spacing w:after="120"/>
              <w:jc w:val="both"/>
              <w:rPr>
                <w:color w:val="00000A"/>
              </w:rPr>
            </w:pPr>
            <w:r w:rsidRPr="001347D6">
              <w:rPr>
                <w:color w:val="00000A"/>
              </w:rPr>
              <w:t>Paleontologia e Biogeografia</w:t>
            </w:r>
          </w:p>
        </w:tc>
        <w:tc>
          <w:tcPr>
            <w:tcW w:w="1732" w:type="dxa"/>
          </w:tcPr>
          <w:p w14:paraId="0827D845" w14:textId="77777777" w:rsidR="001347D6" w:rsidRPr="001347D6" w:rsidRDefault="00963DA0" w:rsidP="000D3847">
            <w:pPr>
              <w:pStyle w:val="Padro"/>
              <w:spacing w:after="120"/>
              <w:jc w:val="center"/>
              <w:rPr>
                <w:color w:val="00000A"/>
              </w:rPr>
            </w:pPr>
            <w:r>
              <w:rPr>
                <w:color w:val="00000A"/>
              </w:rPr>
              <w:t>54</w:t>
            </w:r>
          </w:p>
        </w:tc>
      </w:tr>
      <w:tr w:rsidR="001347D6" w:rsidRPr="001347D6" w14:paraId="3FBF28A6" w14:textId="77777777" w:rsidTr="000D3847">
        <w:trPr>
          <w:jc w:val="center"/>
        </w:trPr>
        <w:tc>
          <w:tcPr>
            <w:tcW w:w="7479" w:type="dxa"/>
          </w:tcPr>
          <w:p w14:paraId="558C5963" w14:textId="77777777" w:rsidR="001347D6" w:rsidRPr="001347D6" w:rsidRDefault="001347D6" w:rsidP="00EE54EB">
            <w:pPr>
              <w:pStyle w:val="Padro"/>
              <w:spacing w:after="120"/>
              <w:jc w:val="both"/>
              <w:rPr>
                <w:color w:val="00000A"/>
              </w:rPr>
            </w:pPr>
            <w:r w:rsidRPr="001347D6">
              <w:rPr>
                <w:color w:val="00000A"/>
              </w:rPr>
              <w:t>Conservação e Manejo</w:t>
            </w:r>
          </w:p>
        </w:tc>
        <w:tc>
          <w:tcPr>
            <w:tcW w:w="1732" w:type="dxa"/>
          </w:tcPr>
          <w:p w14:paraId="044E0269" w14:textId="77777777" w:rsidR="001347D6" w:rsidRPr="001347D6" w:rsidRDefault="00963DA0" w:rsidP="000D3847">
            <w:pPr>
              <w:pStyle w:val="Padro"/>
              <w:spacing w:after="120"/>
              <w:jc w:val="center"/>
              <w:rPr>
                <w:color w:val="00000A"/>
              </w:rPr>
            </w:pPr>
            <w:r>
              <w:rPr>
                <w:color w:val="00000A"/>
              </w:rPr>
              <w:t>36</w:t>
            </w:r>
          </w:p>
        </w:tc>
      </w:tr>
      <w:tr w:rsidR="001347D6" w:rsidRPr="001347D6" w14:paraId="049A3113" w14:textId="77777777" w:rsidTr="000D3847">
        <w:trPr>
          <w:jc w:val="center"/>
        </w:trPr>
        <w:tc>
          <w:tcPr>
            <w:tcW w:w="7479" w:type="dxa"/>
          </w:tcPr>
          <w:p w14:paraId="23872C1E" w14:textId="77777777" w:rsidR="001347D6" w:rsidRPr="001347D6" w:rsidRDefault="001347D6" w:rsidP="00EE54EB">
            <w:pPr>
              <w:pStyle w:val="Padro"/>
              <w:spacing w:after="120"/>
              <w:jc w:val="both"/>
              <w:rPr>
                <w:color w:val="00000A"/>
              </w:rPr>
            </w:pPr>
            <w:r>
              <w:rPr>
                <w:color w:val="00000A"/>
              </w:rPr>
              <w:lastRenderedPageBreak/>
              <w:t>Eletiva</w:t>
            </w:r>
          </w:p>
        </w:tc>
        <w:tc>
          <w:tcPr>
            <w:tcW w:w="1732" w:type="dxa"/>
          </w:tcPr>
          <w:p w14:paraId="13B43D23" w14:textId="77777777" w:rsidR="001347D6" w:rsidRPr="001347D6" w:rsidRDefault="00963DA0" w:rsidP="000D3847">
            <w:pPr>
              <w:pStyle w:val="Padro"/>
              <w:spacing w:after="120"/>
              <w:jc w:val="center"/>
              <w:rPr>
                <w:color w:val="00000A"/>
              </w:rPr>
            </w:pPr>
            <w:r>
              <w:rPr>
                <w:color w:val="00000A"/>
              </w:rPr>
              <w:t>36</w:t>
            </w:r>
          </w:p>
        </w:tc>
      </w:tr>
      <w:tr w:rsidR="001347D6" w:rsidRPr="000D3847" w14:paraId="4ADC86C4" w14:textId="77777777" w:rsidTr="00963DA0">
        <w:trPr>
          <w:jc w:val="center"/>
        </w:trPr>
        <w:tc>
          <w:tcPr>
            <w:tcW w:w="7479" w:type="dxa"/>
            <w:shd w:val="clear" w:color="auto" w:fill="E7E6E6" w:themeFill="background2"/>
            <w:vAlign w:val="center"/>
          </w:tcPr>
          <w:p w14:paraId="2A5952B6" w14:textId="77777777" w:rsidR="001347D6" w:rsidRPr="000D3847" w:rsidRDefault="000D3847" w:rsidP="000D3847">
            <w:pPr>
              <w:pStyle w:val="Padro"/>
              <w:spacing w:after="120"/>
              <w:jc w:val="center"/>
              <w:rPr>
                <w:b/>
                <w:color w:val="00000A"/>
              </w:rPr>
            </w:pPr>
            <w:r w:rsidRPr="000D3847">
              <w:rPr>
                <w:b/>
                <w:color w:val="00000A"/>
              </w:rPr>
              <w:t>DISCIPLINAS DA DIMENSÃO PEDAGÓGICA</w:t>
            </w:r>
          </w:p>
        </w:tc>
        <w:tc>
          <w:tcPr>
            <w:tcW w:w="1732" w:type="dxa"/>
            <w:shd w:val="clear" w:color="auto" w:fill="E7E6E6" w:themeFill="background2"/>
            <w:vAlign w:val="center"/>
          </w:tcPr>
          <w:p w14:paraId="3FC6DB6C" w14:textId="77777777" w:rsidR="001347D6" w:rsidRPr="000D3847" w:rsidRDefault="000D3847" w:rsidP="000D3847">
            <w:pPr>
              <w:pStyle w:val="Padro"/>
              <w:spacing w:after="120"/>
              <w:jc w:val="center"/>
              <w:rPr>
                <w:b/>
                <w:color w:val="00000A"/>
              </w:rPr>
            </w:pPr>
            <w:r w:rsidRPr="000D3847">
              <w:rPr>
                <w:b/>
                <w:color w:val="00000A"/>
              </w:rPr>
              <w:t>CARGA HORÁRIA</w:t>
            </w:r>
          </w:p>
        </w:tc>
      </w:tr>
      <w:tr w:rsidR="000D3847" w:rsidRPr="000D3847" w14:paraId="6517AD21" w14:textId="77777777" w:rsidTr="000D3847">
        <w:trPr>
          <w:jc w:val="center"/>
        </w:trPr>
        <w:tc>
          <w:tcPr>
            <w:tcW w:w="7479" w:type="dxa"/>
          </w:tcPr>
          <w:p w14:paraId="092AE074" w14:textId="77777777" w:rsidR="000D3847" w:rsidRPr="000D3847" w:rsidRDefault="000D3847" w:rsidP="000D3847">
            <w:pPr>
              <w:pStyle w:val="Padro"/>
              <w:spacing w:after="120"/>
              <w:rPr>
                <w:color w:val="00000A"/>
              </w:rPr>
            </w:pPr>
            <w:r w:rsidRPr="000D3847">
              <w:rPr>
                <w:color w:val="00000A"/>
              </w:rPr>
              <w:t>Tecnologias Digitais para o Ensino</w:t>
            </w:r>
          </w:p>
        </w:tc>
        <w:tc>
          <w:tcPr>
            <w:tcW w:w="1732" w:type="dxa"/>
          </w:tcPr>
          <w:p w14:paraId="4CF16E0C" w14:textId="77777777" w:rsidR="000D3847" w:rsidRPr="000D3847" w:rsidRDefault="000D3847" w:rsidP="000D3847">
            <w:pPr>
              <w:pStyle w:val="Padro"/>
              <w:spacing w:after="120"/>
              <w:jc w:val="center"/>
              <w:rPr>
                <w:color w:val="00000A"/>
              </w:rPr>
            </w:pPr>
            <w:r>
              <w:rPr>
                <w:color w:val="00000A"/>
              </w:rPr>
              <w:t>54</w:t>
            </w:r>
          </w:p>
        </w:tc>
      </w:tr>
      <w:tr w:rsidR="000D3847" w:rsidRPr="000D3847" w14:paraId="4D12EE6C" w14:textId="77777777" w:rsidTr="000D3847">
        <w:trPr>
          <w:jc w:val="center"/>
        </w:trPr>
        <w:tc>
          <w:tcPr>
            <w:tcW w:w="7479" w:type="dxa"/>
          </w:tcPr>
          <w:p w14:paraId="5859C4F8" w14:textId="77777777" w:rsidR="000D3847" w:rsidRPr="000D3847" w:rsidRDefault="000D3847" w:rsidP="000D3847">
            <w:pPr>
              <w:pStyle w:val="Padro"/>
              <w:spacing w:after="120"/>
              <w:rPr>
                <w:color w:val="00000A"/>
              </w:rPr>
            </w:pPr>
            <w:r w:rsidRPr="000D3847">
              <w:rPr>
                <w:color w:val="00000A"/>
              </w:rPr>
              <w:t>Profissão Docente</w:t>
            </w:r>
          </w:p>
        </w:tc>
        <w:tc>
          <w:tcPr>
            <w:tcW w:w="1732" w:type="dxa"/>
          </w:tcPr>
          <w:p w14:paraId="06E65336" w14:textId="77777777" w:rsidR="000D3847" w:rsidRPr="000D3847" w:rsidRDefault="000D3847" w:rsidP="000D3847">
            <w:pPr>
              <w:pStyle w:val="Padro"/>
              <w:spacing w:after="120"/>
              <w:jc w:val="center"/>
              <w:rPr>
                <w:color w:val="00000A"/>
              </w:rPr>
            </w:pPr>
            <w:r>
              <w:rPr>
                <w:color w:val="00000A"/>
              </w:rPr>
              <w:t>54</w:t>
            </w:r>
          </w:p>
        </w:tc>
      </w:tr>
      <w:tr w:rsidR="000D3847" w:rsidRPr="000D3847" w14:paraId="2CDB5C23" w14:textId="77777777" w:rsidTr="000D3847">
        <w:trPr>
          <w:jc w:val="center"/>
        </w:trPr>
        <w:tc>
          <w:tcPr>
            <w:tcW w:w="7479" w:type="dxa"/>
          </w:tcPr>
          <w:p w14:paraId="6A517ABA" w14:textId="77777777" w:rsidR="000D3847" w:rsidRPr="000D3847" w:rsidRDefault="000D3847" w:rsidP="000D3847">
            <w:pPr>
              <w:pStyle w:val="Padro"/>
              <w:spacing w:after="120"/>
              <w:rPr>
                <w:color w:val="00000A"/>
              </w:rPr>
            </w:pPr>
            <w:r w:rsidRPr="000D3847">
              <w:rPr>
                <w:color w:val="00000A"/>
              </w:rPr>
              <w:t>Sociedade e Cultura</w:t>
            </w:r>
          </w:p>
        </w:tc>
        <w:tc>
          <w:tcPr>
            <w:tcW w:w="1732" w:type="dxa"/>
          </w:tcPr>
          <w:p w14:paraId="52DE1513" w14:textId="77777777" w:rsidR="000D3847" w:rsidRPr="000D3847" w:rsidRDefault="000D3847" w:rsidP="000D3847">
            <w:pPr>
              <w:pStyle w:val="Padro"/>
              <w:spacing w:after="120"/>
              <w:jc w:val="center"/>
              <w:rPr>
                <w:color w:val="00000A"/>
              </w:rPr>
            </w:pPr>
            <w:r>
              <w:rPr>
                <w:color w:val="00000A"/>
              </w:rPr>
              <w:t>54</w:t>
            </w:r>
          </w:p>
        </w:tc>
      </w:tr>
      <w:tr w:rsidR="000D3847" w:rsidRPr="000D3847" w14:paraId="6EDF6518" w14:textId="77777777" w:rsidTr="000D3847">
        <w:trPr>
          <w:jc w:val="center"/>
        </w:trPr>
        <w:tc>
          <w:tcPr>
            <w:tcW w:w="7479" w:type="dxa"/>
          </w:tcPr>
          <w:p w14:paraId="766A6335" w14:textId="77777777" w:rsidR="000D3847" w:rsidRPr="000D3847" w:rsidRDefault="000D3847" w:rsidP="000D3847">
            <w:pPr>
              <w:pStyle w:val="Padro"/>
              <w:spacing w:after="120"/>
              <w:rPr>
                <w:color w:val="00000A"/>
              </w:rPr>
            </w:pPr>
            <w:r>
              <w:rPr>
                <w:color w:val="00000A"/>
              </w:rPr>
              <w:t>Política e Organização da Educação Básica</w:t>
            </w:r>
            <w:r w:rsidRPr="000D3847">
              <w:rPr>
                <w:color w:val="00000A"/>
              </w:rPr>
              <w:t xml:space="preserve"> no Brasil</w:t>
            </w:r>
          </w:p>
        </w:tc>
        <w:tc>
          <w:tcPr>
            <w:tcW w:w="1732" w:type="dxa"/>
          </w:tcPr>
          <w:p w14:paraId="6A6CE6CE" w14:textId="77777777" w:rsidR="000D3847" w:rsidRPr="000D3847" w:rsidRDefault="000D3847" w:rsidP="000D3847">
            <w:pPr>
              <w:pStyle w:val="Padro"/>
              <w:spacing w:after="120"/>
              <w:jc w:val="center"/>
              <w:rPr>
                <w:color w:val="00000A"/>
              </w:rPr>
            </w:pPr>
            <w:r>
              <w:rPr>
                <w:color w:val="00000A"/>
              </w:rPr>
              <w:t>72</w:t>
            </w:r>
          </w:p>
        </w:tc>
      </w:tr>
      <w:tr w:rsidR="000D3847" w:rsidRPr="000D3847" w14:paraId="075EF74E" w14:textId="77777777" w:rsidTr="000D3847">
        <w:trPr>
          <w:jc w:val="center"/>
        </w:trPr>
        <w:tc>
          <w:tcPr>
            <w:tcW w:w="7479" w:type="dxa"/>
          </w:tcPr>
          <w:p w14:paraId="0B363804" w14:textId="77777777" w:rsidR="000D3847" w:rsidRPr="000D3847" w:rsidRDefault="000D3847" w:rsidP="000D3847">
            <w:pPr>
              <w:pStyle w:val="Padro"/>
              <w:spacing w:after="120"/>
              <w:rPr>
                <w:color w:val="00000A"/>
              </w:rPr>
            </w:pPr>
            <w:r>
              <w:rPr>
                <w:color w:val="00000A"/>
              </w:rPr>
              <w:t>Desenvolvimento e Aprendizagem</w:t>
            </w:r>
          </w:p>
        </w:tc>
        <w:tc>
          <w:tcPr>
            <w:tcW w:w="1732" w:type="dxa"/>
          </w:tcPr>
          <w:p w14:paraId="3A0FB351" w14:textId="77777777" w:rsidR="000D3847" w:rsidRPr="000D3847" w:rsidRDefault="000D3847" w:rsidP="000D3847">
            <w:pPr>
              <w:pStyle w:val="Padro"/>
              <w:spacing w:after="120"/>
              <w:jc w:val="center"/>
              <w:rPr>
                <w:color w:val="00000A"/>
              </w:rPr>
            </w:pPr>
            <w:r>
              <w:rPr>
                <w:color w:val="00000A"/>
              </w:rPr>
              <w:t>72</w:t>
            </w:r>
          </w:p>
        </w:tc>
      </w:tr>
      <w:tr w:rsidR="000D3847" w:rsidRPr="000D3847" w14:paraId="2FD73DDA" w14:textId="77777777" w:rsidTr="000D3847">
        <w:trPr>
          <w:jc w:val="center"/>
        </w:trPr>
        <w:tc>
          <w:tcPr>
            <w:tcW w:w="7479" w:type="dxa"/>
          </w:tcPr>
          <w:p w14:paraId="61422CBF" w14:textId="77777777" w:rsidR="000D3847" w:rsidRPr="000D3847" w:rsidRDefault="000D3847" w:rsidP="000D3847">
            <w:pPr>
              <w:pStyle w:val="Padro"/>
              <w:spacing w:after="120"/>
              <w:rPr>
                <w:color w:val="00000A"/>
              </w:rPr>
            </w:pPr>
            <w:r w:rsidRPr="000D3847">
              <w:rPr>
                <w:color w:val="00000A"/>
              </w:rPr>
              <w:t>Didática</w:t>
            </w:r>
          </w:p>
        </w:tc>
        <w:tc>
          <w:tcPr>
            <w:tcW w:w="1732" w:type="dxa"/>
          </w:tcPr>
          <w:p w14:paraId="42BB8B2E" w14:textId="77777777" w:rsidR="000D3847" w:rsidRPr="000D3847" w:rsidRDefault="000D3847" w:rsidP="000D3847">
            <w:pPr>
              <w:pStyle w:val="Padro"/>
              <w:spacing w:after="120"/>
              <w:jc w:val="center"/>
              <w:rPr>
                <w:color w:val="00000A"/>
              </w:rPr>
            </w:pPr>
            <w:r>
              <w:rPr>
                <w:color w:val="00000A"/>
              </w:rPr>
              <w:t>72</w:t>
            </w:r>
          </w:p>
        </w:tc>
      </w:tr>
      <w:tr w:rsidR="000D3847" w:rsidRPr="000D3847" w14:paraId="51DFD83D" w14:textId="77777777" w:rsidTr="000D3847">
        <w:trPr>
          <w:jc w:val="center"/>
        </w:trPr>
        <w:tc>
          <w:tcPr>
            <w:tcW w:w="7479" w:type="dxa"/>
          </w:tcPr>
          <w:p w14:paraId="6F6C9B60" w14:textId="77777777" w:rsidR="000D3847" w:rsidRPr="000D3847" w:rsidRDefault="000D3847" w:rsidP="000D3847">
            <w:pPr>
              <w:pStyle w:val="Padro"/>
              <w:spacing w:after="120"/>
              <w:rPr>
                <w:color w:val="00000A"/>
              </w:rPr>
            </w:pPr>
            <w:r w:rsidRPr="000D3847">
              <w:rPr>
                <w:color w:val="00000A"/>
              </w:rPr>
              <w:t>Gestão da Educação e do Trabalho Escolar</w:t>
            </w:r>
          </w:p>
        </w:tc>
        <w:tc>
          <w:tcPr>
            <w:tcW w:w="1732" w:type="dxa"/>
          </w:tcPr>
          <w:p w14:paraId="3491A125" w14:textId="77777777" w:rsidR="000D3847" w:rsidRPr="000D3847" w:rsidRDefault="000D3847" w:rsidP="000D3847">
            <w:pPr>
              <w:pStyle w:val="Padro"/>
              <w:spacing w:after="120"/>
              <w:jc w:val="center"/>
              <w:rPr>
                <w:color w:val="00000A"/>
              </w:rPr>
            </w:pPr>
            <w:r>
              <w:rPr>
                <w:color w:val="00000A"/>
              </w:rPr>
              <w:t>72</w:t>
            </w:r>
          </w:p>
        </w:tc>
      </w:tr>
      <w:tr w:rsidR="000D3847" w:rsidRPr="000D3847" w14:paraId="7FBAEBD5" w14:textId="77777777" w:rsidTr="000D3847">
        <w:trPr>
          <w:jc w:val="center"/>
        </w:trPr>
        <w:tc>
          <w:tcPr>
            <w:tcW w:w="7479" w:type="dxa"/>
          </w:tcPr>
          <w:p w14:paraId="13778729" w14:textId="77777777" w:rsidR="000D3847" w:rsidRPr="000D3847" w:rsidRDefault="000D3847" w:rsidP="000D3847">
            <w:pPr>
              <w:pStyle w:val="Padro"/>
              <w:spacing w:after="120"/>
              <w:rPr>
                <w:color w:val="00000A"/>
              </w:rPr>
            </w:pPr>
            <w:r w:rsidRPr="000D3847">
              <w:rPr>
                <w:color w:val="00000A"/>
              </w:rPr>
              <w:t>Libras</w:t>
            </w:r>
          </w:p>
        </w:tc>
        <w:tc>
          <w:tcPr>
            <w:tcW w:w="1732" w:type="dxa"/>
          </w:tcPr>
          <w:p w14:paraId="6B88F20E" w14:textId="77777777" w:rsidR="000D3847" w:rsidRPr="000D3847" w:rsidRDefault="00963DA0" w:rsidP="000D3847">
            <w:pPr>
              <w:pStyle w:val="Padro"/>
              <w:spacing w:after="120"/>
              <w:jc w:val="center"/>
              <w:rPr>
                <w:color w:val="00000A"/>
              </w:rPr>
            </w:pPr>
            <w:r>
              <w:rPr>
                <w:color w:val="00000A"/>
              </w:rPr>
              <w:t>54</w:t>
            </w:r>
          </w:p>
        </w:tc>
      </w:tr>
      <w:tr w:rsidR="000D3847" w:rsidRPr="000D3847" w14:paraId="71A5C03B" w14:textId="77777777" w:rsidTr="000D3847">
        <w:trPr>
          <w:jc w:val="center"/>
        </w:trPr>
        <w:tc>
          <w:tcPr>
            <w:tcW w:w="7479" w:type="dxa"/>
          </w:tcPr>
          <w:p w14:paraId="40F6482F" w14:textId="77777777" w:rsidR="000D3847" w:rsidRPr="000D3847" w:rsidRDefault="000D3847" w:rsidP="000D3847">
            <w:pPr>
              <w:pStyle w:val="Padro"/>
              <w:spacing w:after="120"/>
              <w:rPr>
                <w:color w:val="00000A"/>
              </w:rPr>
            </w:pPr>
            <w:r w:rsidRPr="000D3847">
              <w:rPr>
                <w:color w:val="00000A"/>
              </w:rPr>
              <w:t>Didática do Ensino de Ciências e Biologia</w:t>
            </w:r>
          </w:p>
        </w:tc>
        <w:tc>
          <w:tcPr>
            <w:tcW w:w="1732" w:type="dxa"/>
          </w:tcPr>
          <w:p w14:paraId="433C0C04" w14:textId="77777777" w:rsidR="000D3847" w:rsidRPr="000D3847" w:rsidRDefault="004B0EFD" w:rsidP="000D3847">
            <w:pPr>
              <w:pStyle w:val="Padro"/>
              <w:spacing w:after="120"/>
              <w:jc w:val="center"/>
              <w:rPr>
                <w:color w:val="00000A"/>
              </w:rPr>
            </w:pPr>
            <w:r>
              <w:rPr>
                <w:color w:val="00000A"/>
              </w:rPr>
              <w:t>68*</w:t>
            </w:r>
          </w:p>
        </w:tc>
      </w:tr>
      <w:tr w:rsidR="000D3847" w:rsidRPr="000D3847" w14:paraId="6045C741" w14:textId="77777777" w:rsidTr="000D3847">
        <w:trPr>
          <w:jc w:val="center"/>
        </w:trPr>
        <w:tc>
          <w:tcPr>
            <w:tcW w:w="7479" w:type="dxa"/>
          </w:tcPr>
          <w:p w14:paraId="7ECC7BE9" w14:textId="77777777" w:rsidR="000D3847" w:rsidRPr="000D3847" w:rsidRDefault="000D3847" w:rsidP="000D3847">
            <w:pPr>
              <w:pStyle w:val="Padro"/>
              <w:spacing w:after="120"/>
              <w:rPr>
                <w:color w:val="00000A"/>
              </w:rPr>
            </w:pPr>
            <w:r w:rsidRPr="000D3847">
              <w:rPr>
                <w:color w:val="00000A"/>
              </w:rPr>
              <w:t>Pesquisa Educacional</w:t>
            </w:r>
          </w:p>
        </w:tc>
        <w:tc>
          <w:tcPr>
            <w:tcW w:w="1732" w:type="dxa"/>
          </w:tcPr>
          <w:p w14:paraId="05BA89D1" w14:textId="77777777" w:rsidR="000D3847" w:rsidRPr="000D3847" w:rsidRDefault="00963DA0" w:rsidP="000D3847">
            <w:pPr>
              <w:pStyle w:val="Padro"/>
              <w:spacing w:after="120"/>
              <w:jc w:val="center"/>
              <w:rPr>
                <w:color w:val="00000A"/>
              </w:rPr>
            </w:pPr>
            <w:r>
              <w:rPr>
                <w:color w:val="00000A"/>
              </w:rPr>
              <w:t>54</w:t>
            </w:r>
          </w:p>
        </w:tc>
      </w:tr>
      <w:tr w:rsidR="000D3847" w:rsidRPr="000D3847" w14:paraId="5A0A7F2B" w14:textId="77777777" w:rsidTr="000D3847">
        <w:trPr>
          <w:jc w:val="center"/>
        </w:trPr>
        <w:tc>
          <w:tcPr>
            <w:tcW w:w="7479" w:type="dxa"/>
          </w:tcPr>
          <w:p w14:paraId="6FF9E885" w14:textId="77777777" w:rsidR="000D3847" w:rsidRPr="000D3847" w:rsidRDefault="000D3847" w:rsidP="000D3847">
            <w:pPr>
              <w:pStyle w:val="Padro"/>
              <w:spacing w:after="120"/>
              <w:rPr>
                <w:color w:val="00000A"/>
              </w:rPr>
            </w:pPr>
            <w:r w:rsidRPr="000D3847">
              <w:rPr>
                <w:color w:val="00000A"/>
              </w:rPr>
              <w:t>Ética</w:t>
            </w:r>
          </w:p>
        </w:tc>
        <w:tc>
          <w:tcPr>
            <w:tcW w:w="1732" w:type="dxa"/>
          </w:tcPr>
          <w:p w14:paraId="615A2356" w14:textId="77777777" w:rsidR="000D3847" w:rsidRPr="000D3847" w:rsidRDefault="00963DA0" w:rsidP="000D3847">
            <w:pPr>
              <w:pStyle w:val="Padro"/>
              <w:spacing w:after="120"/>
              <w:jc w:val="center"/>
              <w:rPr>
                <w:color w:val="00000A"/>
              </w:rPr>
            </w:pPr>
            <w:r>
              <w:rPr>
                <w:color w:val="00000A"/>
              </w:rPr>
              <w:t>54</w:t>
            </w:r>
          </w:p>
        </w:tc>
      </w:tr>
      <w:tr w:rsidR="000D3847" w:rsidRPr="000D3847" w14:paraId="547F4605" w14:textId="77777777" w:rsidTr="000D3847">
        <w:trPr>
          <w:jc w:val="center"/>
        </w:trPr>
        <w:tc>
          <w:tcPr>
            <w:tcW w:w="7479" w:type="dxa"/>
          </w:tcPr>
          <w:p w14:paraId="5FBD8829" w14:textId="77777777" w:rsidR="000D3847" w:rsidRPr="000D3847" w:rsidRDefault="000D3847" w:rsidP="000D3847">
            <w:pPr>
              <w:pStyle w:val="Padro"/>
              <w:spacing w:after="120"/>
              <w:rPr>
                <w:color w:val="00000A"/>
              </w:rPr>
            </w:pPr>
            <w:r w:rsidRPr="000D3847">
              <w:rPr>
                <w:color w:val="00000A"/>
              </w:rPr>
              <w:t>Bases para Educação Ambiental e Legislação Ambiental</w:t>
            </w:r>
          </w:p>
        </w:tc>
        <w:tc>
          <w:tcPr>
            <w:tcW w:w="1732" w:type="dxa"/>
          </w:tcPr>
          <w:p w14:paraId="051D6A2F" w14:textId="77777777" w:rsidR="000D3847" w:rsidRPr="000D3847" w:rsidRDefault="00963DA0" w:rsidP="000D3847">
            <w:pPr>
              <w:pStyle w:val="Padro"/>
              <w:spacing w:after="120"/>
              <w:jc w:val="center"/>
              <w:rPr>
                <w:color w:val="00000A"/>
              </w:rPr>
            </w:pPr>
            <w:r>
              <w:rPr>
                <w:color w:val="00000A"/>
              </w:rPr>
              <w:t>54</w:t>
            </w:r>
          </w:p>
        </w:tc>
      </w:tr>
    </w:tbl>
    <w:p w14:paraId="31AE0974" w14:textId="77777777" w:rsidR="001347D6" w:rsidRPr="00E10C74" w:rsidRDefault="004B0EFD" w:rsidP="004B0EFD">
      <w:pPr>
        <w:pStyle w:val="Padro"/>
        <w:spacing w:after="120" w:line="240" w:lineRule="auto"/>
        <w:jc w:val="both"/>
        <w:rPr>
          <w:color w:val="00000A"/>
        </w:rPr>
      </w:pPr>
      <w:r>
        <w:rPr>
          <w:color w:val="00000A"/>
        </w:rPr>
        <w:t>*04 horas desta disciplina foi incorporada à carga horária das disciplinas de Práticas Pedagógicas.</w:t>
      </w:r>
    </w:p>
    <w:p w14:paraId="7CAD8699" w14:textId="77777777" w:rsidR="001347D6" w:rsidRPr="00E10C74" w:rsidRDefault="001347D6">
      <w:pPr>
        <w:pStyle w:val="Padro"/>
        <w:spacing w:after="120"/>
        <w:jc w:val="both"/>
        <w:rPr>
          <w:color w:val="00000A"/>
        </w:rPr>
      </w:pPr>
    </w:p>
    <w:p w14:paraId="28118528" w14:textId="77777777" w:rsidR="00F01D79" w:rsidRPr="00E10C74" w:rsidRDefault="008B79DF">
      <w:pPr>
        <w:pStyle w:val="Padro"/>
        <w:spacing w:after="120"/>
        <w:jc w:val="both"/>
      </w:pPr>
      <w:r w:rsidRPr="00E10C74">
        <w:br w:type="page"/>
      </w:r>
    </w:p>
    <w:p w14:paraId="432E26D3" w14:textId="77777777" w:rsidR="00F01D79" w:rsidRPr="00E10C74" w:rsidRDefault="00C02FEB">
      <w:pPr>
        <w:pStyle w:val="Padro"/>
        <w:spacing w:after="120"/>
        <w:jc w:val="both"/>
        <w:rPr>
          <w:color w:val="00000A"/>
        </w:rPr>
      </w:pPr>
      <w:r>
        <w:rPr>
          <w:color w:val="00000A"/>
        </w:rPr>
        <w:lastRenderedPageBreak/>
        <w:t xml:space="preserve">QUADRO </w:t>
      </w:r>
      <w:proofErr w:type="gramStart"/>
      <w:r>
        <w:rPr>
          <w:color w:val="00000A"/>
        </w:rPr>
        <w:t>3</w:t>
      </w:r>
      <w:proofErr w:type="gramEnd"/>
      <w:r w:rsidR="008B79DF" w:rsidRPr="00E10C74">
        <w:rPr>
          <w:color w:val="00000A"/>
        </w:rPr>
        <w:t>. Componentes curriculares do curso de Ciências Biológicas - Licenciatura.</w:t>
      </w:r>
    </w:p>
    <w:tbl>
      <w:tblPr>
        <w:tblW w:w="6808"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tblCellMar>
        <w:tblLook w:val="04A0" w:firstRow="1" w:lastRow="0" w:firstColumn="1" w:lastColumn="0" w:noHBand="0" w:noVBand="1"/>
      </w:tblPr>
      <w:tblGrid>
        <w:gridCol w:w="1963"/>
        <w:gridCol w:w="4845"/>
      </w:tblGrid>
      <w:tr w:rsidR="00F01D79" w:rsidRPr="00E10C74" w14:paraId="3D251B2E" w14:textId="77777777">
        <w:trPr>
          <w:cantSplit/>
          <w:trHeight w:val="1020"/>
          <w:jc w:val="center"/>
        </w:trPr>
        <w:tc>
          <w:tcPr>
            <w:tcW w:w="6807"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5C943794" w14:textId="77777777" w:rsidR="00F01D79" w:rsidRPr="00E10C74" w:rsidRDefault="008B79DF">
            <w:pPr>
              <w:pStyle w:val="Padro"/>
              <w:spacing w:after="120"/>
              <w:jc w:val="center"/>
            </w:pPr>
            <w:r w:rsidRPr="00E10C74">
              <w:rPr>
                <w:b/>
                <w:bCs/>
                <w:color w:val="00000A"/>
              </w:rPr>
              <w:t xml:space="preserve">Curso de Ciências Biológicas - Licenciatura da Universidade Federal de Alagoas, </w:t>
            </w:r>
            <w:r w:rsidRPr="00E10C74">
              <w:rPr>
                <w:b/>
                <w:bCs/>
                <w:i/>
                <w:color w:val="00000A"/>
              </w:rPr>
              <w:t>Campus</w:t>
            </w:r>
            <w:r w:rsidRPr="00E10C74">
              <w:rPr>
                <w:b/>
                <w:bCs/>
                <w:color w:val="00000A"/>
              </w:rPr>
              <w:t xml:space="preserve"> de Arapiraca no regime semestral – Currículo </w:t>
            </w:r>
            <w:proofErr w:type="gramStart"/>
            <w:r w:rsidRPr="00E10C74">
              <w:rPr>
                <w:b/>
                <w:bCs/>
                <w:color w:val="00000A"/>
              </w:rPr>
              <w:t>2018</w:t>
            </w:r>
            <w:proofErr w:type="gramEnd"/>
          </w:p>
        </w:tc>
      </w:tr>
      <w:tr w:rsidR="00F01D79" w:rsidRPr="00E10C74" w14:paraId="15772323"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53909B90" w14:textId="77777777" w:rsidR="00F01D79" w:rsidRPr="00E10C74" w:rsidRDefault="008B79DF">
            <w:pPr>
              <w:pStyle w:val="Padro"/>
              <w:spacing w:after="120"/>
              <w:jc w:val="center"/>
              <w:rPr>
                <w:b/>
                <w:bCs/>
                <w:color w:val="00000A"/>
              </w:rPr>
            </w:pPr>
            <w:r w:rsidRPr="00E10C74">
              <w:rPr>
                <w:b/>
                <w:bCs/>
                <w:color w:val="00000A"/>
              </w:rPr>
              <w:t>Componentes curriculares</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6DACB3B5" w14:textId="77777777" w:rsidR="00F01D79" w:rsidRPr="00E10C74" w:rsidRDefault="008B79DF">
            <w:pPr>
              <w:pStyle w:val="Padro"/>
              <w:spacing w:after="120"/>
              <w:jc w:val="center"/>
              <w:rPr>
                <w:b/>
                <w:bCs/>
                <w:color w:val="00000A"/>
              </w:rPr>
            </w:pPr>
            <w:r w:rsidRPr="00E10C74">
              <w:rPr>
                <w:b/>
                <w:bCs/>
                <w:color w:val="00000A"/>
              </w:rPr>
              <w:t>Carga Horária (h)</w:t>
            </w:r>
          </w:p>
        </w:tc>
      </w:tr>
      <w:tr w:rsidR="00F01D79" w:rsidRPr="00E10C74" w14:paraId="47AB6C0B"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168BBD46" w14:textId="77777777" w:rsidR="00F01D79" w:rsidRPr="00E10C74" w:rsidRDefault="008B79DF">
            <w:pPr>
              <w:pStyle w:val="Padro"/>
              <w:spacing w:after="120"/>
              <w:jc w:val="center"/>
              <w:rPr>
                <w:color w:val="00000A"/>
              </w:rPr>
            </w:pPr>
            <w:r w:rsidRPr="00E10C74">
              <w:rPr>
                <w:color w:val="00000A"/>
              </w:rPr>
              <w:t>Disciplinas da Área do Conhecimento</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09E8EBD1" w14:textId="77777777" w:rsidR="00F01D79" w:rsidRPr="00E10C74" w:rsidRDefault="008B79DF">
            <w:pPr>
              <w:pStyle w:val="Padro"/>
              <w:spacing w:after="120"/>
              <w:jc w:val="center"/>
              <w:rPr>
                <w:color w:val="00000A"/>
              </w:rPr>
            </w:pPr>
            <w:r w:rsidRPr="00E10C74">
              <w:rPr>
                <w:color w:val="00000A"/>
              </w:rPr>
              <w:t>1.422</w:t>
            </w:r>
          </w:p>
        </w:tc>
      </w:tr>
      <w:tr w:rsidR="00F01D79" w:rsidRPr="00E10C74" w14:paraId="08439E4C" w14:textId="77777777">
        <w:trPr>
          <w:cantSplit/>
          <w:trHeight w:val="270"/>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165CC7E7" w14:textId="77777777" w:rsidR="00F01D79" w:rsidRPr="00E10C74" w:rsidRDefault="008B79DF">
            <w:pPr>
              <w:pStyle w:val="Padro"/>
              <w:spacing w:after="120"/>
              <w:jc w:val="center"/>
              <w:rPr>
                <w:color w:val="00000A"/>
              </w:rPr>
            </w:pPr>
            <w:r w:rsidRPr="00E10C74">
              <w:rPr>
                <w:color w:val="00000A"/>
              </w:rPr>
              <w:t>Estágio Supervisionado*</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006D9D99" w14:textId="77777777" w:rsidR="00F01D79" w:rsidRPr="00E10C74" w:rsidRDefault="008B79DF">
            <w:pPr>
              <w:pStyle w:val="Padro"/>
              <w:spacing w:after="120"/>
              <w:jc w:val="center"/>
              <w:rPr>
                <w:color w:val="00000A"/>
              </w:rPr>
            </w:pPr>
            <w:r w:rsidRPr="00E10C74">
              <w:rPr>
                <w:color w:val="00000A"/>
              </w:rPr>
              <w:t>400</w:t>
            </w:r>
          </w:p>
        </w:tc>
      </w:tr>
      <w:tr w:rsidR="00F01D79" w:rsidRPr="00E10C74" w14:paraId="36A45235"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251C876E" w14:textId="77777777" w:rsidR="00F01D79" w:rsidRPr="00E10C74" w:rsidRDefault="008B79DF">
            <w:pPr>
              <w:pStyle w:val="Padro"/>
              <w:spacing w:after="120"/>
              <w:jc w:val="center"/>
              <w:rPr>
                <w:color w:val="00000A"/>
              </w:rPr>
            </w:pPr>
            <w:r w:rsidRPr="00E10C74">
              <w:rPr>
                <w:color w:val="00000A"/>
              </w:rPr>
              <w:t>Prática como Componente Curricular *</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52844051" w14:textId="77777777" w:rsidR="00F01D79" w:rsidRPr="00E10C74" w:rsidRDefault="008B79DF">
            <w:pPr>
              <w:pStyle w:val="Padro"/>
              <w:spacing w:after="120"/>
              <w:jc w:val="center"/>
              <w:rPr>
                <w:color w:val="00000A"/>
              </w:rPr>
            </w:pPr>
            <w:r w:rsidRPr="00E10C74">
              <w:rPr>
                <w:color w:val="00000A"/>
              </w:rPr>
              <w:t>400</w:t>
            </w:r>
          </w:p>
        </w:tc>
      </w:tr>
      <w:tr w:rsidR="00F01D79" w:rsidRPr="00E10C74" w14:paraId="7740538B" w14:textId="77777777">
        <w:trPr>
          <w:cantSplit/>
          <w:trHeight w:val="270"/>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58F29744" w14:textId="77777777" w:rsidR="00F01D79" w:rsidRPr="00E10C74" w:rsidRDefault="008B79DF">
            <w:pPr>
              <w:pStyle w:val="Padro"/>
              <w:spacing w:after="120"/>
              <w:jc w:val="center"/>
              <w:rPr>
                <w:color w:val="00000A"/>
              </w:rPr>
            </w:pPr>
            <w:r w:rsidRPr="00E10C74">
              <w:rPr>
                <w:color w:val="00000A"/>
              </w:rPr>
              <w:t>Dimensão Pedagógica *</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6DA1E7A3" w14:textId="77777777" w:rsidR="00F01D79" w:rsidRPr="00E10C74" w:rsidRDefault="008B79DF">
            <w:pPr>
              <w:pStyle w:val="Padro"/>
              <w:spacing w:after="120"/>
              <w:jc w:val="center"/>
              <w:rPr>
                <w:color w:val="00000A"/>
              </w:rPr>
            </w:pPr>
            <w:r w:rsidRPr="00E10C74">
              <w:rPr>
                <w:color w:val="00000A"/>
              </w:rPr>
              <w:t>734</w:t>
            </w:r>
          </w:p>
        </w:tc>
      </w:tr>
      <w:tr w:rsidR="00F01D79" w:rsidRPr="00E10C74" w14:paraId="59E2E43C" w14:textId="77777777">
        <w:trPr>
          <w:cantSplit/>
          <w:trHeight w:val="270"/>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79D1FB19" w14:textId="77777777" w:rsidR="00F01D79" w:rsidRPr="00E10C74" w:rsidRDefault="008B79DF">
            <w:pPr>
              <w:pStyle w:val="Padro"/>
              <w:spacing w:after="120"/>
              <w:jc w:val="center"/>
              <w:rPr>
                <w:color w:val="00000A"/>
              </w:rPr>
            </w:pPr>
            <w:r w:rsidRPr="00E10C74">
              <w:rPr>
                <w:color w:val="00000A"/>
              </w:rPr>
              <w:t>Atividades Complementares*</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079AD4D0" w14:textId="77777777" w:rsidR="00F01D79" w:rsidRPr="00E10C74" w:rsidRDefault="008B79DF">
            <w:pPr>
              <w:pStyle w:val="Padro"/>
              <w:spacing w:after="120"/>
              <w:jc w:val="center"/>
              <w:rPr>
                <w:color w:val="00000A"/>
              </w:rPr>
            </w:pPr>
            <w:r w:rsidRPr="00E10C74">
              <w:rPr>
                <w:color w:val="00000A"/>
              </w:rPr>
              <w:t>200</w:t>
            </w:r>
          </w:p>
        </w:tc>
      </w:tr>
      <w:tr w:rsidR="00F01D79" w:rsidRPr="00E10C74" w14:paraId="26FE7E1E"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705AC63C" w14:textId="77777777" w:rsidR="00F01D79" w:rsidRPr="00E10C74" w:rsidRDefault="008B79DF">
            <w:pPr>
              <w:pStyle w:val="Padro"/>
              <w:spacing w:after="120"/>
              <w:jc w:val="center"/>
              <w:rPr>
                <w:color w:val="00000A"/>
              </w:rPr>
            </w:pPr>
            <w:r w:rsidRPr="00E10C74">
              <w:rPr>
                <w:color w:val="00000A"/>
              </w:rPr>
              <w:t>Trabalho de Conclusão de Curso - TCC</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6573CFF9" w14:textId="77777777" w:rsidR="00F01D79" w:rsidRPr="00E10C74" w:rsidRDefault="008B79DF">
            <w:pPr>
              <w:pStyle w:val="Padro"/>
              <w:spacing w:after="120"/>
              <w:jc w:val="center"/>
              <w:rPr>
                <w:color w:val="00000A"/>
              </w:rPr>
            </w:pPr>
            <w:r w:rsidRPr="00E10C74">
              <w:rPr>
                <w:color w:val="00000A"/>
              </w:rPr>
              <w:t>36</w:t>
            </w:r>
          </w:p>
        </w:tc>
      </w:tr>
      <w:tr w:rsidR="00F01D79" w:rsidRPr="00E10C74" w14:paraId="6C3DA6E5"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0C3905A4" w14:textId="77777777" w:rsidR="00F01D79" w:rsidRPr="00E10C74" w:rsidRDefault="008B79DF">
            <w:pPr>
              <w:pStyle w:val="Padro"/>
              <w:spacing w:after="120"/>
              <w:jc w:val="center"/>
              <w:rPr>
                <w:color w:val="00000A"/>
              </w:rPr>
            </w:pPr>
            <w:r w:rsidRPr="00E10C74">
              <w:rPr>
                <w:color w:val="00000A"/>
              </w:rPr>
              <w:t>Atividades Curriculares de Extensão (10%</w:t>
            </w:r>
            <w:proofErr w:type="gramStart"/>
            <w:r w:rsidRPr="00E10C74">
              <w:rPr>
                <w:color w:val="00000A"/>
              </w:rPr>
              <w:t>)</w:t>
            </w:r>
            <w:proofErr w:type="gramEnd"/>
            <w:r w:rsidRPr="00E10C74">
              <w:rPr>
                <w:color w:val="00000A"/>
              </w:rPr>
              <w:t>**</w:t>
            </w:r>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029A15A9" w14:textId="77777777" w:rsidR="00F01D79" w:rsidRPr="00E10C74" w:rsidRDefault="0014585F">
            <w:pPr>
              <w:pStyle w:val="Padro"/>
              <w:spacing w:after="120"/>
              <w:jc w:val="center"/>
              <w:rPr>
                <w:color w:val="00000A"/>
              </w:rPr>
            </w:pPr>
            <w:r w:rsidRPr="00E10C74">
              <w:rPr>
                <w:color w:val="00000A"/>
              </w:rPr>
              <w:t>355</w:t>
            </w:r>
          </w:p>
        </w:tc>
      </w:tr>
      <w:tr w:rsidR="00F01D79" w:rsidRPr="00E10C74" w14:paraId="47E7209E" w14:textId="77777777">
        <w:trPr>
          <w:cantSplit/>
          <w:trHeight w:val="255"/>
          <w:jc w:val="center"/>
        </w:trPr>
        <w:tc>
          <w:tcPr>
            <w:tcW w:w="1963" w:type="dxa"/>
            <w:tcBorders>
              <w:top w:val="single" w:sz="4" w:space="0" w:color="000001"/>
              <w:left w:val="single" w:sz="8" w:space="0" w:color="000001"/>
              <w:bottom w:val="single" w:sz="4" w:space="0" w:color="000001"/>
              <w:right w:val="single" w:sz="8" w:space="0" w:color="000001"/>
            </w:tcBorders>
            <w:shd w:val="clear" w:color="auto" w:fill="FFFFFF"/>
            <w:tcMar>
              <w:left w:w="-10" w:type="dxa"/>
            </w:tcMar>
            <w:vAlign w:val="center"/>
          </w:tcPr>
          <w:p w14:paraId="1438895F" w14:textId="77777777" w:rsidR="00F01D79" w:rsidRPr="00E10C74" w:rsidRDefault="008B79DF">
            <w:pPr>
              <w:pStyle w:val="Padro"/>
              <w:spacing w:after="120"/>
              <w:jc w:val="center"/>
              <w:rPr>
                <w:b/>
                <w:color w:val="00000A"/>
              </w:rPr>
            </w:pPr>
            <w:r w:rsidRPr="00E10C74">
              <w:rPr>
                <w:b/>
                <w:color w:val="00000A"/>
              </w:rPr>
              <w:t xml:space="preserve">Carga Horária de Integralização Curricular - </w:t>
            </w:r>
            <w:proofErr w:type="gramStart"/>
            <w:r w:rsidRPr="00E10C74">
              <w:rPr>
                <w:b/>
                <w:color w:val="00000A"/>
              </w:rPr>
              <w:t>CHIC</w:t>
            </w:r>
            <w:proofErr w:type="gramEnd"/>
          </w:p>
        </w:tc>
        <w:tc>
          <w:tcPr>
            <w:tcW w:w="4844" w:type="dxa"/>
            <w:tcBorders>
              <w:top w:val="single" w:sz="4" w:space="0" w:color="000001"/>
              <w:left w:val="single" w:sz="4" w:space="0" w:color="000001"/>
              <w:bottom w:val="single" w:sz="4" w:space="0" w:color="000001"/>
              <w:right w:val="single" w:sz="8" w:space="0" w:color="000001"/>
            </w:tcBorders>
            <w:shd w:val="clear" w:color="auto" w:fill="FFFFFF"/>
            <w:tcMar>
              <w:left w:w="43" w:type="dxa"/>
            </w:tcMar>
            <w:vAlign w:val="center"/>
          </w:tcPr>
          <w:p w14:paraId="57FAB463" w14:textId="77777777" w:rsidR="00F01D79" w:rsidRPr="00E10C74" w:rsidRDefault="0014585F">
            <w:pPr>
              <w:pStyle w:val="Padro"/>
              <w:spacing w:after="120"/>
              <w:jc w:val="center"/>
              <w:rPr>
                <w:b/>
                <w:color w:val="00000A"/>
              </w:rPr>
            </w:pPr>
            <w:r w:rsidRPr="00E10C74">
              <w:rPr>
                <w:b/>
                <w:color w:val="00000A"/>
              </w:rPr>
              <w:t>3.547</w:t>
            </w:r>
          </w:p>
        </w:tc>
      </w:tr>
    </w:tbl>
    <w:p w14:paraId="08DB2166" w14:textId="77777777" w:rsidR="00F01D79" w:rsidRPr="00E10C74" w:rsidRDefault="008B79DF">
      <w:pPr>
        <w:pStyle w:val="Padro"/>
        <w:spacing w:line="240" w:lineRule="auto"/>
        <w:jc w:val="both"/>
        <w:rPr>
          <w:sz w:val="20"/>
          <w:szCs w:val="20"/>
        </w:rPr>
      </w:pPr>
      <w:r w:rsidRPr="00E10C74">
        <w:rPr>
          <w:color w:val="00000A"/>
          <w:sz w:val="20"/>
          <w:szCs w:val="20"/>
        </w:rPr>
        <w:t xml:space="preserve">*COMPONENTES OBRIGATÓRIOS de acordo com a </w:t>
      </w:r>
      <w:r w:rsidRPr="00E10C74">
        <w:rPr>
          <w:b/>
          <w:bCs/>
          <w:color w:val="00000A"/>
          <w:sz w:val="20"/>
          <w:szCs w:val="20"/>
        </w:rPr>
        <w:t xml:space="preserve">RESOLUÇÃO </w:t>
      </w:r>
      <w:r w:rsidRPr="00E10C74">
        <w:rPr>
          <w:b/>
          <w:bCs/>
          <w:sz w:val="20"/>
          <w:szCs w:val="20"/>
        </w:rPr>
        <w:t>CNE/CP (Conselho Nacional de Educação / Conselho Pleno) N. 2, DE 1º DE JULHO DE 2015.</w:t>
      </w:r>
    </w:p>
    <w:p w14:paraId="599CEAEB" w14:textId="77777777" w:rsidR="00F01D79" w:rsidRPr="00E10C74" w:rsidRDefault="008B79DF">
      <w:pPr>
        <w:pStyle w:val="Padro"/>
        <w:spacing w:line="240" w:lineRule="auto"/>
        <w:jc w:val="both"/>
        <w:rPr>
          <w:sz w:val="20"/>
          <w:szCs w:val="20"/>
        </w:rPr>
      </w:pPr>
      <w:r w:rsidRPr="00E10C74">
        <w:rPr>
          <w:color w:val="00000A"/>
          <w:sz w:val="20"/>
          <w:szCs w:val="20"/>
        </w:rPr>
        <w:lastRenderedPageBreak/>
        <w:t xml:space="preserve">**COMPONENTE OBRIGATÓRIO de acordo com a </w:t>
      </w:r>
      <w:r w:rsidRPr="00E10C74">
        <w:rPr>
          <w:b/>
          <w:bCs/>
          <w:color w:val="00000A"/>
          <w:sz w:val="20"/>
          <w:szCs w:val="20"/>
        </w:rPr>
        <w:t>RESOLUÇÃO N. 04/2018-CONSUNI/UFAL, DE 19 DE FEVEREIRO DE 2018.</w:t>
      </w:r>
    </w:p>
    <w:p w14:paraId="73ED214B" w14:textId="77777777" w:rsidR="00F01D79" w:rsidRPr="00E10C74" w:rsidRDefault="00F01D79">
      <w:pPr>
        <w:pStyle w:val="Padro"/>
        <w:spacing w:after="120"/>
        <w:jc w:val="both"/>
        <w:rPr>
          <w:color w:val="00000A"/>
        </w:rPr>
      </w:pPr>
    </w:p>
    <w:p w14:paraId="6B2337F9" w14:textId="77777777" w:rsidR="00F01D79" w:rsidRPr="00E10C74" w:rsidRDefault="008B79DF">
      <w:pPr>
        <w:pStyle w:val="Padro"/>
        <w:spacing w:line="240" w:lineRule="auto"/>
        <w:jc w:val="both"/>
        <w:rPr>
          <w:color w:val="00000A"/>
        </w:rPr>
      </w:pPr>
      <w:r w:rsidRPr="00E10C74">
        <w:rPr>
          <w:color w:val="00000A"/>
        </w:rPr>
        <w:t xml:space="preserve">FIGURA 1. Gráfico ilustrando a representação do perfil (em carga horária) do curso de Ciências Biológicas – Licenciatura da Universidade Federal de Alagoas, </w:t>
      </w:r>
      <w:r w:rsidRPr="00E10C74">
        <w:rPr>
          <w:i/>
          <w:color w:val="00000A"/>
        </w:rPr>
        <w:t>Campus</w:t>
      </w:r>
      <w:r w:rsidRPr="00E10C74">
        <w:rPr>
          <w:color w:val="00000A"/>
        </w:rPr>
        <w:t xml:space="preserve"> Arapiraca.</w:t>
      </w:r>
    </w:p>
    <w:p w14:paraId="412743DE" w14:textId="77777777" w:rsidR="00F01D79" w:rsidRPr="00E10C74" w:rsidRDefault="00F01D79">
      <w:pPr>
        <w:pStyle w:val="Padro"/>
        <w:spacing w:line="240" w:lineRule="auto"/>
        <w:jc w:val="both"/>
        <w:rPr>
          <w:color w:val="00000A"/>
        </w:rPr>
      </w:pPr>
    </w:p>
    <w:p w14:paraId="1A637198" w14:textId="77777777" w:rsidR="00F01D79" w:rsidRPr="00E10C74" w:rsidRDefault="008B79DF">
      <w:pPr>
        <w:pStyle w:val="Padro"/>
        <w:spacing w:after="120"/>
        <w:jc w:val="center"/>
        <w:rPr>
          <w:color w:val="00000A"/>
        </w:rPr>
      </w:pPr>
      <w:r w:rsidRPr="00E10C74">
        <w:rPr>
          <w:noProof/>
        </w:rPr>
        <w:drawing>
          <wp:inline distT="0" distB="0" distL="0" distR="0" wp14:anchorId="3F6C15D7" wp14:editId="308EAAC7">
            <wp:extent cx="5224145" cy="307213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0994CE" w14:textId="77777777" w:rsidR="00F01D79" w:rsidRPr="00E10C74" w:rsidRDefault="00F01D79">
      <w:pPr>
        <w:pStyle w:val="Padro"/>
        <w:spacing w:after="120"/>
        <w:jc w:val="both"/>
        <w:rPr>
          <w:color w:val="00000A"/>
        </w:rPr>
      </w:pPr>
    </w:p>
    <w:p w14:paraId="2E9E92B5" w14:textId="77777777" w:rsidR="00F01D79" w:rsidRPr="00E10C74" w:rsidRDefault="00F01D79">
      <w:pPr>
        <w:pStyle w:val="Padro"/>
        <w:spacing w:after="120"/>
        <w:jc w:val="both"/>
        <w:rPr>
          <w:b/>
          <w:bCs/>
          <w:color w:val="00000A"/>
        </w:rPr>
      </w:pPr>
    </w:p>
    <w:p w14:paraId="146EE493" w14:textId="77777777" w:rsidR="00F01D79" w:rsidRPr="00E10C74" w:rsidRDefault="008B79DF">
      <w:pPr>
        <w:spacing w:line="360" w:lineRule="auto"/>
        <w:rPr>
          <w:rFonts w:ascii="Times New Roman" w:eastAsia="Times New Roman" w:hAnsi="Times New Roman" w:cs="Times New Roman"/>
          <w:b/>
          <w:bCs/>
          <w:sz w:val="24"/>
          <w:szCs w:val="24"/>
        </w:rPr>
      </w:pPr>
      <w:r w:rsidRPr="00E10C74">
        <w:rPr>
          <w:rFonts w:ascii="Times New Roman" w:hAnsi="Times New Roman" w:cs="Times New Roman"/>
        </w:rPr>
        <w:br w:type="page"/>
      </w:r>
    </w:p>
    <w:p w14:paraId="7D43A56E" w14:textId="77777777" w:rsidR="00F01D79" w:rsidRPr="00E10C74" w:rsidRDefault="008B79DF">
      <w:pPr>
        <w:pStyle w:val="Ttulo3"/>
        <w:spacing w:line="360" w:lineRule="auto"/>
        <w:rPr>
          <w:rFonts w:cs="Times New Roman"/>
        </w:rPr>
      </w:pPr>
      <w:bookmarkStart w:id="29" w:name="_Toc513664382"/>
      <w:proofErr w:type="gramStart"/>
      <w:r w:rsidRPr="00E10C74">
        <w:rPr>
          <w:rFonts w:cs="Times New Roman"/>
          <w:b/>
        </w:rPr>
        <w:lastRenderedPageBreak/>
        <w:t>7.6 Ementário</w:t>
      </w:r>
      <w:proofErr w:type="gramEnd"/>
      <w:r w:rsidRPr="00E10C74">
        <w:rPr>
          <w:rFonts w:cs="Times New Roman"/>
          <w:b/>
        </w:rPr>
        <w:t xml:space="preserve"> das Disciplinas </w:t>
      </w:r>
      <w:bookmarkEnd w:id="29"/>
      <w:r w:rsidRPr="00E10C74">
        <w:rPr>
          <w:rFonts w:cs="Times New Roman"/>
          <w:b/>
        </w:rPr>
        <w:t>Fixas</w:t>
      </w:r>
    </w:p>
    <w:p w14:paraId="272E587C" w14:textId="77777777" w:rsidR="00F01D79" w:rsidRPr="00E10C74" w:rsidRDefault="00F01D79">
      <w:pPr>
        <w:pStyle w:val="Padro"/>
        <w:spacing w:after="120"/>
        <w:jc w:val="both"/>
        <w:rPr>
          <w:color w:val="00000A"/>
        </w:rPr>
      </w:pPr>
    </w:p>
    <w:p w14:paraId="380559B3" w14:textId="77777777" w:rsidR="00F01D79" w:rsidRPr="00E10C74" w:rsidRDefault="008B79DF">
      <w:pPr>
        <w:pStyle w:val="Padro"/>
        <w:shd w:val="clear" w:color="auto" w:fill="A6A6A6"/>
        <w:spacing w:after="120"/>
        <w:jc w:val="both"/>
        <w:rPr>
          <w:b/>
          <w:color w:val="00000A"/>
        </w:rPr>
      </w:pPr>
      <w:r w:rsidRPr="00E10C74">
        <w:rPr>
          <w:b/>
          <w:color w:val="00000A"/>
        </w:rPr>
        <w:t>Primeiro Período</w:t>
      </w:r>
    </w:p>
    <w:p w14:paraId="404EFAE6" w14:textId="77777777" w:rsidR="00F01D79" w:rsidRPr="00E10C74" w:rsidRDefault="00F01D79">
      <w:pPr>
        <w:pStyle w:val="style54"/>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40"/>
        <w:gridCol w:w="947"/>
        <w:gridCol w:w="866"/>
        <w:gridCol w:w="884"/>
        <w:gridCol w:w="867"/>
        <w:gridCol w:w="1096"/>
        <w:gridCol w:w="1655"/>
      </w:tblGrid>
      <w:tr w:rsidR="00F01D79" w:rsidRPr="00E10C74" w14:paraId="7CE6E99F"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0FC1F59" w14:textId="77777777" w:rsidR="00F01D79" w:rsidRPr="00E10C74" w:rsidRDefault="008B79DF">
            <w:pPr>
              <w:pStyle w:val="style54"/>
              <w:spacing w:before="0" w:after="120"/>
              <w:jc w:val="both"/>
              <w:rPr>
                <w:color w:val="00000A"/>
              </w:rPr>
            </w:pPr>
            <w:r w:rsidRPr="00E10C74">
              <w:rPr>
                <w:color w:val="00000A"/>
              </w:rPr>
              <w:t>Disciplina:</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34B7259" w14:textId="77777777" w:rsidR="00F01D79" w:rsidRPr="00E10C74" w:rsidRDefault="008B79DF">
            <w:pPr>
              <w:pStyle w:val="NormalWeb"/>
              <w:spacing w:before="0" w:after="120"/>
              <w:jc w:val="both"/>
              <w:rPr>
                <w:color w:val="00000A"/>
              </w:rPr>
            </w:pPr>
            <w:r w:rsidRPr="00E10C74">
              <w:rPr>
                <w:color w:val="00000A"/>
              </w:rPr>
              <w:t>Código:</w:t>
            </w:r>
          </w:p>
        </w:tc>
        <w:tc>
          <w:tcPr>
            <w:tcW w:w="6315"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06E9215" w14:textId="77777777" w:rsidR="00F01D79" w:rsidRPr="00E10C74" w:rsidRDefault="008B79DF">
            <w:pPr>
              <w:pStyle w:val="NormalWeb"/>
              <w:spacing w:before="0" w:after="120"/>
              <w:jc w:val="both"/>
              <w:rPr>
                <w:b/>
                <w:color w:val="00000A"/>
              </w:rPr>
            </w:pPr>
            <w:r w:rsidRPr="00E10C74">
              <w:rPr>
                <w:b/>
                <w:color w:val="00000A"/>
              </w:rPr>
              <w:t>Tecnologias Digitais para o Ensino</w:t>
            </w:r>
          </w:p>
        </w:tc>
      </w:tr>
      <w:tr w:rsidR="00F01D79" w:rsidRPr="00E10C74" w14:paraId="3A4FE4A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9D693B"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DAC8A3"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52D8586E"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6032FBC" w14:textId="77777777" w:rsidR="00F01D79" w:rsidRPr="00E10C74" w:rsidRDefault="008B79DF">
            <w:pPr>
              <w:pStyle w:val="style54"/>
              <w:spacing w:before="0" w:after="120"/>
              <w:jc w:val="both"/>
              <w:rPr>
                <w:color w:val="00000A"/>
              </w:rPr>
            </w:pPr>
            <w:r w:rsidRPr="00E10C74">
              <w:rPr>
                <w:color w:val="00000A"/>
              </w:rPr>
              <w:t>Total</w:t>
            </w:r>
          </w:p>
        </w:tc>
        <w:tc>
          <w:tcPr>
            <w:tcW w:w="144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34B1610"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9A4AB0"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302AD7" w14:textId="77777777" w:rsidR="00F01D79" w:rsidRPr="00E10C74" w:rsidRDefault="008B79DF">
            <w:pPr>
              <w:pStyle w:val="style54"/>
              <w:spacing w:before="0" w:after="120"/>
              <w:jc w:val="both"/>
              <w:rPr>
                <w:color w:val="00000A"/>
              </w:rPr>
            </w:pPr>
            <w:r w:rsidRPr="00E10C74">
              <w:rPr>
                <w:color w:val="00000A"/>
              </w:rPr>
              <w:t>36</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E838F8"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5DE6B24" w14:textId="77777777" w:rsidR="00F01D79" w:rsidRPr="00E10C74" w:rsidRDefault="008B79DF">
            <w:pPr>
              <w:pStyle w:val="style54"/>
              <w:spacing w:before="0" w:after="120"/>
              <w:jc w:val="both"/>
              <w:rPr>
                <w:color w:val="00000A"/>
              </w:rPr>
            </w:pPr>
            <w:r w:rsidRPr="00E10C74">
              <w:rPr>
                <w:color w:val="00000A"/>
              </w:rPr>
              <w:t>18</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0C1373E" w14:textId="77777777" w:rsidR="00F01D79" w:rsidRPr="00E10C74" w:rsidRDefault="008B79DF">
            <w:pPr>
              <w:pStyle w:val="style54"/>
              <w:spacing w:before="0" w:after="120"/>
              <w:jc w:val="both"/>
              <w:rPr>
                <w:color w:val="00000A"/>
              </w:rPr>
            </w:pPr>
            <w:r w:rsidRPr="00E10C74">
              <w:rPr>
                <w:color w:val="00000A"/>
              </w:rPr>
              <w:t>Extensão</w:t>
            </w:r>
          </w:p>
        </w:tc>
        <w:tc>
          <w:tcPr>
            <w:tcW w:w="165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712655" w14:textId="77777777" w:rsidR="00F01D79" w:rsidRPr="00E10C74" w:rsidRDefault="008B79DF">
            <w:pPr>
              <w:pStyle w:val="style54"/>
              <w:spacing w:before="0" w:after="120"/>
              <w:jc w:val="both"/>
              <w:rPr>
                <w:color w:val="00000A"/>
              </w:rPr>
            </w:pPr>
            <w:r w:rsidRPr="00E10C74">
              <w:rPr>
                <w:color w:val="00000A"/>
              </w:rPr>
              <w:t>-</w:t>
            </w:r>
          </w:p>
        </w:tc>
      </w:tr>
    </w:tbl>
    <w:p w14:paraId="50C54DB9" w14:textId="77777777" w:rsidR="00F01D79" w:rsidRPr="00E10C74" w:rsidRDefault="00F01D79">
      <w:pPr>
        <w:pStyle w:val="NormalWeb"/>
        <w:spacing w:before="0" w:after="120"/>
        <w:jc w:val="both"/>
        <w:rPr>
          <w:color w:val="00000A"/>
        </w:rPr>
      </w:pPr>
    </w:p>
    <w:p w14:paraId="3C43A346" w14:textId="77777777" w:rsidR="00F01D79" w:rsidRPr="00E10C74" w:rsidRDefault="008B79DF">
      <w:pPr>
        <w:pStyle w:val="NormalWeb"/>
        <w:spacing w:before="0" w:after="120"/>
        <w:jc w:val="both"/>
        <w:rPr>
          <w:b/>
          <w:bCs/>
          <w:color w:val="00000A"/>
        </w:rPr>
      </w:pPr>
      <w:r w:rsidRPr="00E10C74">
        <w:rPr>
          <w:b/>
          <w:bCs/>
          <w:color w:val="00000A"/>
        </w:rPr>
        <w:t xml:space="preserve">EMENTA: </w:t>
      </w:r>
    </w:p>
    <w:p w14:paraId="09DB91F2" w14:textId="77777777" w:rsidR="00F01D79" w:rsidRPr="00E10C74" w:rsidRDefault="008B79DF">
      <w:pPr>
        <w:pStyle w:val="NormalWeb"/>
        <w:spacing w:before="0" w:after="120"/>
        <w:jc w:val="both"/>
        <w:rPr>
          <w:color w:val="00000A"/>
        </w:rPr>
      </w:pPr>
      <w:r w:rsidRPr="00E10C74">
        <w:rPr>
          <w:color w:val="00000A"/>
        </w:rPr>
        <w:t>Contextualização histórica do avanço das tecnologias digitais. Apresentação de conceitos básicos sobre sistemas operacionais e redes de computadores. O uso de ferramentas de software para a construção/apresentação do conhecimento e para a gestão das atividades de ensino no cotidiano do professor. Reflexão sobre os impactos no uso de software livre e software proprietário.</w:t>
      </w:r>
    </w:p>
    <w:p w14:paraId="477A9867" w14:textId="77777777" w:rsidR="00F01D79" w:rsidRPr="00E10C74" w:rsidRDefault="00F01D79">
      <w:pPr>
        <w:pStyle w:val="NormalWeb"/>
        <w:spacing w:before="0" w:after="120"/>
        <w:jc w:val="both"/>
        <w:rPr>
          <w:color w:val="00000A"/>
        </w:rPr>
      </w:pPr>
    </w:p>
    <w:p w14:paraId="453576B1" w14:textId="77777777" w:rsidR="00F01D79" w:rsidRPr="00E10C74" w:rsidRDefault="008B79DF">
      <w:pPr>
        <w:pStyle w:val="NormalWeb"/>
        <w:spacing w:before="0" w:after="120"/>
        <w:jc w:val="both"/>
        <w:rPr>
          <w:b/>
          <w:color w:val="00000A"/>
        </w:rPr>
      </w:pPr>
      <w:r w:rsidRPr="00E10C74">
        <w:rPr>
          <w:b/>
          <w:color w:val="00000A"/>
        </w:rPr>
        <w:t>Bibliografia Básica</w:t>
      </w:r>
    </w:p>
    <w:p w14:paraId="2F1744E2" w14:textId="77777777" w:rsidR="00F01D79" w:rsidRPr="00E10C74" w:rsidRDefault="008B79DF">
      <w:pPr>
        <w:pStyle w:val="NormalWeb"/>
        <w:spacing w:before="0" w:after="120"/>
        <w:jc w:val="both"/>
        <w:rPr>
          <w:color w:val="00000A"/>
        </w:rPr>
      </w:pPr>
      <w:r w:rsidRPr="00E10C74">
        <w:rPr>
          <w:color w:val="00000A"/>
        </w:rPr>
        <w:t xml:space="preserve">SEBBEN, A. e MARQUES, A. C H. Introdução à informática: uma abordagem com </w:t>
      </w:r>
      <w:proofErr w:type="spellStart"/>
      <w:r w:rsidRPr="00E10C74">
        <w:rPr>
          <w:color w:val="00000A"/>
        </w:rPr>
        <w:t>Libreoffice</w:t>
      </w:r>
      <w:proofErr w:type="spellEnd"/>
      <w:r w:rsidRPr="00E10C74">
        <w:rPr>
          <w:color w:val="00000A"/>
        </w:rPr>
        <w:t>. Universidade Federal da Fronteira Sul. Chapecó: UFFS, 2012. &lt;</w:t>
      </w:r>
      <w:proofErr w:type="gramStart"/>
      <w:r w:rsidRPr="00E10C74">
        <w:rPr>
          <w:color w:val="00000A"/>
        </w:rPr>
        <w:t>ftp</w:t>
      </w:r>
      <w:proofErr w:type="gramEnd"/>
      <w:r w:rsidRPr="00E10C74">
        <w:rPr>
          <w:color w:val="00000A"/>
        </w:rPr>
        <w:t>://ftp.feis.unesp.br/softwarelivre/libreoffice/Writer/Apostila/Introducao-a-Informatica-com-LibbreOffice.pdf&gt;</w:t>
      </w:r>
    </w:p>
    <w:p w14:paraId="2ABA711D" w14:textId="77777777" w:rsidR="00F01D79" w:rsidRPr="00E10C74" w:rsidRDefault="008B79DF">
      <w:pPr>
        <w:pStyle w:val="NormalWeb"/>
        <w:spacing w:before="0" w:after="120"/>
        <w:jc w:val="both"/>
        <w:rPr>
          <w:color w:val="00000A"/>
        </w:rPr>
      </w:pPr>
      <w:r w:rsidRPr="00E10C74">
        <w:rPr>
          <w:color w:val="00000A"/>
        </w:rPr>
        <w:t xml:space="preserve">BASTOS, B. </w:t>
      </w:r>
      <w:proofErr w:type="gramStart"/>
      <w:r w:rsidRPr="00E10C74">
        <w:rPr>
          <w:color w:val="00000A"/>
        </w:rPr>
        <w:t>et</w:t>
      </w:r>
      <w:proofErr w:type="gramEnd"/>
      <w:r w:rsidRPr="00E10C74">
        <w:rPr>
          <w:color w:val="00000A"/>
        </w:rPr>
        <w:t xml:space="preserve"> al. Introdução à educação digital: caderno de estudo e prática. Brasília: Ministério da Educação, Secretaria de Educação à Distância; 2008. 268 p. &lt;http://webeduc.mec.gov.br/Proinfo-integrado/Material%20de%</w:t>
      </w:r>
      <w:proofErr w:type="gramStart"/>
      <w:r w:rsidRPr="00E10C74">
        <w:rPr>
          <w:color w:val="00000A"/>
        </w:rPr>
        <w:t>20Apoio</w:t>
      </w:r>
      <w:proofErr w:type="gramEnd"/>
      <w:r w:rsidRPr="00E10C74">
        <w:rPr>
          <w:color w:val="00000A"/>
        </w:rPr>
        <w:t>/apostila_press.pdf&gt;</w:t>
      </w:r>
    </w:p>
    <w:p w14:paraId="4D92254C" w14:textId="77777777" w:rsidR="00F01D79" w:rsidRPr="00E10C74" w:rsidRDefault="008B79DF">
      <w:pPr>
        <w:pStyle w:val="NormalWeb"/>
        <w:spacing w:before="0" w:after="120"/>
        <w:jc w:val="both"/>
        <w:rPr>
          <w:color w:val="00000A"/>
        </w:rPr>
      </w:pPr>
      <w:r w:rsidRPr="00E10C74">
        <w:rPr>
          <w:color w:val="00000A"/>
        </w:rPr>
        <w:t>FILHO, C. F. História da computação: O Caminho do Pensamento e da Tecnologia. Porto Alegre:</w:t>
      </w:r>
    </w:p>
    <w:p w14:paraId="7AADC48D" w14:textId="77777777" w:rsidR="00F01D79" w:rsidRPr="00E10C74" w:rsidRDefault="008B79DF">
      <w:pPr>
        <w:pStyle w:val="NormalWeb"/>
        <w:spacing w:before="0" w:after="120"/>
        <w:jc w:val="both"/>
        <w:rPr>
          <w:color w:val="00000A"/>
        </w:rPr>
      </w:pPr>
      <w:r w:rsidRPr="00E10C74">
        <w:rPr>
          <w:color w:val="00000A"/>
        </w:rPr>
        <w:t>EDIPUCRS, 2007. &lt;http://www.pucrs.br/edipucrs/online/historiadacomputacao.pdf&gt;</w:t>
      </w:r>
    </w:p>
    <w:p w14:paraId="775A3D4C" w14:textId="77777777" w:rsidR="00F01D79" w:rsidRPr="00E10C74" w:rsidRDefault="00F01D79">
      <w:pPr>
        <w:pStyle w:val="NormalWeb"/>
        <w:spacing w:before="0" w:after="120"/>
        <w:jc w:val="both"/>
        <w:rPr>
          <w:b/>
          <w:color w:val="00000A"/>
        </w:rPr>
      </w:pPr>
    </w:p>
    <w:p w14:paraId="5BEE71FC" w14:textId="77777777" w:rsidR="00F01D79" w:rsidRPr="00E10C74" w:rsidRDefault="008B79DF">
      <w:pPr>
        <w:pStyle w:val="NormalWeb"/>
        <w:spacing w:before="0" w:after="120"/>
        <w:jc w:val="both"/>
        <w:rPr>
          <w:b/>
          <w:color w:val="00000A"/>
        </w:rPr>
      </w:pPr>
      <w:r w:rsidRPr="00E10C74">
        <w:rPr>
          <w:b/>
          <w:color w:val="00000A"/>
        </w:rPr>
        <w:t>Bibliografia Complementar</w:t>
      </w:r>
    </w:p>
    <w:p w14:paraId="6597C79B" w14:textId="77777777" w:rsidR="00F01D79" w:rsidRPr="00E10C74" w:rsidRDefault="008B79DF">
      <w:pPr>
        <w:pStyle w:val="NormalWeb"/>
        <w:spacing w:before="0" w:after="120"/>
        <w:jc w:val="both"/>
        <w:rPr>
          <w:color w:val="00000A"/>
        </w:rPr>
      </w:pPr>
      <w:r w:rsidRPr="00E10C74">
        <w:rPr>
          <w:color w:val="00000A"/>
        </w:rPr>
        <w:lastRenderedPageBreak/>
        <w:t xml:space="preserve">CANDATEN, F. B.. TRAJETÓRIAS E SABERES DOCENTES NA CONCEPÇÃO SOBRE USO DE TECNOLOGIAS DIGITAIS NO ENSINO SUPERIOR: O CASO </w:t>
      </w:r>
      <w:proofErr w:type="gramStart"/>
      <w:r w:rsidRPr="00E10C74">
        <w:rPr>
          <w:color w:val="00000A"/>
        </w:rPr>
        <w:t>DA URI</w:t>
      </w:r>
      <w:proofErr w:type="gramEnd"/>
      <w:r w:rsidRPr="00E10C74">
        <w:rPr>
          <w:color w:val="00000A"/>
        </w:rPr>
        <w:t xml:space="preserve"> – CAMPUS DE FREDERICO WESTPHALEN/RS &lt;http://www.dominiopublico.gov.br/download/texto/cp030646.pdf&gt;</w:t>
      </w:r>
    </w:p>
    <w:p w14:paraId="0AD17734" w14:textId="77777777" w:rsidR="00F01D79" w:rsidRPr="00E10C74" w:rsidRDefault="008B79DF">
      <w:pPr>
        <w:pStyle w:val="NormalWeb"/>
        <w:spacing w:before="0" w:after="120"/>
        <w:jc w:val="both"/>
        <w:rPr>
          <w:color w:val="00000A"/>
        </w:rPr>
      </w:pPr>
      <w:r w:rsidRPr="00E10C74">
        <w:rPr>
          <w:color w:val="00000A"/>
        </w:rPr>
        <w:t>AGUIAR, S.. Redes sociais e tecnologias digitais de informação e comunicação. 2006. &lt;http://www.dominiopublico.gov.br/download/texto/oi000015.pdf&gt;</w:t>
      </w:r>
    </w:p>
    <w:p w14:paraId="20D6BCF7" w14:textId="77777777" w:rsidR="00F01D79" w:rsidRPr="00E10C74" w:rsidRDefault="008B79DF">
      <w:pPr>
        <w:pStyle w:val="NormalWeb"/>
        <w:spacing w:before="0" w:after="120"/>
        <w:jc w:val="both"/>
        <w:rPr>
          <w:color w:val="00000A"/>
        </w:rPr>
      </w:pPr>
      <w:r w:rsidRPr="00E10C74">
        <w:rPr>
          <w:color w:val="00000A"/>
        </w:rPr>
        <w:t>CRUZ, R. M. R.. LIMITES E POSSIBILIDADES DAS TECNOLOGIAS DIGITAIS NA EDUCAÇÃO DE JOVENS E ADULTOS. 2008. &lt;http://www.dominiopublico.gov.br/download/texto/cp107477.pdf&gt;</w:t>
      </w:r>
    </w:p>
    <w:p w14:paraId="691C169C" w14:textId="77777777" w:rsidR="00F01D79" w:rsidRPr="00E10C74" w:rsidRDefault="008B79DF">
      <w:pPr>
        <w:pStyle w:val="NormalWeb"/>
        <w:spacing w:before="0" w:after="120"/>
        <w:jc w:val="both"/>
        <w:rPr>
          <w:color w:val="00000A"/>
        </w:rPr>
      </w:pPr>
      <w:r w:rsidRPr="00E10C74">
        <w:rPr>
          <w:color w:val="00000A"/>
        </w:rPr>
        <w:t>GUSMÃO, C. O</w:t>
      </w:r>
      <w:proofErr w:type="gramStart"/>
      <w:r w:rsidRPr="00E10C74">
        <w:rPr>
          <w:color w:val="00000A"/>
        </w:rPr>
        <w:t>..</w:t>
      </w:r>
      <w:proofErr w:type="gramEnd"/>
      <w:r w:rsidRPr="00E10C74">
        <w:rPr>
          <w:color w:val="00000A"/>
        </w:rPr>
        <w:t xml:space="preserve"> Design e Tecnologias Digitais </w:t>
      </w:r>
      <w:proofErr w:type="spellStart"/>
      <w:r w:rsidRPr="00E10C74">
        <w:rPr>
          <w:color w:val="00000A"/>
        </w:rPr>
        <w:t>Facebook</w:t>
      </w:r>
      <w:proofErr w:type="spellEnd"/>
      <w:r w:rsidRPr="00E10C74">
        <w:rPr>
          <w:color w:val="00000A"/>
        </w:rPr>
        <w:t xml:space="preserve"> como ambientes potencialmente colaborativos. 2010. &lt;http://www.dominiopublico.gov.br/download/texto/cp147172.pdf&gt;</w:t>
      </w:r>
    </w:p>
    <w:p w14:paraId="759C586D" w14:textId="77777777" w:rsidR="00F01D79" w:rsidRPr="00E10C74" w:rsidRDefault="008B79DF">
      <w:pPr>
        <w:pStyle w:val="NormalWeb"/>
        <w:spacing w:before="0" w:after="120"/>
        <w:jc w:val="both"/>
        <w:rPr>
          <w:color w:val="00000A"/>
        </w:rPr>
      </w:pPr>
      <w:r w:rsidRPr="00E10C74">
        <w:rPr>
          <w:color w:val="00000A"/>
        </w:rPr>
        <w:t>SOARES, F. M. R.. COMPETÊNCIAS DO PROFESSOR FRENTE À INSERÇÃO DAS TECNOLOGIAS DIGITAIS NA PRÁTICA DOCENTE DO ENSINO SUPERIOR. 2009. &lt;http://www.dominiopublico.gov.br/download/texto/cp109251.pdf&gt;</w:t>
      </w:r>
    </w:p>
    <w:p w14:paraId="09F9542C"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61"/>
        <w:gridCol w:w="947"/>
        <w:gridCol w:w="866"/>
        <w:gridCol w:w="884"/>
        <w:gridCol w:w="867"/>
        <w:gridCol w:w="1096"/>
        <w:gridCol w:w="1934"/>
      </w:tblGrid>
      <w:tr w:rsidR="00F01D79" w:rsidRPr="00E10C74" w14:paraId="1EB1D06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D1ED827" w14:textId="77777777" w:rsidR="00F01D79" w:rsidRPr="00E10C74" w:rsidRDefault="008B79DF">
            <w:pPr>
              <w:pStyle w:val="style54"/>
              <w:spacing w:before="0" w:after="120"/>
              <w:jc w:val="both"/>
              <w:rPr>
                <w:color w:val="00000A"/>
              </w:rPr>
            </w:pPr>
            <w:r w:rsidRPr="00E10C74">
              <w:rPr>
                <w:color w:val="00000A"/>
              </w:rPr>
              <w:t>Disciplina:</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3572489" w14:textId="77777777" w:rsidR="00F01D79" w:rsidRPr="00E10C74" w:rsidRDefault="008B79DF">
            <w:pPr>
              <w:pStyle w:val="NormalWeb"/>
              <w:spacing w:before="0" w:after="120"/>
              <w:jc w:val="both"/>
              <w:rPr>
                <w:color w:val="00000A"/>
              </w:rPr>
            </w:pPr>
            <w:r w:rsidRPr="00E10C74">
              <w:rPr>
                <w:color w:val="00000A"/>
              </w:rPr>
              <w:t>Código</w:t>
            </w:r>
          </w:p>
        </w:tc>
        <w:tc>
          <w:tcPr>
            <w:tcW w:w="659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2189D7" w14:textId="77777777" w:rsidR="00F01D79" w:rsidRPr="00E10C74" w:rsidRDefault="008B79DF">
            <w:pPr>
              <w:pStyle w:val="NormalWeb"/>
              <w:spacing w:before="0" w:after="120"/>
              <w:jc w:val="both"/>
              <w:rPr>
                <w:b/>
                <w:color w:val="00000A"/>
              </w:rPr>
            </w:pPr>
            <w:r w:rsidRPr="00E10C74">
              <w:rPr>
                <w:b/>
                <w:color w:val="00000A"/>
              </w:rPr>
              <w:t>Profissão Docente</w:t>
            </w:r>
          </w:p>
        </w:tc>
      </w:tr>
      <w:tr w:rsidR="00F01D79" w:rsidRPr="00E10C74" w14:paraId="421A3CB0"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695BED7"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C6FE65"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9514400"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96F72B" w14:textId="77777777" w:rsidR="00F01D79" w:rsidRPr="00E10C74" w:rsidRDefault="008B79DF">
            <w:pPr>
              <w:pStyle w:val="style54"/>
              <w:spacing w:before="0" w:after="120"/>
              <w:jc w:val="both"/>
              <w:rPr>
                <w:color w:val="00000A"/>
              </w:rPr>
            </w:pPr>
            <w:r w:rsidRPr="00E10C74">
              <w:rPr>
                <w:color w:val="00000A"/>
              </w:rPr>
              <w:t>Total</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94EE2F"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825870"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887B8F2" w14:textId="77777777" w:rsidR="00F01D79" w:rsidRPr="00E10C74" w:rsidRDefault="008B79DF">
            <w:pPr>
              <w:pStyle w:val="style54"/>
              <w:spacing w:before="0" w:after="120"/>
              <w:jc w:val="both"/>
              <w:rPr>
                <w:color w:val="00000A"/>
              </w:rPr>
            </w:pPr>
            <w:r w:rsidRPr="00E10C74">
              <w:rPr>
                <w:color w:val="00000A"/>
              </w:rPr>
              <w:t>54</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9CF0A36"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6C77B7A"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DD8EA90" w14:textId="77777777" w:rsidR="00F01D79" w:rsidRPr="00E10C74" w:rsidRDefault="008B79DF">
            <w:pPr>
              <w:pStyle w:val="style54"/>
              <w:spacing w:before="0" w:after="120"/>
              <w:jc w:val="both"/>
              <w:rPr>
                <w:color w:val="00000A"/>
              </w:rPr>
            </w:pPr>
            <w:r w:rsidRPr="00E10C74">
              <w:rPr>
                <w:color w:val="00000A"/>
              </w:rPr>
              <w:t>Extensão</w:t>
            </w:r>
          </w:p>
        </w:tc>
        <w:tc>
          <w:tcPr>
            <w:tcW w:w="193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5AB57B9" w14:textId="77777777" w:rsidR="00F01D79" w:rsidRPr="00E10C74" w:rsidRDefault="008B79DF">
            <w:pPr>
              <w:pStyle w:val="style54"/>
              <w:spacing w:before="0" w:after="120"/>
              <w:jc w:val="both"/>
              <w:rPr>
                <w:color w:val="00000A"/>
              </w:rPr>
            </w:pPr>
            <w:r w:rsidRPr="00E10C74">
              <w:rPr>
                <w:color w:val="00000A"/>
              </w:rPr>
              <w:t>-</w:t>
            </w:r>
          </w:p>
        </w:tc>
      </w:tr>
    </w:tbl>
    <w:p w14:paraId="2DAA8E24" w14:textId="77777777" w:rsidR="00F01D79" w:rsidRPr="00E10C74" w:rsidRDefault="00F01D79">
      <w:pPr>
        <w:pStyle w:val="NormalWeb"/>
        <w:spacing w:before="0" w:after="120"/>
        <w:jc w:val="both"/>
        <w:rPr>
          <w:color w:val="00000A"/>
        </w:rPr>
      </w:pPr>
    </w:p>
    <w:p w14:paraId="031BC244" w14:textId="77777777" w:rsidR="00F01D79" w:rsidRPr="00E10C74" w:rsidRDefault="008B79DF">
      <w:pPr>
        <w:pStyle w:val="Contedodatabela"/>
        <w:spacing w:after="120"/>
        <w:jc w:val="both"/>
        <w:rPr>
          <w:rFonts w:cs="Times New Roman"/>
          <w:b/>
          <w:color w:val="00000A"/>
        </w:rPr>
      </w:pPr>
      <w:r w:rsidRPr="00E10C74">
        <w:rPr>
          <w:rFonts w:cs="Times New Roman"/>
          <w:b/>
          <w:color w:val="00000A"/>
        </w:rPr>
        <w:t xml:space="preserve">EMENTA: </w:t>
      </w:r>
    </w:p>
    <w:p w14:paraId="5AF84D3E" w14:textId="77777777" w:rsidR="00F01D79" w:rsidRPr="00E10C74" w:rsidRDefault="008B79DF">
      <w:pPr>
        <w:pStyle w:val="Contedodatabela"/>
        <w:spacing w:after="120"/>
        <w:jc w:val="both"/>
        <w:rPr>
          <w:rFonts w:cs="Times New Roman"/>
          <w:color w:val="00000A"/>
        </w:rPr>
      </w:pPr>
      <w:r w:rsidRPr="00E10C74">
        <w:rPr>
          <w:rFonts w:cs="Times New Roman"/>
          <w:color w:val="00000A"/>
        </w:rPr>
        <w:t>Estudo da constituição histórica e da natureza do trabalho docente, articulando o papel do Estado na formação e profissionalização docente e da escola como lócus e expressão desse trabalho.</w:t>
      </w:r>
    </w:p>
    <w:p w14:paraId="02B8399E" w14:textId="77777777" w:rsidR="00F01D79" w:rsidRPr="00E10C74" w:rsidRDefault="00F01D79">
      <w:pPr>
        <w:pStyle w:val="Contedodatabela"/>
        <w:spacing w:after="120"/>
        <w:jc w:val="both"/>
        <w:rPr>
          <w:rFonts w:cs="Times New Roman"/>
          <w:color w:val="00000A"/>
        </w:rPr>
      </w:pPr>
    </w:p>
    <w:p w14:paraId="708710B4" w14:textId="77777777" w:rsidR="00F01D79" w:rsidRPr="00E10C74" w:rsidRDefault="008B79DF">
      <w:pPr>
        <w:pStyle w:val="Lista"/>
        <w:spacing w:after="120" w:line="360" w:lineRule="auto"/>
        <w:ind w:left="0" w:firstLine="0"/>
        <w:jc w:val="both"/>
        <w:rPr>
          <w:rFonts w:ascii="Times New Roman" w:hAnsi="Times New Roman" w:cs="Times New Roman"/>
          <w:b/>
          <w:sz w:val="24"/>
          <w:szCs w:val="24"/>
        </w:rPr>
      </w:pPr>
      <w:r w:rsidRPr="00E10C74">
        <w:rPr>
          <w:rFonts w:ascii="Times New Roman" w:hAnsi="Times New Roman" w:cs="Times New Roman"/>
          <w:b/>
          <w:sz w:val="24"/>
          <w:szCs w:val="24"/>
        </w:rPr>
        <w:t>Bibliografia Básica</w:t>
      </w:r>
    </w:p>
    <w:p w14:paraId="0898ACF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COSTA, Marisa V. Trabalho docente e profissionalismo. Porto Alegre: Sulina, 1996. In: MACIEL, </w:t>
      </w:r>
      <w:proofErr w:type="spellStart"/>
      <w:r w:rsidRPr="00E10C74">
        <w:rPr>
          <w:rFonts w:ascii="Times New Roman" w:hAnsi="Times New Roman" w:cs="Times New Roman"/>
          <w:sz w:val="24"/>
          <w:szCs w:val="24"/>
        </w:rPr>
        <w:t>Lizete</w:t>
      </w:r>
      <w:proofErr w:type="spellEnd"/>
      <w:r w:rsidRPr="00E10C74">
        <w:rPr>
          <w:rFonts w:ascii="Times New Roman" w:hAnsi="Times New Roman" w:cs="Times New Roman"/>
          <w:sz w:val="24"/>
          <w:szCs w:val="24"/>
        </w:rPr>
        <w:t xml:space="preserve"> </w:t>
      </w:r>
      <w:proofErr w:type="spellStart"/>
      <w:r w:rsidRPr="00E10C74">
        <w:rPr>
          <w:rFonts w:ascii="Times New Roman" w:hAnsi="Times New Roman" w:cs="Times New Roman"/>
          <w:sz w:val="24"/>
          <w:szCs w:val="24"/>
        </w:rPr>
        <w:t>Shizne</w:t>
      </w:r>
      <w:proofErr w:type="spellEnd"/>
      <w:r w:rsidRPr="00E10C74">
        <w:rPr>
          <w:rFonts w:ascii="Times New Roman" w:hAnsi="Times New Roman" w:cs="Times New Roman"/>
          <w:sz w:val="24"/>
          <w:szCs w:val="24"/>
        </w:rPr>
        <w:t xml:space="preserve"> </w:t>
      </w:r>
      <w:proofErr w:type="spellStart"/>
      <w:r w:rsidRPr="00E10C74">
        <w:rPr>
          <w:rFonts w:ascii="Times New Roman" w:hAnsi="Times New Roman" w:cs="Times New Roman"/>
          <w:sz w:val="24"/>
          <w:szCs w:val="24"/>
        </w:rPr>
        <w:t>Bomura</w:t>
      </w:r>
      <w:proofErr w:type="spellEnd"/>
      <w:r w:rsidRPr="00E10C74">
        <w:rPr>
          <w:rFonts w:ascii="Times New Roman" w:hAnsi="Times New Roman" w:cs="Times New Roman"/>
          <w:sz w:val="24"/>
          <w:szCs w:val="24"/>
        </w:rPr>
        <w:t xml:space="preserve">; SHIGUNOV NETO, Alexandre (org.) </w:t>
      </w:r>
      <w:r w:rsidRPr="00E10C74">
        <w:rPr>
          <w:rFonts w:ascii="Times New Roman" w:hAnsi="Times New Roman" w:cs="Times New Roman"/>
          <w:b/>
          <w:sz w:val="24"/>
          <w:szCs w:val="24"/>
        </w:rPr>
        <w:t>Formação de professores</w:t>
      </w:r>
      <w:r w:rsidRPr="00E10C74">
        <w:rPr>
          <w:rFonts w:ascii="Times New Roman" w:hAnsi="Times New Roman" w:cs="Times New Roman"/>
          <w:sz w:val="24"/>
          <w:szCs w:val="24"/>
        </w:rPr>
        <w:t xml:space="preserve">: passado, presente e futuro. São Paulo: Cortez, 2004. </w:t>
      </w:r>
    </w:p>
    <w:p w14:paraId="6430A64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NETO, Edgard; SOUZA, Gilberto; COSTA, Áurea. </w:t>
      </w:r>
      <w:r w:rsidRPr="00E10C74">
        <w:rPr>
          <w:rFonts w:ascii="Times New Roman" w:hAnsi="Times New Roman" w:cs="Times New Roman"/>
          <w:b/>
          <w:sz w:val="24"/>
          <w:szCs w:val="24"/>
        </w:rPr>
        <w:t>A proletarização do professor – neoliberalismo na educação</w:t>
      </w:r>
      <w:r w:rsidRPr="00E10C74">
        <w:rPr>
          <w:rFonts w:ascii="Times New Roman" w:hAnsi="Times New Roman" w:cs="Times New Roman"/>
          <w:sz w:val="24"/>
          <w:szCs w:val="24"/>
        </w:rPr>
        <w:t xml:space="preserve">. São Paulo: </w:t>
      </w:r>
      <w:proofErr w:type="spellStart"/>
      <w:r w:rsidRPr="00E10C74">
        <w:rPr>
          <w:rFonts w:ascii="Times New Roman" w:hAnsi="Times New Roman" w:cs="Times New Roman"/>
          <w:sz w:val="24"/>
          <w:szCs w:val="24"/>
        </w:rPr>
        <w:t>Sundermann</w:t>
      </w:r>
      <w:proofErr w:type="spellEnd"/>
      <w:r w:rsidRPr="00E10C74">
        <w:rPr>
          <w:rFonts w:ascii="Times New Roman" w:hAnsi="Times New Roman" w:cs="Times New Roman"/>
          <w:sz w:val="24"/>
          <w:szCs w:val="24"/>
        </w:rPr>
        <w:t xml:space="preserve">, 2009. </w:t>
      </w:r>
    </w:p>
    <w:p w14:paraId="39688348"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TARDIF, Maurice. </w:t>
      </w:r>
      <w:r w:rsidRPr="00E10C74">
        <w:rPr>
          <w:rFonts w:ascii="Times New Roman" w:hAnsi="Times New Roman" w:cs="Times New Roman"/>
          <w:b/>
          <w:sz w:val="24"/>
          <w:szCs w:val="24"/>
        </w:rPr>
        <w:t>Saberes docentes e formação profissional</w:t>
      </w:r>
      <w:r w:rsidRPr="00E10C74">
        <w:rPr>
          <w:rFonts w:ascii="Times New Roman" w:hAnsi="Times New Roman" w:cs="Times New Roman"/>
          <w:sz w:val="24"/>
          <w:szCs w:val="24"/>
        </w:rPr>
        <w:t>. Petrópolis/RJ: Vozes, 2012.</w:t>
      </w:r>
    </w:p>
    <w:p w14:paraId="79813A8B" w14:textId="77777777" w:rsidR="00F01D79" w:rsidRPr="00E10C74" w:rsidRDefault="00F01D79">
      <w:pPr>
        <w:spacing w:after="120" w:line="360" w:lineRule="auto"/>
        <w:jc w:val="both"/>
        <w:rPr>
          <w:rFonts w:ascii="Times New Roman" w:hAnsi="Times New Roman" w:cs="Times New Roman"/>
          <w:sz w:val="24"/>
          <w:szCs w:val="24"/>
        </w:rPr>
      </w:pPr>
    </w:p>
    <w:p w14:paraId="6DAFDB15" w14:textId="77777777" w:rsidR="00F01D79" w:rsidRPr="00E10C74" w:rsidRDefault="008B79DF">
      <w:pPr>
        <w:pStyle w:val="Padro"/>
        <w:spacing w:after="120"/>
        <w:jc w:val="both"/>
        <w:rPr>
          <w:b/>
          <w:color w:val="00000A"/>
        </w:rPr>
      </w:pPr>
      <w:r w:rsidRPr="00E10C74">
        <w:rPr>
          <w:b/>
          <w:color w:val="00000A"/>
        </w:rPr>
        <w:t>Bibliografia Complementar</w:t>
      </w:r>
    </w:p>
    <w:p w14:paraId="0E74A6C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ORSO, P; GONÇALVES, S. R; VALCI, M. M. </w:t>
      </w:r>
      <w:r w:rsidRPr="00E10C74">
        <w:rPr>
          <w:rFonts w:ascii="Times New Roman" w:hAnsi="Times New Roman" w:cs="Times New Roman"/>
          <w:b/>
          <w:sz w:val="24"/>
          <w:szCs w:val="24"/>
        </w:rPr>
        <w:t>Educação e luta de classes</w:t>
      </w:r>
      <w:r w:rsidRPr="00E10C74">
        <w:rPr>
          <w:rFonts w:ascii="Times New Roman" w:hAnsi="Times New Roman" w:cs="Times New Roman"/>
          <w:sz w:val="24"/>
          <w:szCs w:val="24"/>
        </w:rPr>
        <w:t xml:space="preserve">. São Paulo: Expressão popular, 2008. </w:t>
      </w:r>
    </w:p>
    <w:p w14:paraId="2C2DB971"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SAVIANI, </w:t>
      </w:r>
      <w:proofErr w:type="gramStart"/>
      <w:r w:rsidRPr="00E10C74">
        <w:rPr>
          <w:rFonts w:ascii="Times New Roman" w:hAnsi="Times New Roman" w:cs="Times New Roman"/>
          <w:sz w:val="24"/>
          <w:szCs w:val="24"/>
        </w:rPr>
        <w:t>D.</w:t>
      </w:r>
      <w:proofErr w:type="gramEnd"/>
      <w:r w:rsidRPr="00E10C74">
        <w:rPr>
          <w:rFonts w:ascii="Times New Roman" w:hAnsi="Times New Roman" w:cs="Times New Roman"/>
          <w:sz w:val="24"/>
          <w:szCs w:val="24"/>
        </w:rPr>
        <w:t xml:space="preserve"> et al.</w:t>
      </w:r>
      <w:r w:rsidRPr="00E10C74">
        <w:rPr>
          <w:rFonts w:ascii="Times New Roman" w:hAnsi="Times New Roman" w:cs="Times New Roman"/>
          <w:b/>
          <w:sz w:val="24"/>
          <w:szCs w:val="24"/>
        </w:rPr>
        <w:t xml:space="preserve"> O legado educacional do séc. XX no Brasil</w:t>
      </w:r>
      <w:r w:rsidRPr="00E10C74">
        <w:rPr>
          <w:rFonts w:ascii="Times New Roman" w:hAnsi="Times New Roman" w:cs="Times New Roman"/>
          <w:sz w:val="24"/>
          <w:szCs w:val="24"/>
        </w:rPr>
        <w:t xml:space="preserve">. 2 ed. Campinas, SP: Autores Associados, 2006. </w:t>
      </w:r>
    </w:p>
    <w:p w14:paraId="712FE589" w14:textId="77777777" w:rsidR="00F01D79" w:rsidRPr="00E10C74" w:rsidRDefault="008B79DF">
      <w:pPr>
        <w:pStyle w:val="Padro"/>
        <w:spacing w:after="120"/>
        <w:jc w:val="both"/>
      </w:pPr>
      <w:r w:rsidRPr="00E10C74">
        <w:rPr>
          <w:color w:val="00000A"/>
        </w:rPr>
        <w:t xml:space="preserve">SOUZA, J. V. A. de. (Org.) </w:t>
      </w:r>
      <w:r w:rsidRPr="00E10C74">
        <w:rPr>
          <w:b/>
          <w:color w:val="00000A"/>
        </w:rPr>
        <w:t>Formação de professores para a educação básica</w:t>
      </w:r>
      <w:r w:rsidRPr="00E10C74">
        <w:rPr>
          <w:color w:val="00000A"/>
        </w:rPr>
        <w:t>: dez anos de LDB. Belo Horizonte: Autêntica, 2007.</w:t>
      </w:r>
    </w:p>
    <w:p w14:paraId="5585AF88"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VICENTINI, Paula; LUGLI, Rosário. </w:t>
      </w:r>
      <w:r w:rsidRPr="00E10C74">
        <w:rPr>
          <w:rFonts w:ascii="Times New Roman" w:hAnsi="Times New Roman" w:cs="Times New Roman"/>
          <w:b/>
          <w:sz w:val="24"/>
          <w:szCs w:val="24"/>
        </w:rPr>
        <w:t>História da profissão docente no Brasil</w:t>
      </w:r>
      <w:r w:rsidRPr="00E10C74">
        <w:rPr>
          <w:rFonts w:ascii="Times New Roman" w:hAnsi="Times New Roman" w:cs="Times New Roman"/>
          <w:sz w:val="24"/>
          <w:szCs w:val="24"/>
        </w:rPr>
        <w:t xml:space="preserve">: representações em disputa. São Paulo: Cortez, 2009. </w:t>
      </w:r>
    </w:p>
    <w:p w14:paraId="04ABCA81" w14:textId="77777777" w:rsidR="00F01D79" w:rsidRPr="00E10C74" w:rsidRDefault="00F01D79">
      <w:pPr>
        <w:pStyle w:val="Padro"/>
        <w:spacing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096"/>
        <w:gridCol w:w="947"/>
        <w:gridCol w:w="864"/>
        <w:gridCol w:w="883"/>
        <w:gridCol w:w="867"/>
        <w:gridCol w:w="1096"/>
        <w:gridCol w:w="2002"/>
      </w:tblGrid>
      <w:tr w:rsidR="00F01D79" w:rsidRPr="00E10C74" w14:paraId="1488F8AF"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4D845F06" w14:textId="77777777" w:rsidR="00F01D79" w:rsidRPr="00E10C74" w:rsidRDefault="008B79DF">
            <w:pPr>
              <w:pStyle w:val="style54"/>
              <w:spacing w:before="0" w:after="120"/>
              <w:jc w:val="both"/>
              <w:rPr>
                <w:color w:val="00000A"/>
              </w:rPr>
            </w:pPr>
            <w:r w:rsidRPr="00E10C74">
              <w:rPr>
                <w:color w:val="00000A"/>
              </w:rPr>
              <w:t>Disciplina:</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A3E50CE" w14:textId="77777777" w:rsidR="00F01D79" w:rsidRPr="00E10C74" w:rsidRDefault="008B79DF">
            <w:pPr>
              <w:pStyle w:val="NormalWeb"/>
              <w:spacing w:before="0" w:after="120"/>
              <w:jc w:val="both"/>
              <w:rPr>
                <w:color w:val="00000A"/>
              </w:rPr>
            </w:pPr>
            <w:r w:rsidRPr="00E10C74">
              <w:rPr>
                <w:color w:val="00000A"/>
              </w:rPr>
              <w:t>Código</w:t>
            </w:r>
          </w:p>
        </w:tc>
        <w:tc>
          <w:tcPr>
            <w:tcW w:w="6659"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AED0B1" w14:textId="77777777" w:rsidR="00F01D79" w:rsidRPr="00E10C74" w:rsidRDefault="008B79DF">
            <w:pPr>
              <w:pStyle w:val="NormalWeb"/>
              <w:spacing w:before="0" w:after="120"/>
              <w:jc w:val="both"/>
              <w:rPr>
                <w:b/>
                <w:color w:val="00000A"/>
              </w:rPr>
            </w:pPr>
            <w:r w:rsidRPr="00E10C74">
              <w:rPr>
                <w:b/>
                <w:color w:val="00000A"/>
              </w:rPr>
              <w:t>Química Geral</w:t>
            </w:r>
          </w:p>
        </w:tc>
      </w:tr>
      <w:tr w:rsidR="00F01D79" w:rsidRPr="00E10C74" w14:paraId="3C642D4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B91814"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8DDB48D"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39C8BB2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A2B105B" w14:textId="77777777" w:rsidR="00F01D79" w:rsidRPr="00E10C74" w:rsidRDefault="008B79DF">
            <w:pPr>
              <w:pStyle w:val="style54"/>
              <w:spacing w:before="0" w:after="120"/>
              <w:jc w:val="both"/>
              <w:rPr>
                <w:color w:val="00000A"/>
              </w:rPr>
            </w:pPr>
            <w:r w:rsidRPr="00E10C74">
              <w:rPr>
                <w:color w:val="00000A"/>
              </w:rPr>
              <w:t>Total</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1F590A"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A79046"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956BDC0" w14:textId="77777777" w:rsidR="00F01D79" w:rsidRPr="00E10C74" w:rsidRDefault="008B79DF">
            <w:pPr>
              <w:pStyle w:val="style54"/>
              <w:spacing w:before="0" w:after="120"/>
              <w:jc w:val="both"/>
              <w:rPr>
                <w:color w:val="00000A"/>
              </w:rPr>
            </w:pPr>
            <w:r w:rsidRPr="00E10C74">
              <w:rPr>
                <w:color w:val="00000A"/>
              </w:rPr>
              <w:t>42</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FBA2D04"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5DCA20"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1FCEAC" w14:textId="77777777" w:rsidR="00F01D79" w:rsidRPr="00E10C74" w:rsidRDefault="008B79DF">
            <w:pPr>
              <w:pStyle w:val="style54"/>
              <w:spacing w:before="0" w:after="120"/>
              <w:jc w:val="both"/>
              <w:rPr>
                <w:color w:val="00000A"/>
              </w:rPr>
            </w:pPr>
            <w:r w:rsidRPr="00E10C74">
              <w:rPr>
                <w:color w:val="00000A"/>
              </w:rPr>
              <w:t>Extensão</w:t>
            </w:r>
          </w:p>
        </w:tc>
        <w:tc>
          <w:tcPr>
            <w:tcW w:w="20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84853EE" w14:textId="77777777" w:rsidR="00F01D79" w:rsidRPr="00E10C74" w:rsidRDefault="008B79DF">
            <w:pPr>
              <w:pStyle w:val="style54"/>
              <w:spacing w:before="0" w:after="120"/>
              <w:jc w:val="both"/>
              <w:rPr>
                <w:color w:val="00000A"/>
              </w:rPr>
            </w:pPr>
            <w:r w:rsidRPr="00E10C74">
              <w:rPr>
                <w:color w:val="00000A"/>
              </w:rPr>
              <w:t>-</w:t>
            </w:r>
          </w:p>
        </w:tc>
      </w:tr>
    </w:tbl>
    <w:p w14:paraId="64C1DF3A" w14:textId="77777777" w:rsidR="00F01D79" w:rsidRPr="00E10C74" w:rsidRDefault="00F01D79">
      <w:pPr>
        <w:pStyle w:val="NormalWeb"/>
        <w:spacing w:before="0" w:after="120"/>
        <w:jc w:val="both"/>
        <w:rPr>
          <w:color w:val="00000A"/>
        </w:rPr>
      </w:pPr>
    </w:p>
    <w:p w14:paraId="7C9D9626" w14:textId="77777777" w:rsidR="00F01D79" w:rsidRPr="00E10C74" w:rsidRDefault="008B79DF">
      <w:pPr>
        <w:pStyle w:val="NormalWeb"/>
        <w:spacing w:before="0" w:after="120"/>
        <w:jc w:val="both"/>
        <w:rPr>
          <w:b/>
          <w:color w:val="00000A"/>
        </w:rPr>
      </w:pPr>
      <w:r w:rsidRPr="00E10C74">
        <w:rPr>
          <w:b/>
          <w:color w:val="00000A"/>
        </w:rPr>
        <w:t>EMENTA:</w:t>
      </w:r>
    </w:p>
    <w:p w14:paraId="44962717" w14:textId="77777777" w:rsidR="00F01D79" w:rsidRPr="00E10C74" w:rsidRDefault="008B79DF">
      <w:pPr>
        <w:pStyle w:val="NormalWeb"/>
        <w:spacing w:before="0" w:after="120"/>
        <w:jc w:val="both"/>
        <w:rPr>
          <w:color w:val="00000A"/>
        </w:rPr>
      </w:pPr>
      <w:r w:rsidRPr="00E10C74">
        <w:rPr>
          <w:color w:val="00000A"/>
        </w:rPr>
        <w:t xml:space="preserve">Aspectos fundamentais da estrutura atômica. Ligações e transformações químicas, átomos e moléculas. Soluções. Conceitos relacionados </w:t>
      </w:r>
      <w:proofErr w:type="gramStart"/>
      <w:r w:rsidRPr="00E10C74">
        <w:rPr>
          <w:color w:val="00000A"/>
        </w:rPr>
        <w:t>à</w:t>
      </w:r>
      <w:proofErr w:type="gramEnd"/>
      <w:r w:rsidRPr="00E10C74">
        <w:rPr>
          <w:color w:val="00000A"/>
        </w:rPr>
        <w:t xml:space="preserve"> fenômenos elétricos e termodinâmica. Cinética química. Equilíbrio químico. Estudos dos compostos orgânicos.</w:t>
      </w:r>
    </w:p>
    <w:p w14:paraId="4F667DCA" w14:textId="77777777" w:rsidR="00F01D79" w:rsidRPr="00E10C74" w:rsidRDefault="00F01D79">
      <w:pPr>
        <w:pStyle w:val="NormalWeb"/>
        <w:spacing w:before="0" w:after="120"/>
        <w:jc w:val="both"/>
        <w:rPr>
          <w:color w:val="00000A"/>
        </w:rPr>
      </w:pPr>
    </w:p>
    <w:p w14:paraId="29F47F75" w14:textId="77777777" w:rsidR="00F01D79" w:rsidRPr="00E10C74" w:rsidRDefault="008B79DF">
      <w:pPr>
        <w:pStyle w:val="NormalWeb"/>
        <w:spacing w:before="0" w:after="120"/>
        <w:jc w:val="both"/>
        <w:rPr>
          <w:b/>
          <w:color w:val="00000A"/>
        </w:rPr>
      </w:pPr>
      <w:r w:rsidRPr="00E10C74">
        <w:rPr>
          <w:b/>
          <w:color w:val="00000A"/>
        </w:rPr>
        <w:t>Bibliografia Básica:</w:t>
      </w:r>
    </w:p>
    <w:p w14:paraId="23CA7383" w14:textId="77777777" w:rsidR="00F01D79" w:rsidRPr="00E10C74" w:rsidRDefault="008B79DF">
      <w:pPr>
        <w:pStyle w:val="NormalWeb"/>
        <w:spacing w:before="0" w:after="120"/>
        <w:jc w:val="both"/>
      </w:pPr>
      <w:r w:rsidRPr="00E10C74">
        <w:rPr>
          <w:color w:val="00000A"/>
        </w:rPr>
        <w:t xml:space="preserve">RUSSEL, J. B. </w:t>
      </w:r>
      <w:r w:rsidRPr="00E10C74">
        <w:rPr>
          <w:b/>
          <w:color w:val="00000A"/>
        </w:rPr>
        <w:t xml:space="preserve">Química Geral. </w:t>
      </w:r>
      <w:proofErr w:type="gramStart"/>
      <w:r w:rsidRPr="00E10C74">
        <w:rPr>
          <w:color w:val="00000A"/>
        </w:rPr>
        <w:t>1</w:t>
      </w:r>
      <w:proofErr w:type="gramEnd"/>
      <w:r w:rsidRPr="00E10C74">
        <w:rPr>
          <w:color w:val="00000A"/>
        </w:rPr>
        <w:t xml:space="preserve"> e 2. </w:t>
      </w:r>
      <w:proofErr w:type="gramStart"/>
      <w:r w:rsidRPr="00E10C74">
        <w:rPr>
          <w:color w:val="00000A"/>
        </w:rPr>
        <w:t>ed.</w:t>
      </w:r>
      <w:proofErr w:type="gramEnd"/>
      <w:r w:rsidRPr="00E10C74">
        <w:rPr>
          <w:color w:val="00000A"/>
        </w:rPr>
        <w:t xml:space="preserve"> São Paulo: Editora Makron Books, 1994.</w:t>
      </w:r>
    </w:p>
    <w:p w14:paraId="28BE316C" w14:textId="77777777" w:rsidR="00F01D79" w:rsidRPr="00E10C74" w:rsidRDefault="008B79DF">
      <w:pPr>
        <w:pStyle w:val="NormalWeb"/>
        <w:spacing w:before="0" w:after="120"/>
        <w:jc w:val="both"/>
      </w:pPr>
      <w:r w:rsidRPr="00E10C74">
        <w:rPr>
          <w:color w:val="00000A"/>
        </w:rPr>
        <w:t xml:space="preserve">SKOOG; WEST; HOLLER; CROUCH. </w:t>
      </w:r>
      <w:r w:rsidRPr="00E10C74">
        <w:rPr>
          <w:b/>
          <w:color w:val="00000A"/>
        </w:rPr>
        <w:t xml:space="preserve">Fundamentos de Química Analítica. </w:t>
      </w:r>
      <w:r w:rsidRPr="00E10C74">
        <w:rPr>
          <w:color w:val="00000A"/>
        </w:rPr>
        <w:t>Tradução da 8a Edição Americana, Thomson, 2004.</w:t>
      </w:r>
    </w:p>
    <w:p w14:paraId="237AC4FE" w14:textId="77777777" w:rsidR="00F01D79" w:rsidRPr="00E10C74" w:rsidRDefault="008B79DF">
      <w:pPr>
        <w:pStyle w:val="NormalWeb"/>
        <w:spacing w:before="0" w:after="120"/>
        <w:jc w:val="both"/>
      </w:pPr>
      <w:r w:rsidRPr="00E10C74">
        <w:rPr>
          <w:color w:val="00000A"/>
        </w:rPr>
        <w:lastRenderedPageBreak/>
        <w:t xml:space="preserve">SOLOMONS, G. </w:t>
      </w:r>
      <w:r w:rsidRPr="00E10C74">
        <w:rPr>
          <w:b/>
          <w:color w:val="00000A"/>
        </w:rPr>
        <w:t>Química Orgânica.</w:t>
      </w:r>
      <w:r w:rsidRPr="00E10C74">
        <w:rPr>
          <w:color w:val="00000A"/>
        </w:rPr>
        <w:t xml:space="preserve"> 7ª ed. Rio de Janeiro: Editora LTC Volumes </w:t>
      </w:r>
      <w:proofErr w:type="gramStart"/>
      <w:r w:rsidRPr="00E10C74">
        <w:rPr>
          <w:color w:val="00000A"/>
        </w:rPr>
        <w:t>1</w:t>
      </w:r>
      <w:proofErr w:type="gramEnd"/>
      <w:r w:rsidRPr="00E10C74">
        <w:rPr>
          <w:color w:val="00000A"/>
        </w:rPr>
        <w:t xml:space="preserve"> e 2, 2005.</w:t>
      </w:r>
    </w:p>
    <w:p w14:paraId="37E40610" w14:textId="77777777" w:rsidR="00F01D79" w:rsidRPr="00E10C74" w:rsidRDefault="00F01D79">
      <w:pPr>
        <w:pStyle w:val="NormalWeb"/>
        <w:spacing w:before="0" w:after="120"/>
        <w:jc w:val="both"/>
        <w:rPr>
          <w:color w:val="00000A"/>
        </w:rPr>
      </w:pPr>
    </w:p>
    <w:p w14:paraId="41C959B9" w14:textId="77777777" w:rsidR="00F01D79" w:rsidRPr="00E10C74" w:rsidRDefault="008B79DF">
      <w:pPr>
        <w:pStyle w:val="NormalWeb"/>
        <w:spacing w:before="0" w:after="120"/>
        <w:jc w:val="both"/>
        <w:rPr>
          <w:b/>
          <w:color w:val="00000A"/>
        </w:rPr>
      </w:pPr>
      <w:r w:rsidRPr="00E10C74">
        <w:rPr>
          <w:b/>
          <w:color w:val="00000A"/>
        </w:rPr>
        <w:t>Bibliografia Complementar:</w:t>
      </w:r>
    </w:p>
    <w:p w14:paraId="6483D3BD" w14:textId="77777777" w:rsidR="00F01D79" w:rsidRPr="00017E8C" w:rsidRDefault="008B79DF">
      <w:pPr>
        <w:pStyle w:val="NormalWeb"/>
        <w:spacing w:before="0" w:after="120"/>
        <w:jc w:val="both"/>
        <w:rPr>
          <w:lang w:val="en-US"/>
        </w:rPr>
      </w:pPr>
      <w:r w:rsidRPr="00E10C74">
        <w:rPr>
          <w:color w:val="00000A"/>
        </w:rPr>
        <w:t xml:space="preserve">BACCAN, N., ANDRADE, J. C., GODINHO, O.E. S., BARONE, J.S. </w:t>
      </w:r>
      <w:r w:rsidRPr="00E10C74">
        <w:rPr>
          <w:b/>
          <w:color w:val="00000A"/>
        </w:rPr>
        <w:t>Química Analítica Quantitativa Elementar.</w:t>
      </w:r>
      <w:r w:rsidRPr="00E10C74">
        <w:rPr>
          <w:color w:val="00000A"/>
        </w:rPr>
        <w:t xml:space="preserve"> 3ª ED. São Paulo: </w:t>
      </w:r>
      <w:proofErr w:type="gramStart"/>
      <w:r w:rsidRPr="00E10C74">
        <w:rPr>
          <w:color w:val="00000A"/>
        </w:rPr>
        <w:t xml:space="preserve">Editora Edgard </w:t>
      </w:r>
      <w:proofErr w:type="spellStart"/>
      <w:r w:rsidRPr="00E10C74">
        <w:rPr>
          <w:color w:val="00000A"/>
        </w:rPr>
        <w:t>Blucher</w:t>
      </w:r>
      <w:proofErr w:type="spellEnd"/>
      <w:proofErr w:type="gramEnd"/>
      <w:r w:rsidRPr="00E10C74">
        <w:rPr>
          <w:color w:val="00000A"/>
        </w:rPr>
        <w:t xml:space="preserve">. </w:t>
      </w:r>
      <w:r w:rsidRPr="00017E8C">
        <w:rPr>
          <w:color w:val="00000A"/>
          <w:lang w:val="en-US"/>
        </w:rPr>
        <w:t>2001.</w:t>
      </w:r>
    </w:p>
    <w:p w14:paraId="305EE914" w14:textId="77777777" w:rsidR="00F01D79" w:rsidRPr="00017E8C" w:rsidRDefault="008B79DF">
      <w:pPr>
        <w:pStyle w:val="NormalWeb"/>
        <w:spacing w:before="0" w:after="120"/>
        <w:jc w:val="both"/>
        <w:rPr>
          <w:lang w:val="en-US"/>
        </w:rPr>
      </w:pPr>
      <w:r w:rsidRPr="00017E8C">
        <w:rPr>
          <w:color w:val="00000A"/>
          <w:lang w:val="en-US"/>
        </w:rPr>
        <w:t xml:space="preserve">CHISTIAN, G. D. </w:t>
      </w:r>
      <w:r w:rsidRPr="00017E8C">
        <w:rPr>
          <w:b/>
          <w:color w:val="00000A"/>
          <w:lang w:val="en-US"/>
        </w:rPr>
        <w:t>Analytical Chemistry.</w:t>
      </w:r>
      <w:r w:rsidRPr="00017E8C">
        <w:rPr>
          <w:color w:val="00000A"/>
          <w:lang w:val="en-US"/>
        </w:rPr>
        <w:t xml:space="preserve"> </w:t>
      </w:r>
      <w:proofErr w:type="gramStart"/>
      <w:r w:rsidRPr="00017E8C">
        <w:rPr>
          <w:color w:val="00000A"/>
          <w:lang w:val="en-US"/>
        </w:rPr>
        <w:t>Fifth Edition, Wiley, 1994.</w:t>
      </w:r>
      <w:proofErr w:type="gramEnd"/>
      <w:r w:rsidRPr="00017E8C">
        <w:rPr>
          <w:color w:val="00000A"/>
          <w:lang w:val="en-US"/>
        </w:rPr>
        <w:t xml:space="preserve">   </w:t>
      </w:r>
    </w:p>
    <w:p w14:paraId="442081ED" w14:textId="77777777" w:rsidR="00F01D79" w:rsidRPr="00E10C74" w:rsidRDefault="008B79DF">
      <w:pPr>
        <w:pStyle w:val="NormalWeb"/>
        <w:spacing w:before="0" w:after="120"/>
        <w:jc w:val="both"/>
      </w:pPr>
      <w:r w:rsidRPr="00017E8C">
        <w:rPr>
          <w:color w:val="00000A"/>
          <w:lang w:val="en-US"/>
        </w:rPr>
        <w:t xml:space="preserve">HARRIS, C.D. </w:t>
      </w:r>
      <w:proofErr w:type="spellStart"/>
      <w:r w:rsidRPr="00017E8C">
        <w:rPr>
          <w:b/>
          <w:color w:val="00000A"/>
          <w:lang w:val="en-US"/>
        </w:rPr>
        <w:t>Análise</w:t>
      </w:r>
      <w:proofErr w:type="spellEnd"/>
      <w:r w:rsidRPr="00017E8C">
        <w:rPr>
          <w:b/>
          <w:color w:val="00000A"/>
          <w:lang w:val="en-US"/>
        </w:rPr>
        <w:t xml:space="preserve"> </w:t>
      </w:r>
      <w:proofErr w:type="spellStart"/>
      <w:r w:rsidRPr="00017E8C">
        <w:rPr>
          <w:b/>
          <w:color w:val="00000A"/>
          <w:lang w:val="en-US"/>
        </w:rPr>
        <w:t>Química</w:t>
      </w:r>
      <w:proofErr w:type="spellEnd"/>
      <w:r w:rsidRPr="00017E8C">
        <w:rPr>
          <w:b/>
          <w:color w:val="00000A"/>
          <w:lang w:val="en-US"/>
        </w:rPr>
        <w:t xml:space="preserve"> </w:t>
      </w:r>
      <w:proofErr w:type="spellStart"/>
      <w:r w:rsidRPr="00017E8C">
        <w:rPr>
          <w:b/>
          <w:color w:val="00000A"/>
          <w:lang w:val="en-US"/>
        </w:rPr>
        <w:t>Quantitativa</w:t>
      </w:r>
      <w:proofErr w:type="spellEnd"/>
      <w:r w:rsidRPr="00017E8C">
        <w:rPr>
          <w:b/>
          <w:color w:val="00000A"/>
          <w:lang w:val="en-US"/>
        </w:rPr>
        <w:t>.</w:t>
      </w:r>
      <w:r w:rsidRPr="00017E8C">
        <w:rPr>
          <w:color w:val="00000A"/>
          <w:lang w:val="en-US"/>
        </w:rPr>
        <w:t xml:space="preserve"> </w:t>
      </w:r>
      <w:r w:rsidRPr="00E10C74">
        <w:rPr>
          <w:color w:val="00000A"/>
        </w:rPr>
        <w:t>6ª ed. Rio de Janeiro: Editora LTC, 2005.</w:t>
      </w:r>
    </w:p>
    <w:p w14:paraId="2E253CE3" w14:textId="77777777" w:rsidR="00F01D79" w:rsidRPr="00E10C74" w:rsidRDefault="008B79DF">
      <w:pPr>
        <w:pStyle w:val="NormalWeb"/>
        <w:spacing w:before="0" w:after="120"/>
        <w:jc w:val="both"/>
      </w:pPr>
      <w:r w:rsidRPr="00E10C74">
        <w:rPr>
          <w:color w:val="00000A"/>
        </w:rPr>
        <w:t xml:space="preserve">MAHAN, B. M., MYERS, R. J. </w:t>
      </w:r>
      <w:r w:rsidRPr="00E10C74">
        <w:rPr>
          <w:b/>
          <w:color w:val="00000A"/>
        </w:rPr>
        <w:t>Química um curso universitário.</w:t>
      </w:r>
      <w:r w:rsidRPr="00E10C74">
        <w:rPr>
          <w:color w:val="00000A"/>
        </w:rPr>
        <w:t xml:space="preserve"> 6ª Ed. São Paulo: </w:t>
      </w:r>
      <w:proofErr w:type="gramStart"/>
      <w:r w:rsidRPr="00E10C74">
        <w:rPr>
          <w:color w:val="00000A"/>
        </w:rPr>
        <w:t xml:space="preserve">Editora Edgard </w:t>
      </w:r>
      <w:proofErr w:type="spellStart"/>
      <w:r w:rsidRPr="00E10C74">
        <w:rPr>
          <w:color w:val="00000A"/>
        </w:rPr>
        <w:t>Blucher</w:t>
      </w:r>
      <w:proofErr w:type="spellEnd"/>
      <w:proofErr w:type="gramEnd"/>
      <w:r w:rsidRPr="00E10C74">
        <w:rPr>
          <w:color w:val="00000A"/>
        </w:rPr>
        <w:t>. 1995.</w:t>
      </w:r>
    </w:p>
    <w:p w14:paraId="659D977F" w14:textId="77777777" w:rsidR="00F01D79" w:rsidRPr="00E10C74" w:rsidRDefault="008B79DF">
      <w:pPr>
        <w:pStyle w:val="NormalWeb"/>
        <w:spacing w:before="0" w:after="120"/>
        <w:jc w:val="both"/>
      </w:pPr>
      <w:r w:rsidRPr="00E10C74">
        <w:rPr>
          <w:color w:val="00000A"/>
        </w:rPr>
        <w:t>VOGEL, A</w:t>
      </w:r>
      <w:r w:rsidRPr="00E10C74">
        <w:rPr>
          <w:b/>
          <w:color w:val="00000A"/>
        </w:rPr>
        <w:t>.</w:t>
      </w:r>
      <w:r w:rsidRPr="00E10C74">
        <w:rPr>
          <w:color w:val="00000A"/>
        </w:rPr>
        <w:t xml:space="preserve"> </w:t>
      </w:r>
      <w:r w:rsidRPr="00E10C74">
        <w:rPr>
          <w:b/>
          <w:color w:val="00000A"/>
        </w:rPr>
        <w:t>Química Analítica Qualitativa.</w:t>
      </w:r>
      <w:r w:rsidRPr="00E10C74">
        <w:rPr>
          <w:color w:val="00000A"/>
        </w:rPr>
        <w:t xml:space="preserve"> 5ª ed. São Paulo: </w:t>
      </w:r>
      <w:proofErr w:type="gramStart"/>
      <w:r w:rsidRPr="00E10C74">
        <w:rPr>
          <w:color w:val="00000A"/>
        </w:rPr>
        <w:t>Editora Mestre</w:t>
      </w:r>
      <w:proofErr w:type="gramEnd"/>
      <w:r w:rsidRPr="00E10C74">
        <w:rPr>
          <w:color w:val="00000A"/>
        </w:rPr>
        <w:t xml:space="preserve"> </w:t>
      </w:r>
      <w:proofErr w:type="spellStart"/>
      <w:r w:rsidRPr="00E10C74">
        <w:rPr>
          <w:color w:val="00000A"/>
        </w:rPr>
        <w:t>Jou</w:t>
      </w:r>
      <w:proofErr w:type="spellEnd"/>
      <w:r w:rsidRPr="00E10C74">
        <w:rPr>
          <w:color w:val="00000A"/>
        </w:rPr>
        <w:t>, 1981.</w:t>
      </w:r>
    </w:p>
    <w:p w14:paraId="69C9C477"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083"/>
        <w:gridCol w:w="949"/>
        <w:gridCol w:w="866"/>
        <w:gridCol w:w="882"/>
        <w:gridCol w:w="864"/>
        <w:gridCol w:w="1096"/>
        <w:gridCol w:w="2015"/>
      </w:tblGrid>
      <w:tr w:rsidR="00F01D79" w:rsidRPr="00E10C74" w14:paraId="4C272D92"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7C83078E" w14:textId="77777777" w:rsidR="00F01D79" w:rsidRPr="00E10C74" w:rsidRDefault="008B79DF">
            <w:pPr>
              <w:pStyle w:val="style54"/>
              <w:spacing w:before="0" w:after="120"/>
              <w:jc w:val="both"/>
              <w:rPr>
                <w:color w:val="00000A"/>
              </w:rPr>
            </w:pPr>
            <w:r w:rsidRPr="00E10C74">
              <w:rPr>
                <w:color w:val="00000A"/>
              </w:rPr>
              <w:t>Disciplina:</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C5DC3B" w14:textId="77777777" w:rsidR="00F01D79" w:rsidRPr="00E10C74" w:rsidRDefault="008B79DF">
            <w:pPr>
              <w:pStyle w:val="NormalWeb"/>
              <w:spacing w:before="0" w:after="120"/>
              <w:jc w:val="both"/>
              <w:rPr>
                <w:color w:val="00000A"/>
              </w:rPr>
            </w:pPr>
            <w:r w:rsidRPr="00E10C74">
              <w:rPr>
                <w:color w:val="00000A"/>
              </w:rPr>
              <w:t>Código</w:t>
            </w:r>
          </w:p>
        </w:tc>
        <w:tc>
          <w:tcPr>
            <w:tcW w:w="6672"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9E90D6" w14:textId="77777777" w:rsidR="00F01D79" w:rsidRPr="00E10C74" w:rsidRDefault="008B79DF">
            <w:pPr>
              <w:pStyle w:val="NormalWeb"/>
              <w:spacing w:before="0" w:after="120"/>
              <w:jc w:val="both"/>
              <w:rPr>
                <w:b/>
                <w:color w:val="00000A"/>
              </w:rPr>
            </w:pPr>
            <w:r w:rsidRPr="00E10C74">
              <w:rPr>
                <w:b/>
                <w:color w:val="00000A"/>
              </w:rPr>
              <w:t>Prática de Ciências</w:t>
            </w:r>
          </w:p>
        </w:tc>
      </w:tr>
      <w:tr w:rsidR="00F01D79" w:rsidRPr="00E10C74" w14:paraId="288E379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0C0CFD"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5AFC4E"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675BDCD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F79456" w14:textId="77777777" w:rsidR="00F01D79" w:rsidRPr="00E10C74" w:rsidRDefault="008B79DF">
            <w:pPr>
              <w:pStyle w:val="style54"/>
              <w:spacing w:before="0" w:after="120"/>
              <w:jc w:val="both"/>
              <w:rPr>
                <w:color w:val="00000A"/>
              </w:rPr>
            </w:pPr>
            <w:r w:rsidRPr="00E10C74">
              <w:rPr>
                <w:color w:val="00000A"/>
              </w:rPr>
              <w:t>Total</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02AA72" w14:textId="77777777" w:rsidR="00F01D79" w:rsidRPr="00E10C74" w:rsidRDefault="008B79DF">
            <w:pPr>
              <w:pStyle w:val="style54"/>
              <w:spacing w:before="0" w:after="120"/>
              <w:jc w:val="both"/>
              <w:rPr>
                <w:b/>
                <w:color w:val="00000A"/>
              </w:rPr>
            </w:pPr>
            <w:r w:rsidRPr="00E10C74">
              <w:rPr>
                <w:b/>
                <w:color w:val="00000A"/>
              </w:rPr>
              <w:t>72h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518CFD"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79A9AE2" w14:textId="77777777" w:rsidR="00F01D79" w:rsidRPr="00E10C74" w:rsidRDefault="008B79DF">
            <w:pPr>
              <w:pStyle w:val="style54"/>
              <w:spacing w:before="0" w:after="120"/>
              <w:jc w:val="both"/>
              <w:rPr>
                <w:color w:val="00000A"/>
              </w:rPr>
            </w:pPr>
            <w:r w:rsidRPr="00E10C74">
              <w:rPr>
                <w:color w:val="00000A"/>
              </w:rPr>
              <w:t>-</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3482D4"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68BD7BB" w14:textId="77777777" w:rsidR="00F01D79" w:rsidRPr="00E10C74" w:rsidRDefault="008B79DF">
            <w:pPr>
              <w:pStyle w:val="style54"/>
              <w:spacing w:before="0" w:after="120"/>
              <w:jc w:val="both"/>
              <w:rPr>
                <w:color w:val="00000A"/>
              </w:rPr>
            </w:pPr>
            <w:r w:rsidRPr="00E10C74">
              <w:rPr>
                <w:color w:val="00000A"/>
              </w:rPr>
              <w:t>72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DFFD2C" w14:textId="77777777" w:rsidR="00F01D79" w:rsidRPr="00E10C74" w:rsidRDefault="008B79DF">
            <w:pPr>
              <w:pStyle w:val="style54"/>
              <w:spacing w:before="0" w:after="120"/>
              <w:jc w:val="both"/>
              <w:rPr>
                <w:color w:val="00000A"/>
              </w:rPr>
            </w:pPr>
            <w:r w:rsidRPr="00E10C74">
              <w:rPr>
                <w:color w:val="00000A"/>
              </w:rPr>
              <w:t>Extensão</w:t>
            </w: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5004B77" w14:textId="77777777" w:rsidR="00F01D79" w:rsidRPr="00E10C74" w:rsidRDefault="008B79DF">
            <w:pPr>
              <w:pStyle w:val="style54"/>
              <w:spacing w:before="0" w:after="120"/>
              <w:jc w:val="both"/>
              <w:rPr>
                <w:color w:val="00000A"/>
              </w:rPr>
            </w:pPr>
            <w:r w:rsidRPr="00E10C74">
              <w:rPr>
                <w:color w:val="00000A"/>
              </w:rPr>
              <w:t>-</w:t>
            </w:r>
          </w:p>
        </w:tc>
      </w:tr>
    </w:tbl>
    <w:p w14:paraId="4A33D7F5" w14:textId="77777777" w:rsidR="00F01D79" w:rsidRPr="00E10C74" w:rsidRDefault="00F01D79">
      <w:pPr>
        <w:pStyle w:val="NormalWeb"/>
        <w:spacing w:before="0" w:after="120"/>
        <w:jc w:val="both"/>
        <w:rPr>
          <w:b/>
          <w:color w:val="00000A"/>
        </w:rPr>
      </w:pPr>
    </w:p>
    <w:p w14:paraId="41F0A028" w14:textId="77777777" w:rsidR="00F01D79" w:rsidRPr="00E10C74" w:rsidRDefault="008B79DF">
      <w:pPr>
        <w:pStyle w:val="NormalWeb"/>
        <w:spacing w:before="0" w:after="120"/>
        <w:jc w:val="both"/>
        <w:rPr>
          <w:b/>
          <w:color w:val="00000A"/>
        </w:rPr>
      </w:pPr>
      <w:r w:rsidRPr="00E10C74">
        <w:rPr>
          <w:b/>
          <w:color w:val="00000A"/>
        </w:rPr>
        <w:t>EMENTA:</w:t>
      </w:r>
    </w:p>
    <w:p w14:paraId="473CE351" w14:textId="77777777" w:rsidR="00F01D79" w:rsidRPr="00E10C74" w:rsidRDefault="008B79DF">
      <w:pPr>
        <w:pStyle w:val="NormalWeb"/>
        <w:spacing w:before="0" w:after="120"/>
        <w:jc w:val="both"/>
        <w:rPr>
          <w:color w:val="00000A"/>
        </w:rPr>
      </w:pPr>
      <w:r w:rsidRPr="00E10C74">
        <w:rPr>
          <w:color w:val="00000A"/>
        </w:rPr>
        <w:t xml:space="preserve">Abordagem do processo ensino aprendizagem, tendo como enfoque a relação </w:t>
      </w:r>
      <w:proofErr w:type="spellStart"/>
      <w:r w:rsidRPr="00E10C74">
        <w:rPr>
          <w:color w:val="00000A"/>
        </w:rPr>
        <w:t>triádica</w:t>
      </w:r>
      <w:proofErr w:type="spellEnd"/>
      <w:r w:rsidRPr="00E10C74">
        <w:rPr>
          <w:color w:val="00000A"/>
        </w:rPr>
        <w:t xml:space="preserve"> professor-aluno-conhecimento; Ensino de Ciências no espaço escolar; Aspectos históricos do Ensino de Ciências; A situação do ensino de Ciências e Biologia na realidade educacional brasileira; Parâmetros Curriculares Nacionais; Diretrizes Curriculares Nacionais.</w:t>
      </w:r>
    </w:p>
    <w:p w14:paraId="05E96A87" w14:textId="77777777" w:rsidR="00F01D79" w:rsidRPr="00E10C74" w:rsidRDefault="00F01D79">
      <w:pPr>
        <w:pStyle w:val="NormalWeb"/>
        <w:spacing w:before="0" w:after="120"/>
        <w:jc w:val="both"/>
        <w:rPr>
          <w:color w:val="00000A"/>
        </w:rPr>
      </w:pPr>
    </w:p>
    <w:p w14:paraId="66A8772F" w14:textId="77777777" w:rsidR="00F01D79" w:rsidRPr="00E10C74" w:rsidRDefault="008B79DF">
      <w:pPr>
        <w:pStyle w:val="NormalWeb"/>
        <w:spacing w:before="0" w:after="120"/>
        <w:jc w:val="both"/>
        <w:rPr>
          <w:b/>
          <w:color w:val="00000A"/>
        </w:rPr>
      </w:pPr>
      <w:r w:rsidRPr="00E10C74">
        <w:rPr>
          <w:b/>
          <w:color w:val="00000A"/>
        </w:rPr>
        <w:t>Bibliografia Básica</w:t>
      </w:r>
    </w:p>
    <w:p w14:paraId="67F1447A" w14:textId="77777777" w:rsidR="00F01D79" w:rsidRPr="00E10C74" w:rsidRDefault="008B79DF">
      <w:pPr>
        <w:pStyle w:val="Padro"/>
        <w:spacing w:after="120"/>
        <w:jc w:val="both"/>
      </w:pPr>
      <w:r w:rsidRPr="00E10C74">
        <w:rPr>
          <w:color w:val="00000A"/>
        </w:rPr>
        <w:t xml:space="preserve">ALVES, Rubem. </w:t>
      </w:r>
      <w:r w:rsidRPr="00E10C74">
        <w:rPr>
          <w:b/>
          <w:color w:val="00000A"/>
        </w:rPr>
        <w:t>Filosofia da ciência:</w:t>
      </w:r>
      <w:r w:rsidRPr="00E10C74">
        <w:rPr>
          <w:color w:val="00000A"/>
        </w:rPr>
        <w:t xml:space="preserve"> introdução ao jogo e suas regras. 21ed. São Paulo; ed. Brasiliense, 1995.</w:t>
      </w:r>
    </w:p>
    <w:p w14:paraId="2DDCE692" w14:textId="77777777" w:rsidR="00F01D79" w:rsidRPr="00E10C74" w:rsidRDefault="008B79DF">
      <w:pPr>
        <w:pStyle w:val="Padro"/>
        <w:spacing w:after="120"/>
        <w:jc w:val="both"/>
      </w:pPr>
      <w:r w:rsidRPr="00E10C74">
        <w:rPr>
          <w:color w:val="00000A"/>
        </w:rPr>
        <w:t xml:space="preserve">BIZZO, N. </w:t>
      </w:r>
      <w:r w:rsidRPr="00E10C74">
        <w:rPr>
          <w:b/>
          <w:color w:val="00000A"/>
        </w:rPr>
        <w:t>Graves erros de conceitos em livros didáticos de ciências.</w:t>
      </w:r>
      <w:r w:rsidRPr="00E10C74">
        <w:rPr>
          <w:color w:val="00000A"/>
        </w:rPr>
        <w:t xml:space="preserve"> Ciência Hoje, São Paulo, v. 21, n. 121, p.26-35, </w:t>
      </w:r>
      <w:proofErr w:type="spellStart"/>
      <w:r w:rsidRPr="00E10C74">
        <w:rPr>
          <w:color w:val="00000A"/>
        </w:rPr>
        <w:t>jun</w:t>
      </w:r>
      <w:proofErr w:type="spellEnd"/>
      <w:r w:rsidRPr="00E10C74">
        <w:rPr>
          <w:color w:val="00000A"/>
        </w:rPr>
        <w:t xml:space="preserve">/1996. </w:t>
      </w:r>
    </w:p>
    <w:p w14:paraId="0E86383F" w14:textId="77777777" w:rsidR="00F01D79" w:rsidRPr="00E10C74" w:rsidRDefault="008B79DF">
      <w:pPr>
        <w:pStyle w:val="Padro"/>
        <w:spacing w:after="120"/>
        <w:jc w:val="both"/>
      </w:pPr>
      <w:r w:rsidRPr="00E10C74">
        <w:rPr>
          <w:color w:val="00000A"/>
        </w:rPr>
        <w:lastRenderedPageBreak/>
        <w:t xml:space="preserve">CANIATO, Rodolfo.  </w:t>
      </w:r>
      <w:r w:rsidRPr="00E10C74">
        <w:rPr>
          <w:b/>
          <w:color w:val="00000A"/>
        </w:rPr>
        <w:t>Com ciência na educação.</w:t>
      </w:r>
      <w:r w:rsidRPr="00E10C74">
        <w:rPr>
          <w:color w:val="00000A"/>
        </w:rPr>
        <w:t xml:space="preserve"> Campinas-</w:t>
      </w:r>
      <w:proofErr w:type="gramStart"/>
      <w:r w:rsidRPr="00E10C74">
        <w:rPr>
          <w:color w:val="00000A"/>
        </w:rPr>
        <w:t>SP :</w:t>
      </w:r>
      <w:proofErr w:type="gramEnd"/>
      <w:r w:rsidRPr="00E10C74">
        <w:rPr>
          <w:color w:val="00000A"/>
        </w:rPr>
        <w:t xml:space="preserve"> Papirus,  1987.</w:t>
      </w:r>
    </w:p>
    <w:p w14:paraId="4E288E1F" w14:textId="77777777" w:rsidR="00F01D79" w:rsidRPr="00E10C74" w:rsidRDefault="008B79DF">
      <w:pPr>
        <w:pStyle w:val="Padro"/>
        <w:spacing w:after="120"/>
        <w:jc w:val="both"/>
      </w:pPr>
      <w:r w:rsidRPr="00E10C74">
        <w:rPr>
          <w:color w:val="00000A"/>
        </w:rPr>
        <w:t xml:space="preserve">CACHAPUZ, Antônio. </w:t>
      </w:r>
      <w:r w:rsidRPr="00E10C74">
        <w:rPr>
          <w:b/>
          <w:color w:val="00000A"/>
        </w:rPr>
        <w:t>A necessária renovação do ensino de ciências.</w:t>
      </w:r>
      <w:r w:rsidRPr="00E10C74">
        <w:rPr>
          <w:color w:val="00000A"/>
        </w:rPr>
        <w:t xml:space="preserve"> 1. </w:t>
      </w:r>
      <w:proofErr w:type="gramStart"/>
      <w:r w:rsidRPr="00E10C74">
        <w:rPr>
          <w:color w:val="00000A"/>
        </w:rPr>
        <w:t>ed.</w:t>
      </w:r>
      <w:proofErr w:type="gramEnd"/>
      <w:r w:rsidRPr="00E10C74">
        <w:rPr>
          <w:color w:val="00000A"/>
        </w:rPr>
        <w:t xml:space="preserve"> São Paulo: Cortez, 2005.</w:t>
      </w:r>
    </w:p>
    <w:p w14:paraId="04E10ED0" w14:textId="77777777" w:rsidR="00F01D79" w:rsidRPr="00E10C74" w:rsidRDefault="008B79DF">
      <w:pPr>
        <w:pStyle w:val="Padro"/>
        <w:spacing w:after="120"/>
        <w:jc w:val="both"/>
      </w:pPr>
      <w:r w:rsidRPr="00E10C74">
        <w:rPr>
          <w:color w:val="00000A"/>
        </w:rPr>
        <w:t xml:space="preserve">CAMPOS, Maria C. da C. </w:t>
      </w:r>
      <w:r w:rsidRPr="00E10C74">
        <w:rPr>
          <w:b/>
          <w:color w:val="00000A"/>
        </w:rPr>
        <w:t>Didática de Ciências: o ensino aprendizagem como investigação</w:t>
      </w:r>
      <w:r w:rsidRPr="00E10C74">
        <w:rPr>
          <w:color w:val="00000A"/>
        </w:rPr>
        <w:t xml:space="preserve">. 1. </w:t>
      </w:r>
      <w:proofErr w:type="gramStart"/>
      <w:r w:rsidRPr="00E10C74">
        <w:rPr>
          <w:color w:val="00000A"/>
        </w:rPr>
        <w:t>ed.</w:t>
      </w:r>
      <w:proofErr w:type="gramEnd"/>
      <w:r w:rsidRPr="00E10C74">
        <w:rPr>
          <w:color w:val="00000A"/>
        </w:rPr>
        <w:t xml:space="preserve"> São Paulo: FTD, 1999.</w:t>
      </w:r>
    </w:p>
    <w:p w14:paraId="4901E2FB" w14:textId="77777777" w:rsidR="00F01D79" w:rsidRPr="00E10C74" w:rsidRDefault="008B79DF">
      <w:pPr>
        <w:pStyle w:val="Padro"/>
        <w:spacing w:after="120"/>
        <w:jc w:val="both"/>
      </w:pPr>
      <w:r w:rsidRPr="00E10C74">
        <w:rPr>
          <w:color w:val="00000A"/>
        </w:rPr>
        <w:t xml:space="preserve">KRASILCHIK, Myriam. </w:t>
      </w:r>
      <w:r w:rsidRPr="00E10C74">
        <w:rPr>
          <w:b/>
          <w:color w:val="00000A"/>
        </w:rPr>
        <w:t xml:space="preserve">O professor e o currículo de Ciências. </w:t>
      </w:r>
      <w:r w:rsidRPr="00E10C74">
        <w:rPr>
          <w:color w:val="00000A"/>
        </w:rPr>
        <w:t xml:space="preserve">4. </w:t>
      </w:r>
      <w:proofErr w:type="gramStart"/>
      <w:r w:rsidRPr="00E10C74">
        <w:rPr>
          <w:color w:val="00000A"/>
        </w:rPr>
        <w:t>ed.</w:t>
      </w:r>
      <w:proofErr w:type="gramEnd"/>
      <w:r w:rsidRPr="00E10C74">
        <w:rPr>
          <w:color w:val="00000A"/>
        </w:rPr>
        <w:t xml:space="preserve"> São Paulo: EPU, 2006.</w:t>
      </w:r>
    </w:p>
    <w:p w14:paraId="686D9178" w14:textId="77777777" w:rsidR="00F01D79" w:rsidRPr="00E10C74" w:rsidRDefault="00F01D79">
      <w:pPr>
        <w:pStyle w:val="NormalWeb"/>
        <w:spacing w:before="0" w:after="120"/>
        <w:jc w:val="both"/>
        <w:rPr>
          <w:color w:val="00000A"/>
        </w:rPr>
      </w:pPr>
    </w:p>
    <w:p w14:paraId="4E72A413" w14:textId="77777777" w:rsidR="00F01D79" w:rsidRPr="00E10C74" w:rsidRDefault="008B79DF">
      <w:pPr>
        <w:pStyle w:val="NormalWeb"/>
        <w:spacing w:before="0" w:after="120"/>
        <w:jc w:val="both"/>
        <w:rPr>
          <w:b/>
          <w:color w:val="00000A"/>
        </w:rPr>
      </w:pPr>
      <w:r w:rsidRPr="00E10C74">
        <w:rPr>
          <w:b/>
          <w:color w:val="00000A"/>
        </w:rPr>
        <w:t>Bibliografia Complementar</w:t>
      </w:r>
    </w:p>
    <w:p w14:paraId="1F0D53EE" w14:textId="77777777" w:rsidR="00F01D79" w:rsidRPr="00E10C74" w:rsidRDefault="008B79DF">
      <w:pPr>
        <w:pStyle w:val="Padro"/>
        <w:spacing w:after="120"/>
        <w:jc w:val="both"/>
      </w:pPr>
      <w:r w:rsidRPr="00E10C74">
        <w:rPr>
          <w:color w:val="00000A"/>
        </w:rPr>
        <w:t xml:space="preserve">BOUVET, J. </w:t>
      </w:r>
      <w:proofErr w:type="gramStart"/>
      <w:r w:rsidRPr="00E10C74">
        <w:rPr>
          <w:color w:val="00000A"/>
        </w:rPr>
        <w:t>et.</w:t>
      </w:r>
      <w:proofErr w:type="gramEnd"/>
      <w:r w:rsidRPr="00E10C74">
        <w:rPr>
          <w:color w:val="00000A"/>
        </w:rPr>
        <w:t xml:space="preserve"> al</w:t>
      </w:r>
      <w:r w:rsidRPr="00E10C74">
        <w:rPr>
          <w:b/>
          <w:color w:val="00000A"/>
        </w:rPr>
        <w:t xml:space="preserve">. Tem mesmo ferro no espinafre? </w:t>
      </w:r>
      <w:r w:rsidRPr="00E10C74">
        <w:rPr>
          <w:color w:val="00000A"/>
        </w:rPr>
        <w:t xml:space="preserve">São </w:t>
      </w:r>
      <w:proofErr w:type="gramStart"/>
      <w:r w:rsidRPr="00E10C74">
        <w:rPr>
          <w:color w:val="00000A"/>
        </w:rPr>
        <w:t>Paulo :</w:t>
      </w:r>
      <w:proofErr w:type="gramEnd"/>
      <w:r w:rsidRPr="00E10C74">
        <w:rPr>
          <w:color w:val="00000A"/>
        </w:rPr>
        <w:t xml:space="preserve"> Ática, 1998.</w:t>
      </w:r>
    </w:p>
    <w:p w14:paraId="5D59A1EF" w14:textId="77777777" w:rsidR="00F01D79" w:rsidRPr="00E10C74" w:rsidRDefault="008B79DF">
      <w:pPr>
        <w:pStyle w:val="Padro"/>
        <w:spacing w:after="120"/>
        <w:jc w:val="both"/>
        <w:rPr>
          <w:color w:val="00000A"/>
        </w:rPr>
      </w:pPr>
      <w:r w:rsidRPr="00E10C74">
        <w:rPr>
          <w:color w:val="00000A"/>
        </w:rPr>
        <w:t xml:space="preserve">BRASIL. Secretaria de Educação Fundamental. Parâmetros curriculares nacionais: terceiro e quarto ciclos do ensino fundamental: introdução aos parâmetros curriculares nacionais / Secretaria de Educação Fundamental. – </w:t>
      </w:r>
      <w:proofErr w:type="gramStart"/>
      <w:r w:rsidRPr="00E10C74">
        <w:rPr>
          <w:color w:val="00000A"/>
        </w:rPr>
        <w:t>Brasília :</w:t>
      </w:r>
      <w:proofErr w:type="gramEnd"/>
      <w:r w:rsidRPr="00E10C74">
        <w:rPr>
          <w:color w:val="00000A"/>
        </w:rPr>
        <w:t xml:space="preserve"> MEC/SEF, 1998. 174 p.</w:t>
      </w:r>
    </w:p>
    <w:p w14:paraId="52A62ACF" w14:textId="77777777" w:rsidR="00F01D79" w:rsidRPr="00E10C74" w:rsidRDefault="008B79DF">
      <w:pPr>
        <w:pStyle w:val="Padro"/>
        <w:spacing w:after="120"/>
        <w:jc w:val="both"/>
      </w:pPr>
      <w:r w:rsidRPr="00E10C74">
        <w:rPr>
          <w:color w:val="00000A"/>
        </w:rPr>
        <w:t xml:space="preserve">CARVALHO, L. M. </w:t>
      </w:r>
      <w:r w:rsidRPr="00E10C74">
        <w:rPr>
          <w:b/>
          <w:color w:val="00000A"/>
        </w:rPr>
        <w:t xml:space="preserve">Para que ensinar Ciências no mundo contemporâneo?  </w:t>
      </w:r>
      <w:r w:rsidRPr="00E10C74">
        <w:rPr>
          <w:color w:val="00000A"/>
        </w:rPr>
        <w:t xml:space="preserve">Atas do I Encontro de Formação Continuada de Professores de Ciências.  Campinas, 1997. In: CUNHA, C. </w:t>
      </w:r>
      <w:proofErr w:type="gramStart"/>
      <w:r w:rsidRPr="00E10C74">
        <w:rPr>
          <w:color w:val="00000A"/>
        </w:rPr>
        <w:t>A .</w:t>
      </w:r>
      <w:proofErr w:type="gramEnd"/>
      <w:r w:rsidRPr="00E10C74">
        <w:rPr>
          <w:color w:val="00000A"/>
        </w:rPr>
        <w:t>L. e AMORIM, A. C. R. (editores).  Campinas-</w:t>
      </w:r>
      <w:proofErr w:type="gramStart"/>
      <w:r w:rsidRPr="00E10C74">
        <w:rPr>
          <w:color w:val="00000A"/>
        </w:rPr>
        <w:t>SP :</w:t>
      </w:r>
      <w:proofErr w:type="gramEnd"/>
      <w:r w:rsidRPr="00E10C74">
        <w:rPr>
          <w:color w:val="00000A"/>
        </w:rPr>
        <w:t xml:space="preserve"> UNICAMP,  1998. </w:t>
      </w:r>
      <w:proofErr w:type="gramStart"/>
      <w:r w:rsidRPr="00E10C74">
        <w:rPr>
          <w:color w:val="00000A"/>
        </w:rPr>
        <w:t>p.</w:t>
      </w:r>
      <w:proofErr w:type="gramEnd"/>
      <w:r w:rsidRPr="00E10C74">
        <w:rPr>
          <w:color w:val="00000A"/>
        </w:rPr>
        <w:t xml:space="preserve"> 29-47</w:t>
      </w:r>
    </w:p>
    <w:p w14:paraId="4BC530FF" w14:textId="77777777" w:rsidR="00F01D79" w:rsidRPr="00E10C74" w:rsidRDefault="008B79DF">
      <w:pPr>
        <w:pStyle w:val="Padro"/>
        <w:tabs>
          <w:tab w:val="left" w:pos="0"/>
        </w:tabs>
        <w:spacing w:after="120"/>
        <w:jc w:val="both"/>
      </w:pPr>
      <w:r w:rsidRPr="00E10C74">
        <w:rPr>
          <w:color w:val="00000A"/>
        </w:rPr>
        <w:t xml:space="preserve">MARTINS, Pura Lúcia Oliver. </w:t>
      </w:r>
      <w:r w:rsidRPr="00E10C74">
        <w:rPr>
          <w:b/>
          <w:color w:val="00000A"/>
        </w:rPr>
        <w:t xml:space="preserve">Didática teórica / didática prática: </w:t>
      </w:r>
      <w:r w:rsidRPr="00E10C74">
        <w:rPr>
          <w:color w:val="00000A"/>
        </w:rPr>
        <w:t xml:space="preserve">para além do confronto. 3. </w:t>
      </w:r>
      <w:proofErr w:type="gramStart"/>
      <w:r w:rsidRPr="00E10C74">
        <w:rPr>
          <w:color w:val="00000A"/>
        </w:rPr>
        <w:t>ed.</w:t>
      </w:r>
      <w:proofErr w:type="gramEnd"/>
      <w:r w:rsidRPr="00E10C74">
        <w:rPr>
          <w:color w:val="00000A"/>
        </w:rPr>
        <w:t xml:space="preserve"> São Paulo : Loyola, 1993.</w:t>
      </w:r>
    </w:p>
    <w:p w14:paraId="66F592C2" w14:textId="77777777" w:rsidR="00F01D79" w:rsidRPr="00E10C74" w:rsidRDefault="008B79DF">
      <w:pPr>
        <w:pStyle w:val="Padro"/>
        <w:tabs>
          <w:tab w:val="left" w:pos="0"/>
        </w:tabs>
        <w:spacing w:after="120"/>
        <w:jc w:val="both"/>
      </w:pPr>
      <w:r w:rsidRPr="00E10C74">
        <w:rPr>
          <w:color w:val="00000A"/>
        </w:rPr>
        <w:t xml:space="preserve">PILETTI, Claudino. </w:t>
      </w:r>
      <w:r w:rsidRPr="00E10C74">
        <w:rPr>
          <w:b/>
          <w:color w:val="00000A"/>
        </w:rPr>
        <w:t>Didática geral.</w:t>
      </w:r>
      <w:r w:rsidRPr="00E10C74">
        <w:rPr>
          <w:color w:val="00000A"/>
        </w:rPr>
        <w:t xml:space="preserve"> 21 ed. São Paulo: Ática, 1998.</w:t>
      </w:r>
    </w:p>
    <w:p w14:paraId="760BFA6F" w14:textId="77777777" w:rsidR="00F01D79" w:rsidRPr="00E10C74" w:rsidRDefault="008B79DF">
      <w:pPr>
        <w:pStyle w:val="NormalWeb"/>
        <w:spacing w:before="0" w:after="120"/>
        <w:jc w:val="both"/>
        <w:rPr>
          <w:color w:val="00000A"/>
        </w:rPr>
      </w:pPr>
      <w:r w:rsidRPr="00E10C74">
        <w:rPr>
          <w:color w:val="00000A"/>
        </w:rPr>
        <w:t>PERIÓDICOS E DEMAIS PUBLICAÇÕES: Periódicos, livros de Ciências do 6º ao 9º ano e artigos científicos, conforme palavras chaves discutidas em sala de aula via www.periodicos.capes.gov.br,</w:t>
      </w:r>
      <w:proofErr w:type="gramStart"/>
      <w:r w:rsidRPr="00E10C74">
        <w:rPr>
          <w:color w:val="00000A"/>
        </w:rPr>
        <w:t xml:space="preserve">  </w:t>
      </w:r>
      <w:proofErr w:type="gramEnd"/>
      <w:r w:rsidRPr="00E10C74">
        <w:rPr>
          <w:color w:val="00000A"/>
        </w:rPr>
        <w:t>http://scholar.google.com.br</w:t>
      </w:r>
    </w:p>
    <w:p w14:paraId="44936BFC"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096"/>
        <w:gridCol w:w="947"/>
        <w:gridCol w:w="864"/>
        <w:gridCol w:w="883"/>
        <w:gridCol w:w="867"/>
        <w:gridCol w:w="1096"/>
        <w:gridCol w:w="2002"/>
      </w:tblGrid>
      <w:tr w:rsidR="00F01D79" w:rsidRPr="00E10C74" w14:paraId="7CA52A0D"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6A27F88" w14:textId="77777777" w:rsidR="00F01D79" w:rsidRPr="00E10C74" w:rsidRDefault="008B79DF">
            <w:pPr>
              <w:pStyle w:val="style54"/>
              <w:spacing w:before="0" w:after="120"/>
              <w:jc w:val="both"/>
              <w:rPr>
                <w:color w:val="00000A"/>
              </w:rPr>
            </w:pPr>
            <w:r w:rsidRPr="00E10C74">
              <w:rPr>
                <w:color w:val="00000A"/>
              </w:rPr>
              <w:t>Disciplina:</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036E36" w14:textId="77777777" w:rsidR="00F01D79" w:rsidRPr="00E10C74" w:rsidRDefault="008B79DF">
            <w:pPr>
              <w:pStyle w:val="NormalWeb"/>
              <w:spacing w:before="0" w:after="120"/>
              <w:jc w:val="both"/>
              <w:rPr>
                <w:color w:val="00000A"/>
              </w:rPr>
            </w:pPr>
            <w:r w:rsidRPr="00E10C74">
              <w:rPr>
                <w:color w:val="00000A"/>
              </w:rPr>
              <w:t>Código</w:t>
            </w:r>
          </w:p>
        </w:tc>
        <w:tc>
          <w:tcPr>
            <w:tcW w:w="6659"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5A7AD03" w14:textId="77777777" w:rsidR="00F01D79" w:rsidRPr="00E10C74" w:rsidRDefault="008B79DF">
            <w:pPr>
              <w:pStyle w:val="NormalWeb"/>
              <w:spacing w:before="0" w:after="120"/>
              <w:jc w:val="both"/>
              <w:rPr>
                <w:b/>
                <w:color w:val="00000A"/>
              </w:rPr>
            </w:pPr>
            <w:r w:rsidRPr="00E10C74">
              <w:rPr>
                <w:b/>
                <w:color w:val="00000A"/>
              </w:rPr>
              <w:t>Física e Biofísica</w:t>
            </w:r>
          </w:p>
        </w:tc>
      </w:tr>
      <w:tr w:rsidR="00F01D79" w:rsidRPr="00E10C74" w14:paraId="2A0920D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4B1D05"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A54306"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51AA2C6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B3D7B8C" w14:textId="77777777" w:rsidR="00F01D79" w:rsidRPr="00E10C74" w:rsidRDefault="008B79DF">
            <w:pPr>
              <w:pStyle w:val="style54"/>
              <w:spacing w:before="0" w:after="120"/>
              <w:jc w:val="both"/>
              <w:rPr>
                <w:color w:val="00000A"/>
              </w:rPr>
            </w:pPr>
            <w:r w:rsidRPr="00E10C74">
              <w:rPr>
                <w:color w:val="00000A"/>
              </w:rPr>
              <w:t>Total</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B9807A"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82A143"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71521E" w14:textId="77777777" w:rsidR="00F01D79" w:rsidRPr="00E10C74" w:rsidRDefault="008B79DF">
            <w:pPr>
              <w:pStyle w:val="style54"/>
              <w:spacing w:before="0" w:after="120"/>
              <w:jc w:val="both"/>
              <w:rPr>
                <w:color w:val="00000A"/>
              </w:rPr>
            </w:pPr>
            <w:r w:rsidRPr="00E10C74">
              <w:rPr>
                <w:color w:val="00000A"/>
              </w:rPr>
              <w:t>42</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682D60"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A1ABF8"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34F18BE" w14:textId="77777777" w:rsidR="00F01D79" w:rsidRPr="00E10C74" w:rsidRDefault="008B79DF">
            <w:pPr>
              <w:pStyle w:val="style54"/>
              <w:spacing w:before="0" w:after="120"/>
              <w:jc w:val="both"/>
              <w:rPr>
                <w:color w:val="00000A"/>
              </w:rPr>
            </w:pPr>
            <w:r w:rsidRPr="00E10C74">
              <w:rPr>
                <w:color w:val="00000A"/>
              </w:rPr>
              <w:t>Extensão</w:t>
            </w:r>
          </w:p>
        </w:tc>
        <w:tc>
          <w:tcPr>
            <w:tcW w:w="20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750E16" w14:textId="77777777" w:rsidR="00F01D79" w:rsidRPr="00E10C74" w:rsidRDefault="008B79DF">
            <w:pPr>
              <w:pStyle w:val="style54"/>
              <w:spacing w:before="0" w:after="120"/>
              <w:jc w:val="both"/>
              <w:rPr>
                <w:color w:val="00000A"/>
              </w:rPr>
            </w:pPr>
            <w:r w:rsidRPr="00E10C74">
              <w:rPr>
                <w:color w:val="00000A"/>
              </w:rPr>
              <w:t>-</w:t>
            </w:r>
          </w:p>
        </w:tc>
      </w:tr>
    </w:tbl>
    <w:p w14:paraId="087606B2" w14:textId="77777777" w:rsidR="00F01D79" w:rsidRPr="00E10C74" w:rsidRDefault="00F01D79">
      <w:pPr>
        <w:pStyle w:val="NormalWeb"/>
        <w:spacing w:before="0" w:after="120"/>
        <w:jc w:val="both"/>
        <w:rPr>
          <w:color w:val="00000A"/>
        </w:rPr>
      </w:pPr>
    </w:p>
    <w:p w14:paraId="32EB92A3" w14:textId="77777777" w:rsidR="00F01D79" w:rsidRPr="00E10C74" w:rsidRDefault="008B79DF">
      <w:pPr>
        <w:pStyle w:val="NormalWeb"/>
        <w:spacing w:before="0" w:after="120"/>
        <w:jc w:val="both"/>
        <w:rPr>
          <w:b/>
          <w:color w:val="00000A"/>
        </w:rPr>
      </w:pPr>
      <w:r w:rsidRPr="00E10C74">
        <w:rPr>
          <w:b/>
          <w:color w:val="00000A"/>
        </w:rPr>
        <w:lastRenderedPageBreak/>
        <w:t>EMENTA:</w:t>
      </w:r>
    </w:p>
    <w:p w14:paraId="126544FE" w14:textId="77777777" w:rsidR="00F01D79" w:rsidRPr="00E10C74" w:rsidRDefault="008B79DF">
      <w:pPr>
        <w:pStyle w:val="NormalWeb"/>
        <w:spacing w:before="0" w:after="120"/>
        <w:jc w:val="both"/>
      </w:pPr>
      <w:r w:rsidRPr="00E10C74">
        <w:rPr>
          <w:color w:val="00000A"/>
        </w:rPr>
        <w:t xml:space="preserve">Grandezas físicas, cinemática, leis de Newton, trabalho e energia, Conservação da energia, conceitos de termodinâmica, hidrostática, conceitos de eletricidade e magnetismo, biomecânica, transformações de energia nos sistemas biológicos; </w:t>
      </w:r>
      <w:proofErr w:type="spellStart"/>
      <w:r w:rsidRPr="00E10C74">
        <w:rPr>
          <w:color w:val="00000A"/>
        </w:rPr>
        <w:t>bioeletricidade</w:t>
      </w:r>
      <w:proofErr w:type="spellEnd"/>
      <w:r w:rsidRPr="00E10C74">
        <w:rPr>
          <w:color w:val="00000A"/>
        </w:rPr>
        <w:t xml:space="preserve">; interação das radiações com os sistemas biológicos; biofísica da circulação sanguínea; biofísica da respiração; biofísica da visão; biofísica da </w:t>
      </w:r>
      <w:proofErr w:type="spellStart"/>
      <w:r w:rsidRPr="00E10C74">
        <w:rPr>
          <w:color w:val="00000A"/>
        </w:rPr>
        <w:t>fono</w:t>
      </w:r>
      <w:proofErr w:type="spellEnd"/>
      <w:r w:rsidRPr="00E10C74">
        <w:rPr>
          <w:color w:val="00000A"/>
        </w:rPr>
        <w:t>-audição.</w:t>
      </w:r>
    </w:p>
    <w:p w14:paraId="52148C94" w14:textId="77777777" w:rsidR="00F01D79" w:rsidRPr="00E10C74" w:rsidRDefault="00F01D79">
      <w:pPr>
        <w:pStyle w:val="NormalWeb"/>
        <w:spacing w:before="0" w:after="120"/>
        <w:jc w:val="both"/>
        <w:rPr>
          <w:color w:val="00000A"/>
        </w:rPr>
      </w:pPr>
    </w:p>
    <w:p w14:paraId="7961EE77" w14:textId="77777777" w:rsidR="00F01D79" w:rsidRPr="00E10C74" w:rsidRDefault="008B79DF">
      <w:pPr>
        <w:pStyle w:val="NormalWeb"/>
        <w:spacing w:before="0" w:after="120"/>
        <w:jc w:val="both"/>
        <w:rPr>
          <w:b/>
          <w:color w:val="00000A"/>
        </w:rPr>
      </w:pPr>
      <w:r w:rsidRPr="00E10C74">
        <w:rPr>
          <w:b/>
          <w:color w:val="00000A"/>
        </w:rPr>
        <w:t>Bibliografia Básica</w:t>
      </w:r>
    </w:p>
    <w:p w14:paraId="3D06503B" w14:textId="77777777" w:rsidR="00F01D79" w:rsidRPr="00E10C74" w:rsidRDefault="008B79DF">
      <w:pPr>
        <w:pStyle w:val="Padro"/>
        <w:spacing w:after="120"/>
        <w:jc w:val="both"/>
      </w:pPr>
      <w:r w:rsidRPr="00E10C74">
        <w:rPr>
          <w:color w:val="00000A"/>
        </w:rPr>
        <w:t xml:space="preserve">DURÁN, J. E. R. </w:t>
      </w:r>
      <w:r w:rsidRPr="00E10C74">
        <w:rPr>
          <w:b/>
          <w:color w:val="00000A"/>
        </w:rPr>
        <w:t>Biofísica: Fundamentos e Aplicações</w:t>
      </w:r>
      <w:r w:rsidRPr="00E10C74">
        <w:rPr>
          <w:color w:val="00000A"/>
        </w:rPr>
        <w:t xml:space="preserve">. São Paulo: Pearson Prentice Hall, 2003. </w:t>
      </w:r>
    </w:p>
    <w:p w14:paraId="3640AACC" w14:textId="77777777" w:rsidR="00F01D79" w:rsidRPr="00E10C74" w:rsidRDefault="008B79DF">
      <w:pPr>
        <w:pStyle w:val="Padro"/>
        <w:spacing w:after="120"/>
        <w:jc w:val="both"/>
      </w:pPr>
      <w:r w:rsidRPr="00E10C74">
        <w:rPr>
          <w:color w:val="00000A"/>
        </w:rPr>
        <w:t xml:space="preserve">GARCIA, E.A.C. </w:t>
      </w:r>
      <w:r w:rsidRPr="00E10C74">
        <w:rPr>
          <w:b/>
          <w:color w:val="00000A"/>
        </w:rPr>
        <w:t>Biofísica</w:t>
      </w:r>
      <w:r w:rsidRPr="00E10C74">
        <w:rPr>
          <w:color w:val="00000A"/>
        </w:rPr>
        <w:t xml:space="preserve">. São Paulo: </w:t>
      </w:r>
      <w:proofErr w:type="spellStart"/>
      <w:r w:rsidRPr="00E10C74">
        <w:rPr>
          <w:color w:val="00000A"/>
        </w:rPr>
        <w:t>Sarvier</w:t>
      </w:r>
      <w:proofErr w:type="spellEnd"/>
      <w:r w:rsidRPr="00E10C74">
        <w:rPr>
          <w:color w:val="00000A"/>
        </w:rPr>
        <w:t>, 2002.</w:t>
      </w:r>
    </w:p>
    <w:p w14:paraId="69E512E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HENEINE, I.F. </w:t>
      </w:r>
      <w:r w:rsidRPr="00E10C74">
        <w:rPr>
          <w:rFonts w:ascii="Times New Roman" w:hAnsi="Times New Roman" w:cs="Times New Roman"/>
          <w:b/>
          <w:sz w:val="24"/>
          <w:szCs w:val="24"/>
        </w:rPr>
        <w:t>Biofísica Básica</w:t>
      </w:r>
      <w:r w:rsidRPr="00E10C74">
        <w:rPr>
          <w:rFonts w:ascii="Times New Roman" w:hAnsi="Times New Roman" w:cs="Times New Roman"/>
          <w:sz w:val="24"/>
          <w:szCs w:val="24"/>
        </w:rPr>
        <w:t>. São Paulo: Atheneu, 2003.</w:t>
      </w:r>
    </w:p>
    <w:p w14:paraId="1412E3A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OKUNO, I. E. CALDAS E CHOW. </w:t>
      </w:r>
      <w:r w:rsidRPr="00E10C74">
        <w:rPr>
          <w:rFonts w:ascii="Times New Roman" w:hAnsi="Times New Roman" w:cs="Times New Roman"/>
          <w:b/>
          <w:sz w:val="24"/>
          <w:szCs w:val="24"/>
        </w:rPr>
        <w:t>Física para as Ciências Biológicas e Biomédicas.</w:t>
      </w:r>
      <w:r w:rsidRPr="00E10C74">
        <w:rPr>
          <w:rFonts w:ascii="Times New Roman" w:hAnsi="Times New Roman" w:cs="Times New Roman"/>
          <w:sz w:val="24"/>
          <w:szCs w:val="24"/>
        </w:rPr>
        <w:t xml:space="preserve"> São Paulo: Editora </w:t>
      </w:r>
      <w:proofErr w:type="spellStart"/>
      <w:r w:rsidRPr="00E10C74">
        <w:rPr>
          <w:rFonts w:ascii="Times New Roman" w:hAnsi="Times New Roman" w:cs="Times New Roman"/>
          <w:sz w:val="24"/>
          <w:szCs w:val="24"/>
        </w:rPr>
        <w:t>Harbra</w:t>
      </w:r>
      <w:proofErr w:type="spellEnd"/>
      <w:r w:rsidRPr="00E10C74">
        <w:rPr>
          <w:rFonts w:ascii="Times New Roman" w:hAnsi="Times New Roman" w:cs="Times New Roman"/>
          <w:sz w:val="24"/>
          <w:szCs w:val="24"/>
        </w:rPr>
        <w:t>. 1986.</w:t>
      </w:r>
    </w:p>
    <w:p w14:paraId="33B3B523" w14:textId="77777777" w:rsidR="00F01D79" w:rsidRPr="00E10C74" w:rsidRDefault="00F01D79">
      <w:pPr>
        <w:pStyle w:val="NormalWeb"/>
        <w:spacing w:before="0" w:after="120"/>
        <w:jc w:val="both"/>
        <w:rPr>
          <w:b/>
          <w:color w:val="00000A"/>
        </w:rPr>
      </w:pPr>
    </w:p>
    <w:p w14:paraId="1038E027" w14:textId="77777777" w:rsidR="00F01D79" w:rsidRPr="00E10C74" w:rsidRDefault="008B79DF">
      <w:pPr>
        <w:pStyle w:val="NormalWeb"/>
        <w:spacing w:before="0" w:after="120"/>
        <w:jc w:val="both"/>
        <w:rPr>
          <w:b/>
          <w:color w:val="00000A"/>
        </w:rPr>
      </w:pPr>
      <w:r w:rsidRPr="00E10C74">
        <w:rPr>
          <w:b/>
          <w:color w:val="00000A"/>
        </w:rPr>
        <w:t>Bibliografia Complementar</w:t>
      </w:r>
    </w:p>
    <w:p w14:paraId="70FBE2E0" w14:textId="77777777" w:rsidR="00F01D79" w:rsidRPr="00E10C74" w:rsidRDefault="008B79DF">
      <w:pPr>
        <w:pStyle w:val="NormalWeb"/>
        <w:spacing w:before="0" w:after="120"/>
        <w:jc w:val="both"/>
      </w:pPr>
      <w:r w:rsidRPr="00E10C74">
        <w:rPr>
          <w:color w:val="00000A"/>
        </w:rPr>
        <w:t xml:space="preserve">AIRES, M.M. </w:t>
      </w:r>
      <w:r w:rsidRPr="00E10C74">
        <w:rPr>
          <w:b/>
          <w:color w:val="00000A"/>
        </w:rPr>
        <w:t>Fisiologia.</w:t>
      </w:r>
      <w:r w:rsidRPr="00E10C74">
        <w:rPr>
          <w:color w:val="00000A"/>
        </w:rPr>
        <w:t xml:space="preserve"> </w:t>
      </w:r>
      <w:proofErr w:type="gramStart"/>
      <w:r w:rsidRPr="00E10C74">
        <w:rPr>
          <w:color w:val="00000A"/>
        </w:rPr>
        <w:t>3a.</w:t>
      </w:r>
      <w:proofErr w:type="gramEnd"/>
      <w:r w:rsidRPr="00E10C74">
        <w:rPr>
          <w:color w:val="00000A"/>
        </w:rPr>
        <w:t xml:space="preserve"> </w:t>
      </w:r>
      <w:proofErr w:type="gramStart"/>
      <w:r w:rsidRPr="00E10C74">
        <w:rPr>
          <w:color w:val="00000A"/>
        </w:rPr>
        <w:t>ed.</w:t>
      </w:r>
      <w:proofErr w:type="gramEnd"/>
      <w:r w:rsidRPr="00E10C74">
        <w:rPr>
          <w:color w:val="00000A"/>
        </w:rPr>
        <w:t xml:space="preserve"> Rio de Janeiro: Guanabara-Koogan, 2008.</w:t>
      </w:r>
    </w:p>
    <w:p w14:paraId="0A3B99BF" w14:textId="77777777" w:rsidR="00F01D79" w:rsidRPr="00E10C74" w:rsidRDefault="008B79DF">
      <w:pPr>
        <w:pStyle w:val="NormalWeb"/>
        <w:spacing w:before="0" w:after="120"/>
        <w:jc w:val="both"/>
      </w:pPr>
      <w:r w:rsidRPr="00E10C74">
        <w:rPr>
          <w:color w:val="00000A"/>
        </w:rPr>
        <w:t xml:space="preserve">GUYTON, A.C. </w:t>
      </w:r>
      <w:r w:rsidRPr="00E10C74">
        <w:rPr>
          <w:b/>
          <w:color w:val="00000A"/>
        </w:rPr>
        <w:t>Fisiologia humana.</w:t>
      </w:r>
      <w:r w:rsidRPr="00E10C74">
        <w:rPr>
          <w:color w:val="00000A"/>
        </w:rPr>
        <w:t xml:space="preserve"> Rio de Janeiro: Guanabara-Koogan, 1988.</w:t>
      </w:r>
    </w:p>
    <w:p w14:paraId="2B85FD4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MOURÃO JR, C. A.; ABRAMOV, D. M. </w:t>
      </w:r>
      <w:r w:rsidRPr="00E10C74">
        <w:rPr>
          <w:rFonts w:ascii="Times New Roman" w:hAnsi="Times New Roman" w:cs="Times New Roman"/>
          <w:b/>
          <w:sz w:val="24"/>
          <w:szCs w:val="24"/>
        </w:rPr>
        <w:t>Biofísica Essencial.</w:t>
      </w:r>
      <w:r w:rsidRPr="00E10C74">
        <w:rPr>
          <w:rFonts w:ascii="Times New Roman" w:hAnsi="Times New Roman" w:cs="Times New Roman"/>
          <w:sz w:val="24"/>
          <w:szCs w:val="24"/>
        </w:rPr>
        <w:t xml:space="preserve"> Rio de Janeiro: Guanabara Koogan, 2012.</w:t>
      </w:r>
    </w:p>
    <w:p w14:paraId="4E52F5F8"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TIPLER, P. A.; MOSCA, G. </w:t>
      </w:r>
      <w:r w:rsidRPr="00E10C74">
        <w:rPr>
          <w:rFonts w:ascii="Times New Roman" w:hAnsi="Times New Roman" w:cs="Times New Roman"/>
          <w:b/>
          <w:sz w:val="24"/>
          <w:szCs w:val="24"/>
        </w:rPr>
        <w:t>Física para cientistas e engenheiros.</w:t>
      </w:r>
      <w:r w:rsidRPr="00E10C74">
        <w:rPr>
          <w:rFonts w:ascii="Times New Roman" w:hAnsi="Times New Roman" w:cs="Times New Roman"/>
          <w:sz w:val="24"/>
          <w:szCs w:val="24"/>
        </w:rPr>
        <w:t xml:space="preserve"> Ed.6. Rio de Janeiro: Livros Técnicos e </w:t>
      </w:r>
      <w:proofErr w:type="gramStart"/>
      <w:r w:rsidRPr="00E10C74">
        <w:rPr>
          <w:rFonts w:ascii="Times New Roman" w:hAnsi="Times New Roman" w:cs="Times New Roman"/>
          <w:sz w:val="24"/>
          <w:szCs w:val="24"/>
        </w:rPr>
        <w:t>Científicos Editora</w:t>
      </w:r>
      <w:proofErr w:type="gramEnd"/>
      <w:r w:rsidRPr="00E10C74">
        <w:rPr>
          <w:rFonts w:ascii="Times New Roman" w:hAnsi="Times New Roman" w:cs="Times New Roman"/>
          <w:sz w:val="24"/>
          <w:szCs w:val="24"/>
        </w:rPr>
        <w:t xml:space="preserve"> S. A., 2009. </w:t>
      </w:r>
    </w:p>
    <w:p w14:paraId="5FB30F1F" w14:textId="77777777" w:rsidR="00F01D79"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YOUNG, H. </w:t>
      </w:r>
      <w:proofErr w:type="gramStart"/>
      <w:r w:rsidRPr="00E10C74">
        <w:rPr>
          <w:rFonts w:ascii="Times New Roman" w:hAnsi="Times New Roman" w:cs="Times New Roman"/>
          <w:sz w:val="24"/>
          <w:szCs w:val="24"/>
        </w:rPr>
        <w:t>D.</w:t>
      </w:r>
      <w:proofErr w:type="gramEnd"/>
      <w:r w:rsidRPr="00E10C74">
        <w:rPr>
          <w:rFonts w:ascii="Times New Roman" w:hAnsi="Times New Roman" w:cs="Times New Roman"/>
          <w:sz w:val="24"/>
          <w:szCs w:val="24"/>
        </w:rPr>
        <w:t xml:space="preserve">; FREEDMAN, R. A. </w:t>
      </w:r>
      <w:r w:rsidRPr="00E10C74">
        <w:rPr>
          <w:rFonts w:ascii="Times New Roman" w:hAnsi="Times New Roman" w:cs="Times New Roman"/>
          <w:b/>
          <w:sz w:val="24"/>
          <w:szCs w:val="24"/>
        </w:rPr>
        <w:t>Física I: mecânica</w:t>
      </w:r>
      <w:r w:rsidRPr="00E10C74">
        <w:rPr>
          <w:rFonts w:ascii="Times New Roman" w:hAnsi="Times New Roman" w:cs="Times New Roman"/>
          <w:sz w:val="24"/>
          <w:szCs w:val="24"/>
        </w:rPr>
        <w:t>.12ª edição (</w:t>
      </w:r>
      <w:proofErr w:type="spellStart"/>
      <w:r w:rsidRPr="00E10C74">
        <w:rPr>
          <w:rFonts w:ascii="Times New Roman" w:hAnsi="Times New Roman" w:cs="Times New Roman"/>
          <w:sz w:val="24"/>
          <w:szCs w:val="24"/>
        </w:rPr>
        <w:t>ebook</w:t>
      </w:r>
      <w:proofErr w:type="spellEnd"/>
      <w:r w:rsidRPr="00E10C74">
        <w:rPr>
          <w:rFonts w:ascii="Times New Roman" w:hAnsi="Times New Roman" w:cs="Times New Roman"/>
          <w:sz w:val="24"/>
          <w:szCs w:val="24"/>
        </w:rPr>
        <w:t xml:space="preserve">) </w:t>
      </w:r>
    </w:p>
    <w:p w14:paraId="735804E8" w14:textId="77777777" w:rsidR="004E5835" w:rsidRPr="00E10C74" w:rsidRDefault="004E5835">
      <w:pPr>
        <w:spacing w:after="120" w:line="360" w:lineRule="auto"/>
        <w:jc w:val="both"/>
        <w:rPr>
          <w:rFonts w:ascii="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69"/>
        <w:gridCol w:w="949"/>
        <w:gridCol w:w="866"/>
        <w:gridCol w:w="882"/>
        <w:gridCol w:w="864"/>
        <w:gridCol w:w="1096"/>
        <w:gridCol w:w="1829"/>
      </w:tblGrid>
      <w:tr w:rsidR="00F01D79" w:rsidRPr="00E10C74" w14:paraId="5BC2FF6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2C120A9" w14:textId="77777777" w:rsidR="00F01D79" w:rsidRPr="00E10C74" w:rsidRDefault="008B79DF">
            <w:pPr>
              <w:pStyle w:val="style54"/>
              <w:spacing w:before="0" w:after="120"/>
              <w:jc w:val="both"/>
              <w:rPr>
                <w:color w:val="00000A"/>
              </w:rPr>
            </w:pPr>
            <w:r w:rsidRPr="00E10C74">
              <w:rPr>
                <w:color w:val="00000A"/>
              </w:rPr>
              <w:t>Disciplina:</w:t>
            </w: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0EA7EC" w14:textId="77777777" w:rsidR="00F01D79" w:rsidRPr="00E10C74" w:rsidRDefault="008B79DF">
            <w:pPr>
              <w:pStyle w:val="NormalWeb"/>
              <w:spacing w:before="0" w:after="120"/>
              <w:jc w:val="both"/>
              <w:rPr>
                <w:color w:val="00000A"/>
              </w:rPr>
            </w:pPr>
            <w:r w:rsidRPr="00E10C74">
              <w:rPr>
                <w:color w:val="00000A"/>
              </w:rPr>
              <w:t>Código</w:t>
            </w:r>
          </w:p>
        </w:tc>
        <w:tc>
          <w:tcPr>
            <w:tcW w:w="6486"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4CC8DF" w14:textId="77777777" w:rsidR="00F01D79" w:rsidRPr="00E10C74" w:rsidRDefault="008B79DF">
            <w:pPr>
              <w:pStyle w:val="NormalWeb"/>
              <w:spacing w:before="0" w:after="120"/>
              <w:jc w:val="both"/>
              <w:rPr>
                <w:b/>
                <w:color w:val="00000A"/>
              </w:rPr>
            </w:pPr>
            <w:r w:rsidRPr="00E10C74">
              <w:rPr>
                <w:b/>
                <w:color w:val="00000A"/>
              </w:rPr>
              <w:t>Biologia Celular e Molecular</w:t>
            </w:r>
          </w:p>
        </w:tc>
      </w:tr>
      <w:tr w:rsidR="00F01D79" w:rsidRPr="00E10C74" w14:paraId="0BA1DE2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2CE18CB"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79A0AED"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79F23F6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BD4062F" w14:textId="77777777" w:rsidR="00F01D79" w:rsidRPr="00E10C74" w:rsidRDefault="008B79DF">
            <w:pPr>
              <w:pStyle w:val="style54"/>
              <w:spacing w:before="0" w:after="120"/>
              <w:jc w:val="both"/>
              <w:rPr>
                <w:color w:val="00000A"/>
              </w:rPr>
            </w:pPr>
            <w:r w:rsidRPr="00E10C74">
              <w:rPr>
                <w:color w:val="00000A"/>
              </w:rPr>
              <w:t>Total</w:t>
            </w: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FE239F"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A96FD8"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34664C" w14:textId="77777777" w:rsidR="00F01D79" w:rsidRPr="00E10C74" w:rsidRDefault="008B79DF">
            <w:pPr>
              <w:pStyle w:val="style54"/>
              <w:spacing w:before="0" w:after="120"/>
              <w:jc w:val="both"/>
              <w:rPr>
                <w:color w:val="00000A"/>
              </w:rPr>
            </w:pPr>
            <w:r w:rsidRPr="00E10C74">
              <w:rPr>
                <w:color w:val="00000A"/>
              </w:rPr>
              <w:t>42</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452741"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EFFEAEA"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E3E80C" w14:textId="77777777" w:rsidR="00F01D79" w:rsidRPr="00E10C74" w:rsidRDefault="008B79DF">
            <w:pPr>
              <w:pStyle w:val="style54"/>
              <w:spacing w:before="0" w:after="120"/>
              <w:jc w:val="both"/>
              <w:rPr>
                <w:color w:val="00000A"/>
              </w:rPr>
            </w:pPr>
            <w:r w:rsidRPr="00E10C74">
              <w:rPr>
                <w:color w:val="00000A"/>
              </w:rPr>
              <w:t>Extensão</w:t>
            </w:r>
          </w:p>
        </w:tc>
        <w:tc>
          <w:tcPr>
            <w:tcW w:w="182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4A1AC9" w14:textId="77777777" w:rsidR="00F01D79" w:rsidRPr="00E10C74" w:rsidRDefault="008B79DF">
            <w:pPr>
              <w:pStyle w:val="style54"/>
              <w:spacing w:before="0" w:after="120"/>
              <w:jc w:val="both"/>
              <w:rPr>
                <w:color w:val="00000A"/>
              </w:rPr>
            </w:pPr>
            <w:r w:rsidRPr="00E10C74">
              <w:rPr>
                <w:color w:val="00000A"/>
              </w:rPr>
              <w:t>-</w:t>
            </w:r>
          </w:p>
        </w:tc>
      </w:tr>
    </w:tbl>
    <w:p w14:paraId="5D77169A" w14:textId="77777777" w:rsidR="00F01D79" w:rsidRPr="00E10C74" w:rsidRDefault="00F01D79">
      <w:pPr>
        <w:pStyle w:val="Padro"/>
        <w:spacing w:after="120"/>
        <w:jc w:val="both"/>
        <w:rPr>
          <w:b/>
          <w:color w:val="00000A"/>
        </w:rPr>
      </w:pPr>
    </w:p>
    <w:p w14:paraId="3CAAF72D" w14:textId="77777777" w:rsidR="00F01D79" w:rsidRPr="00E10C74" w:rsidRDefault="008B79DF">
      <w:pPr>
        <w:pStyle w:val="Padro"/>
        <w:spacing w:after="120"/>
        <w:jc w:val="both"/>
        <w:rPr>
          <w:b/>
          <w:color w:val="00000A"/>
        </w:rPr>
      </w:pPr>
      <w:r w:rsidRPr="00E10C74">
        <w:rPr>
          <w:b/>
          <w:color w:val="00000A"/>
        </w:rPr>
        <w:t xml:space="preserve">EMENTA: </w:t>
      </w:r>
    </w:p>
    <w:p w14:paraId="05D93C0A" w14:textId="77777777" w:rsidR="00F01D79" w:rsidRPr="00E10C74" w:rsidRDefault="008B79DF">
      <w:pPr>
        <w:pStyle w:val="Padro"/>
        <w:spacing w:after="120"/>
        <w:jc w:val="both"/>
      </w:pPr>
      <w:r w:rsidRPr="00E10C74">
        <w:rPr>
          <w:color w:val="00000A"/>
        </w:rPr>
        <w:t xml:space="preserve">Introdução </w:t>
      </w:r>
      <w:proofErr w:type="gramStart"/>
      <w:r w:rsidRPr="00E10C74">
        <w:rPr>
          <w:color w:val="00000A"/>
        </w:rPr>
        <w:t>as</w:t>
      </w:r>
      <w:proofErr w:type="gramEnd"/>
      <w:r w:rsidRPr="00E10C74">
        <w:rPr>
          <w:color w:val="00000A"/>
        </w:rPr>
        <w:t xml:space="preserve"> células. Moléculas e macromoléculas. A energia nas células. Fluxo da informação gênica. Estrutura e função de proteínas. Bicamadas lipídicas. Citoesqueletos. Sistema de </w:t>
      </w:r>
      <w:proofErr w:type="spellStart"/>
      <w:r w:rsidRPr="00E10C74">
        <w:rPr>
          <w:color w:val="00000A"/>
        </w:rPr>
        <w:t>endomembranas</w:t>
      </w:r>
      <w:proofErr w:type="spellEnd"/>
      <w:r w:rsidRPr="00E10C74">
        <w:rPr>
          <w:color w:val="00000A"/>
        </w:rPr>
        <w:t xml:space="preserve"> e endereçamento de proteínas. Mitocôndrias e cloroplastos. Comunicação celular e transdução de sinal. Ciclo da divisão celular. Morte celular. Câncer.</w:t>
      </w:r>
    </w:p>
    <w:p w14:paraId="79E0F211" w14:textId="77777777" w:rsidR="00F01D79" w:rsidRPr="00E10C74" w:rsidRDefault="00F01D79">
      <w:pPr>
        <w:pStyle w:val="Padro"/>
        <w:spacing w:after="120"/>
        <w:jc w:val="both"/>
        <w:rPr>
          <w:color w:val="00000A"/>
        </w:rPr>
      </w:pPr>
    </w:p>
    <w:p w14:paraId="45B37D59" w14:textId="77777777" w:rsidR="00F01D79" w:rsidRPr="00E10C74" w:rsidRDefault="008B79DF">
      <w:pPr>
        <w:pStyle w:val="Padro"/>
        <w:spacing w:after="120"/>
        <w:jc w:val="both"/>
        <w:rPr>
          <w:b/>
          <w:color w:val="00000A"/>
        </w:rPr>
      </w:pPr>
      <w:r w:rsidRPr="00E10C74">
        <w:rPr>
          <w:b/>
          <w:color w:val="00000A"/>
        </w:rPr>
        <w:t>Bibliografia Básica</w:t>
      </w:r>
    </w:p>
    <w:p w14:paraId="11DC8CE3" w14:textId="77777777" w:rsidR="00F01D79" w:rsidRPr="00E10C74" w:rsidRDefault="008B79DF">
      <w:pPr>
        <w:pStyle w:val="Padro"/>
        <w:spacing w:after="120"/>
        <w:jc w:val="both"/>
      </w:pPr>
      <w:r w:rsidRPr="00E10C74">
        <w:rPr>
          <w:color w:val="00000A"/>
        </w:rPr>
        <w:t xml:space="preserve">ALBERTS, B. </w:t>
      </w:r>
      <w:r w:rsidRPr="00E10C74">
        <w:rPr>
          <w:b/>
          <w:bCs/>
          <w:color w:val="00000A"/>
        </w:rPr>
        <w:t xml:space="preserve">Biologia Molecular da Célula. </w:t>
      </w:r>
      <w:r w:rsidRPr="00E10C74">
        <w:rPr>
          <w:bCs/>
          <w:color w:val="00000A"/>
        </w:rPr>
        <w:t xml:space="preserve">Porto Alegre. Artmed, </w:t>
      </w:r>
      <w:proofErr w:type="gramStart"/>
      <w:r w:rsidRPr="00E10C74">
        <w:rPr>
          <w:bCs/>
          <w:color w:val="00000A"/>
        </w:rPr>
        <w:t>5</w:t>
      </w:r>
      <w:proofErr w:type="gramEnd"/>
      <w:r w:rsidRPr="00E10C74">
        <w:rPr>
          <w:bCs/>
          <w:color w:val="00000A"/>
        </w:rPr>
        <w:t xml:space="preserve">. </w:t>
      </w:r>
      <w:proofErr w:type="gramStart"/>
      <w:r w:rsidRPr="00E10C74">
        <w:rPr>
          <w:bCs/>
          <w:color w:val="00000A"/>
        </w:rPr>
        <w:t>ed.</w:t>
      </w:r>
      <w:proofErr w:type="gramEnd"/>
      <w:r w:rsidRPr="00E10C74">
        <w:rPr>
          <w:bCs/>
          <w:color w:val="00000A"/>
        </w:rPr>
        <w:t xml:space="preserve"> 2009. 1396 p.</w:t>
      </w:r>
    </w:p>
    <w:p w14:paraId="551593DD" w14:textId="77777777" w:rsidR="00F01D79" w:rsidRPr="00E10C74" w:rsidRDefault="008B79DF">
      <w:pPr>
        <w:pStyle w:val="Padro"/>
        <w:spacing w:after="120"/>
        <w:jc w:val="both"/>
      </w:pPr>
      <w:r w:rsidRPr="00E10C74">
        <w:rPr>
          <w:color w:val="00000A"/>
        </w:rPr>
        <w:t xml:space="preserve">ALBERTS, B. </w:t>
      </w:r>
      <w:r w:rsidRPr="00E10C74">
        <w:rPr>
          <w:b/>
          <w:color w:val="00000A"/>
        </w:rPr>
        <w:t xml:space="preserve">Fundamentos da Biologia Celular. </w:t>
      </w:r>
      <w:r w:rsidRPr="00E10C74">
        <w:rPr>
          <w:bCs/>
          <w:color w:val="00000A"/>
        </w:rPr>
        <w:t xml:space="preserve">Porto Alegre. Artmed </w:t>
      </w:r>
      <w:proofErr w:type="gramStart"/>
      <w:r w:rsidRPr="00E10C74">
        <w:rPr>
          <w:bCs/>
          <w:color w:val="00000A"/>
        </w:rPr>
        <w:t>3</w:t>
      </w:r>
      <w:proofErr w:type="gramEnd"/>
      <w:r w:rsidRPr="00E10C74">
        <w:rPr>
          <w:bCs/>
          <w:color w:val="00000A"/>
        </w:rPr>
        <w:t xml:space="preserve">. </w:t>
      </w:r>
      <w:proofErr w:type="gramStart"/>
      <w:r w:rsidRPr="00E10C74">
        <w:rPr>
          <w:bCs/>
          <w:color w:val="00000A"/>
        </w:rPr>
        <w:t>ed.</w:t>
      </w:r>
      <w:proofErr w:type="gramEnd"/>
      <w:r w:rsidRPr="00E10C74">
        <w:rPr>
          <w:bCs/>
          <w:color w:val="00000A"/>
        </w:rPr>
        <w:t xml:space="preserve"> 2011. 864 p.</w:t>
      </w:r>
    </w:p>
    <w:p w14:paraId="37D6765A" w14:textId="77777777" w:rsidR="00F01D79" w:rsidRPr="00E10C74" w:rsidRDefault="008B79DF">
      <w:pPr>
        <w:pStyle w:val="Padro"/>
        <w:spacing w:after="120"/>
        <w:jc w:val="both"/>
      </w:pPr>
      <w:r w:rsidRPr="00E10C74">
        <w:rPr>
          <w:color w:val="00000A"/>
        </w:rPr>
        <w:t xml:space="preserve">LODISH, H. </w:t>
      </w:r>
      <w:r w:rsidRPr="00E10C74">
        <w:rPr>
          <w:b/>
          <w:bCs/>
          <w:color w:val="00000A"/>
        </w:rPr>
        <w:t xml:space="preserve">Biologia Celular e Molecular. </w:t>
      </w:r>
      <w:r w:rsidRPr="00E10C74">
        <w:rPr>
          <w:bCs/>
          <w:color w:val="00000A"/>
        </w:rPr>
        <w:t xml:space="preserve">Porto Alegre. Artmed. 7. </w:t>
      </w:r>
      <w:proofErr w:type="gramStart"/>
      <w:r w:rsidRPr="00E10C74">
        <w:rPr>
          <w:bCs/>
          <w:color w:val="00000A"/>
        </w:rPr>
        <w:t>ed.</w:t>
      </w:r>
      <w:proofErr w:type="gramEnd"/>
      <w:r w:rsidRPr="00E10C74">
        <w:rPr>
          <w:bCs/>
          <w:color w:val="00000A"/>
        </w:rPr>
        <w:t xml:space="preserve"> 2013. 1244 p.</w:t>
      </w:r>
    </w:p>
    <w:p w14:paraId="39873835" w14:textId="77777777" w:rsidR="00F01D79" w:rsidRPr="00E10C74" w:rsidRDefault="00F01D79">
      <w:pPr>
        <w:pStyle w:val="Padro"/>
        <w:spacing w:after="120"/>
        <w:jc w:val="both"/>
        <w:rPr>
          <w:b/>
          <w:color w:val="00000A"/>
        </w:rPr>
      </w:pPr>
    </w:p>
    <w:p w14:paraId="1384171C" w14:textId="77777777" w:rsidR="00F01D79" w:rsidRPr="00E10C74" w:rsidRDefault="008B79DF">
      <w:pPr>
        <w:pStyle w:val="Padro"/>
        <w:spacing w:after="120"/>
        <w:jc w:val="both"/>
        <w:rPr>
          <w:b/>
          <w:color w:val="00000A"/>
        </w:rPr>
      </w:pPr>
      <w:r w:rsidRPr="00E10C74">
        <w:rPr>
          <w:b/>
          <w:color w:val="00000A"/>
        </w:rPr>
        <w:t>Bibliografia Complementar</w:t>
      </w:r>
    </w:p>
    <w:p w14:paraId="4D773615" w14:textId="77777777" w:rsidR="00F01D79" w:rsidRPr="00E10C74" w:rsidRDefault="008B79DF">
      <w:pPr>
        <w:pStyle w:val="Padro"/>
        <w:spacing w:after="120"/>
        <w:jc w:val="both"/>
      </w:pPr>
      <w:r w:rsidRPr="00E10C74">
        <w:rPr>
          <w:color w:val="00000A"/>
        </w:rPr>
        <w:t xml:space="preserve">AVERSI-FERREIRA, T. A. </w:t>
      </w:r>
      <w:r w:rsidRPr="00E10C74">
        <w:rPr>
          <w:b/>
          <w:color w:val="00000A"/>
        </w:rPr>
        <w:t xml:space="preserve">Biologia Celular e Molecular. </w:t>
      </w:r>
      <w:r w:rsidRPr="00E10C74">
        <w:rPr>
          <w:color w:val="00000A"/>
        </w:rPr>
        <w:t xml:space="preserve">São Paulo. Átomo. 2. </w:t>
      </w:r>
      <w:proofErr w:type="gramStart"/>
      <w:r w:rsidRPr="00E10C74">
        <w:rPr>
          <w:color w:val="00000A"/>
        </w:rPr>
        <w:t>ed.</w:t>
      </w:r>
      <w:proofErr w:type="gramEnd"/>
      <w:r w:rsidRPr="00E10C74">
        <w:rPr>
          <w:color w:val="00000A"/>
        </w:rPr>
        <w:t xml:space="preserve"> 2013. 264 p.</w:t>
      </w:r>
    </w:p>
    <w:p w14:paraId="7162A435" w14:textId="77777777" w:rsidR="00F01D79" w:rsidRPr="00E10C74" w:rsidRDefault="008B79DF">
      <w:pPr>
        <w:pStyle w:val="Padro"/>
        <w:spacing w:after="120"/>
        <w:jc w:val="both"/>
      </w:pPr>
      <w:r w:rsidRPr="00E10C74">
        <w:rPr>
          <w:color w:val="00000A"/>
        </w:rPr>
        <w:t xml:space="preserve">AZEVEDO, C. </w:t>
      </w:r>
      <w:r w:rsidRPr="00E10C74">
        <w:rPr>
          <w:b/>
          <w:color w:val="00000A"/>
        </w:rPr>
        <w:t>Biologia Celular e Molecular.</w:t>
      </w:r>
      <w:r w:rsidRPr="00E10C74">
        <w:rPr>
          <w:color w:val="00000A"/>
        </w:rPr>
        <w:t xml:space="preserve"> Lisboa. </w:t>
      </w:r>
      <w:proofErr w:type="spellStart"/>
      <w:r w:rsidRPr="00E10C74">
        <w:rPr>
          <w:color w:val="00000A"/>
        </w:rPr>
        <w:t>Lidel</w:t>
      </w:r>
      <w:proofErr w:type="spellEnd"/>
      <w:r w:rsidRPr="00E10C74">
        <w:rPr>
          <w:color w:val="00000A"/>
        </w:rPr>
        <w:t>. 4. Ed. 616 p</w:t>
      </w:r>
    </w:p>
    <w:p w14:paraId="70428AA0" w14:textId="77777777" w:rsidR="00F01D79" w:rsidRPr="00E10C74" w:rsidRDefault="008B79DF">
      <w:pPr>
        <w:pStyle w:val="NormalWeb"/>
        <w:spacing w:before="0" w:after="120"/>
        <w:jc w:val="both"/>
      </w:pPr>
      <w:r w:rsidRPr="00E10C74">
        <w:rPr>
          <w:color w:val="00000A"/>
        </w:rPr>
        <w:t xml:space="preserve">KARP, G. </w:t>
      </w:r>
      <w:r w:rsidRPr="00E10C74">
        <w:rPr>
          <w:b/>
          <w:color w:val="00000A"/>
        </w:rPr>
        <w:t xml:space="preserve">Biologia Celular e Molecular. </w:t>
      </w:r>
      <w:r w:rsidRPr="00E10C74">
        <w:rPr>
          <w:color w:val="00000A"/>
        </w:rPr>
        <w:t xml:space="preserve">São Paulo. Grupo </w:t>
      </w:r>
      <w:proofErr w:type="gramStart"/>
      <w:r w:rsidRPr="00E10C74">
        <w:rPr>
          <w:color w:val="00000A"/>
        </w:rPr>
        <w:t>Manole.</w:t>
      </w:r>
      <w:proofErr w:type="gramEnd"/>
      <w:r w:rsidRPr="00E10C74">
        <w:rPr>
          <w:color w:val="00000A"/>
        </w:rPr>
        <w:t xml:space="preserve">1. </w:t>
      </w:r>
      <w:proofErr w:type="gramStart"/>
      <w:r w:rsidRPr="00E10C74">
        <w:rPr>
          <w:color w:val="00000A"/>
        </w:rPr>
        <w:t>ed.</w:t>
      </w:r>
      <w:proofErr w:type="gramEnd"/>
      <w:r w:rsidRPr="00E10C74">
        <w:rPr>
          <w:color w:val="00000A"/>
        </w:rPr>
        <w:t xml:space="preserve"> 832 p.</w:t>
      </w:r>
    </w:p>
    <w:p w14:paraId="43CD0241" w14:textId="77777777" w:rsidR="00F01D79" w:rsidRPr="00E10C74" w:rsidRDefault="008B79DF">
      <w:pPr>
        <w:pStyle w:val="Padro"/>
        <w:spacing w:after="120"/>
        <w:jc w:val="both"/>
      </w:pPr>
      <w:r w:rsidRPr="00E10C74">
        <w:rPr>
          <w:color w:val="00000A"/>
        </w:rPr>
        <w:t xml:space="preserve">JUNQUEIRA, L. C. </w:t>
      </w:r>
      <w:r w:rsidRPr="00E10C74">
        <w:rPr>
          <w:b/>
          <w:color w:val="00000A"/>
        </w:rPr>
        <w:t xml:space="preserve">Biologia Celular e Molecular. </w:t>
      </w:r>
      <w:r w:rsidRPr="00E10C74">
        <w:rPr>
          <w:bCs/>
          <w:color w:val="00000A"/>
        </w:rPr>
        <w:t>São Paulo.</w:t>
      </w:r>
      <w:r w:rsidRPr="00E10C74">
        <w:rPr>
          <w:b/>
          <w:bCs/>
          <w:color w:val="00000A"/>
        </w:rPr>
        <w:t xml:space="preserve"> </w:t>
      </w:r>
      <w:r w:rsidRPr="00E10C74">
        <w:rPr>
          <w:color w:val="00000A"/>
        </w:rPr>
        <w:t xml:space="preserve">Guanabara Koogan. 9. </w:t>
      </w:r>
      <w:proofErr w:type="gramStart"/>
      <w:r w:rsidRPr="00E10C74">
        <w:rPr>
          <w:color w:val="00000A"/>
        </w:rPr>
        <w:t>ed.</w:t>
      </w:r>
      <w:proofErr w:type="gramEnd"/>
      <w:r w:rsidRPr="00E10C74">
        <w:rPr>
          <w:color w:val="00000A"/>
        </w:rPr>
        <w:t xml:space="preserve"> 2012. 376 p.</w:t>
      </w:r>
    </w:p>
    <w:p w14:paraId="2ADC4145" w14:textId="77777777" w:rsidR="00F01D79" w:rsidRPr="00E10C74" w:rsidRDefault="008B79DF">
      <w:pPr>
        <w:pStyle w:val="Padro"/>
        <w:spacing w:after="120"/>
        <w:jc w:val="both"/>
      </w:pPr>
      <w:r w:rsidRPr="00E10C74">
        <w:rPr>
          <w:color w:val="00000A"/>
        </w:rPr>
        <w:t xml:space="preserve">ROBERTIS, E. </w:t>
      </w:r>
      <w:r w:rsidRPr="00E10C74">
        <w:rPr>
          <w:b/>
          <w:bCs/>
          <w:color w:val="00000A"/>
        </w:rPr>
        <w:t xml:space="preserve">Bases da Biologia Celular e Molecular. </w:t>
      </w:r>
      <w:r w:rsidRPr="00E10C74">
        <w:rPr>
          <w:bCs/>
          <w:color w:val="00000A"/>
        </w:rPr>
        <w:t>São Paulo.</w:t>
      </w:r>
      <w:r w:rsidRPr="00E10C74">
        <w:rPr>
          <w:b/>
          <w:bCs/>
          <w:color w:val="00000A"/>
        </w:rPr>
        <w:t xml:space="preserve"> </w:t>
      </w:r>
      <w:r w:rsidRPr="00E10C74">
        <w:rPr>
          <w:color w:val="00000A"/>
        </w:rPr>
        <w:t xml:space="preserve">Guanabara Koogan. 4. </w:t>
      </w:r>
      <w:proofErr w:type="gramStart"/>
      <w:r w:rsidRPr="00E10C74">
        <w:rPr>
          <w:color w:val="00000A"/>
        </w:rPr>
        <w:t>ed.</w:t>
      </w:r>
      <w:proofErr w:type="gramEnd"/>
      <w:r w:rsidRPr="00E10C74">
        <w:rPr>
          <w:color w:val="00000A"/>
        </w:rPr>
        <w:t xml:space="preserve"> 2006. 418 p.</w:t>
      </w:r>
    </w:p>
    <w:p w14:paraId="5EC0BCBF"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4"/>
        <w:gridCol w:w="882"/>
        <w:gridCol w:w="866"/>
        <w:gridCol w:w="1096"/>
        <w:gridCol w:w="1604"/>
      </w:tblGrid>
      <w:tr w:rsidR="00F01D79" w:rsidRPr="00E10C74" w14:paraId="11B4199B"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315CC92" w14:textId="77777777" w:rsidR="00F01D79" w:rsidRPr="00E10C74" w:rsidRDefault="008B79DF">
            <w:pPr>
              <w:pStyle w:val="style54"/>
              <w:spacing w:before="0" w:after="120"/>
              <w:jc w:val="both"/>
              <w:rPr>
                <w:color w:val="00000A"/>
              </w:rPr>
            </w:pPr>
            <w:r w:rsidRPr="00E10C74">
              <w:rPr>
                <w:color w:val="00000A"/>
              </w:rPr>
              <w:t>Disciplina:</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55C712"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C2C2B2" w14:textId="77777777" w:rsidR="00F01D79" w:rsidRPr="00E10C74" w:rsidRDefault="008B79DF">
            <w:pPr>
              <w:pStyle w:val="NormalWeb"/>
              <w:spacing w:before="0" w:after="120"/>
              <w:jc w:val="both"/>
              <w:rPr>
                <w:b/>
                <w:color w:val="00000A"/>
              </w:rPr>
            </w:pPr>
            <w:r w:rsidRPr="00E10C74">
              <w:rPr>
                <w:b/>
                <w:color w:val="00000A"/>
              </w:rPr>
              <w:t xml:space="preserve">Metodologia Científica </w:t>
            </w:r>
            <w:proofErr w:type="gramStart"/>
            <w:r w:rsidRPr="00E10C74">
              <w:rPr>
                <w:b/>
                <w:color w:val="00000A"/>
              </w:rPr>
              <w:t>1</w:t>
            </w:r>
            <w:proofErr w:type="gramEnd"/>
          </w:p>
        </w:tc>
      </w:tr>
      <w:tr w:rsidR="00F01D79" w:rsidRPr="00E10C74" w14:paraId="72D2CDD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5471B5C" w14:textId="77777777" w:rsidR="00F01D79" w:rsidRPr="00E10C74" w:rsidRDefault="008B79DF">
            <w:pPr>
              <w:pStyle w:val="NormalWeb"/>
              <w:spacing w:before="0" w:after="120"/>
              <w:jc w:val="both"/>
              <w:rPr>
                <w:color w:val="00000A"/>
              </w:rPr>
            </w:pPr>
            <w:r w:rsidRPr="00E10C74">
              <w:rPr>
                <w:color w:val="00000A"/>
              </w:rPr>
              <w:t>Período: 1º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3F18046"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5970853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2F1409"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52064D3" w14:textId="77777777" w:rsidR="00F01D79" w:rsidRPr="00E10C74" w:rsidRDefault="008B79DF">
            <w:pPr>
              <w:pStyle w:val="style54"/>
              <w:spacing w:before="0" w:after="120"/>
              <w:jc w:val="both"/>
              <w:rPr>
                <w:b/>
                <w:color w:val="00000A"/>
              </w:rPr>
            </w:pPr>
            <w:r w:rsidRPr="00E10C74">
              <w:rPr>
                <w:b/>
                <w:color w:val="00000A"/>
              </w:rPr>
              <w:t>36h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C8DE66"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08D089" w14:textId="77777777" w:rsidR="00F01D79" w:rsidRPr="00E10C74" w:rsidRDefault="008B79DF">
            <w:pPr>
              <w:pStyle w:val="style54"/>
              <w:spacing w:before="0" w:after="120"/>
              <w:jc w:val="both"/>
              <w:rPr>
                <w:color w:val="00000A"/>
              </w:rPr>
            </w:pPr>
            <w:r w:rsidRPr="00E10C74">
              <w:rPr>
                <w:color w:val="00000A"/>
              </w:rPr>
              <w:t>36</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34FDAC"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F48A85"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37304C2" w14:textId="77777777" w:rsidR="00F01D79" w:rsidRPr="00E10C74" w:rsidRDefault="008B79DF">
            <w:pPr>
              <w:pStyle w:val="style54"/>
              <w:spacing w:before="0" w:after="120"/>
              <w:jc w:val="both"/>
              <w:rPr>
                <w:color w:val="00000A"/>
              </w:rPr>
            </w:pPr>
            <w:r w:rsidRPr="00E10C74">
              <w:rPr>
                <w:color w:val="00000A"/>
              </w:rPr>
              <w:t>Extensão</w:t>
            </w:r>
          </w:p>
        </w:tc>
        <w:tc>
          <w:tcPr>
            <w:tcW w:w="16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E8A4471" w14:textId="77777777" w:rsidR="00F01D79" w:rsidRPr="00E10C74" w:rsidRDefault="008B79DF">
            <w:pPr>
              <w:pStyle w:val="style54"/>
              <w:spacing w:before="0" w:after="120"/>
              <w:jc w:val="both"/>
              <w:rPr>
                <w:color w:val="00000A"/>
              </w:rPr>
            </w:pPr>
            <w:r w:rsidRPr="00E10C74">
              <w:rPr>
                <w:color w:val="00000A"/>
              </w:rPr>
              <w:t>-</w:t>
            </w:r>
          </w:p>
        </w:tc>
      </w:tr>
    </w:tbl>
    <w:p w14:paraId="4CB31A25" w14:textId="77777777" w:rsidR="00F01D79" w:rsidRPr="00E10C74" w:rsidRDefault="00F01D79">
      <w:pPr>
        <w:pStyle w:val="NormalWeb"/>
        <w:spacing w:before="0" w:after="120"/>
        <w:jc w:val="both"/>
        <w:rPr>
          <w:color w:val="00000A"/>
        </w:rPr>
      </w:pPr>
    </w:p>
    <w:p w14:paraId="0DFED9C2" w14:textId="77777777" w:rsidR="00F01D79" w:rsidRPr="00E10C74" w:rsidRDefault="008B79DF">
      <w:pPr>
        <w:pStyle w:val="NormalWeb"/>
        <w:spacing w:before="0" w:after="120"/>
        <w:jc w:val="both"/>
        <w:rPr>
          <w:b/>
          <w:color w:val="00000A"/>
        </w:rPr>
      </w:pPr>
      <w:r w:rsidRPr="00E10C74">
        <w:rPr>
          <w:b/>
          <w:color w:val="00000A"/>
        </w:rPr>
        <w:t>EMENTA:</w:t>
      </w:r>
    </w:p>
    <w:p w14:paraId="04F49290" w14:textId="77777777" w:rsidR="00F01D79" w:rsidRPr="00E10C74" w:rsidRDefault="008B79DF">
      <w:pPr>
        <w:pStyle w:val="NormalWeb"/>
        <w:spacing w:before="0" w:after="120"/>
        <w:jc w:val="both"/>
        <w:rPr>
          <w:color w:val="00000A"/>
        </w:rPr>
      </w:pPr>
      <w:r w:rsidRPr="00E10C74">
        <w:rPr>
          <w:color w:val="00000A"/>
        </w:rPr>
        <w:lastRenderedPageBreak/>
        <w:t>Noções sobre Natureza e objetivos da pesquisa.  Metodologia de pesquisa científica. Hipóteses e principais problemas de pesquisa. Elementos de técnicas de coleta e análise de dados. Projeto e relatório de pesquisa. Redação científica – como escrever um artigo científico. Apresentação de um trabalho científico.</w:t>
      </w:r>
    </w:p>
    <w:p w14:paraId="35A762CC" w14:textId="77777777" w:rsidR="00F01D79" w:rsidRPr="00E10C74" w:rsidRDefault="00F01D79">
      <w:pPr>
        <w:pStyle w:val="NormalWeb"/>
        <w:spacing w:before="0" w:after="120"/>
        <w:jc w:val="both"/>
        <w:rPr>
          <w:color w:val="00000A"/>
        </w:rPr>
      </w:pPr>
    </w:p>
    <w:p w14:paraId="718606B2" w14:textId="77777777" w:rsidR="00F01D79" w:rsidRPr="00E10C74" w:rsidRDefault="008B79DF">
      <w:pPr>
        <w:pStyle w:val="NormalWeb"/>
        <w:spacing w:before="0" w:after="120"/>
        <w:jc w:val="both"/>
        <w:rPr>
          <w:b/>
          <w:color w:val="00000A"/>
        </w:rPr>
      </w:pPr>
      <w:r w:rsidRPr="00E10C74">
        <w:rPr>
          <w:b/>
          <w:color w:val="00000A"/>
        </w:rPr>
        <w:t>Bibliografia Básica</w:t>
      </w:r>
    </w:p>
    <w:p w14:paraId="3DBBCBA8" w14:textId="77777777" w:rsidR="00F01D79" w:rsidRPr="00E10C74" w:rsidRDefault="008B79DF">
      <w:pPr>
        <w:pStyle w:val="Padro"/>
        <w:spacing w:after="120"/>
        <w:jc w:val="both"/>
      </w:pPr>
      <w:r w:rsidRPr="00E10C74">
        <w:rPr>
          <w:color w:val="00000A"/>
        </w:rPr>
        <w:t xml:space="preserve">AQUINO, I. </w:t>
      </w:r>
      <w:proofErr w:type="gramStart"/>
      <w:r w:rsidRPr="00E10C74">
        <w:rPr>
          <w:color w:val="00000A"/>
        </w:rPr>
        <w:t>de</w:t>
      </w:r>
      <w:proofErr w:type="gramEnd"/>
      <w:r w:rsidRPr="00E10C74">
        <w:rPr>
          <w:color w:val="00000A"/>
        </w:rPr>
        <w:t xml:space="preserve"> S. </w:t>
      </w:r>
      <w:r w:rsidRPr="00E10C74">
        <w:rPr>
          <w:b/>
          <w:color w:val="00000A"/>
        </w:rPr>
        <w:t>Como escrever artigos científicos</w:t>
      </w:r>
      <w:r w:rsidRPr="00E10C74">
        <w:rPr>
          <w:color w:val="00000A"/>
        </w:rPr>
        <w:t xml:space="preserve">. 8ª ed. São Paulo: </w:t>
      </w:r>
      <w:proofErr w:type="gramStart"/>
      <w:r w:rsidRPr="00E10C74">
        <w:rPr>
          <w:color w:val="00000A"/>
        </w:rPr>
        <w:t>Saraiva,</w:t>
      </w:r>
      <w:proofErr w:type="gramEnd"/>
      <w:r w:rsidRPr="00E10C74">
        <w:rPr>
          <w:color w:val="00000A"/>
        </w:rPr>
        <w:t xml:space="preserve"> 2010. 126p.</w:t>
      </w:r>
    </w:p>
    <w:p w14:paraId="6880C292" w14:textId="77777777" w:rsidR="00F01D79" w:rsidRPr="00E10C74" w:rsidRDefault="008B79DF">
      <w:pPr>
        <w:pStyle w:val="Padro"/>
        <w:spacing w:after="120"/>
        <w:jc w:val="both"/>
        <w:rPr>
          <w:color w:val="00000A"/>
        </w:rPr>
      </w:pPr>
      <w:r w:rsidRPr="00E10C74">
        <w:rPr>
          <w:color w:val="00000A"/>
        </w:rPr>
        <w:t>ASSOCIAÇÃO BRASILEIRA DE NORMAS TÉCNICAS. NBR 10520: informação e documentação: citações em documentos: apresentação. Rio de Janeiro: ABNT, 2002. 7p.</w:t>
      </w:r>
    </w:p>
    <w:p w14:paraId="2EB55360" w14:textId="77777777" w:rsidR="00F01D79" w:rsidRPr="00E10C74" w:rsidRDefault="008B79DF">
      <w:pPr>
        <w:pStyle w:val="Padro"/>
        <w:spacing w:after="120"/>
        <w:jc w:val="both"/>
        <w:rPr>
          <w:color w:val="00000A"/>
        </w:rPr>
      </w:pPr>
      <w:r w:rsidRPr="00E10C74">
        <w:rPr>
          <w:color w:val="00000A"/>
        </w:rPr>
        <w:t>ASSOCIAÇÃO BRASILEIRA DE NORMAS TÉCNICAS. NBR 15287: informação e documentação: projeto de pesquisa: apresentação. Rio de Janeiro: ABNT, 2005. 6p.</w:t>
      </w:r>
    </w:p>
    <w:p w14:paraId="7D4C58C5" w14:textId="77777777" w:rsidR="00F01D79" w:rsidRPr="00E10C74" w:rsidRDefault="008B79DF">
      <w:pPr>
        <w:pStyle w:val="Padro"/>
        <w:spacing w:after="120"/>
        <w:jc w:val="both"/>
      </w:pPr>
      <w:r w:rsidRPr="00E10C74">
        <w:rPr>
          <w:color w:val="00000A"/>
        </w:rPr>
        <w:t xml:space="preserve">BASTOS, L. da R., </w:t>
      </w:r>
      <w:proofErr w:type="gramStart"/>
      <w:r w:rsidRPr="00E10C74">
        <w:rPr>
          <w:color w:val="00000A"/>
        </w:rPr>
        <w:t>et</w:t>
      </w:r>
      <w:proofErr w:type="gramEnd"/>
      <w:r w:rsidRPr="00E10C74">
        <w:rPr>
          <w:color w:val="00000A"/>
        </w:rPr>
        <w:t xml:space="preserve"> al. </w:t>
      </w:r>
      <w:r w:rsidRPr="00E10C74">
        <w:rPr>
          <w:b/>
          <w:color w:val="00000A"/>
        </w:rPr>
        <w:t>Manual para elaboração de projetos e relatórios de pesquisas, teses, dissertações e monografias</w:t>
      </w:r>
      <w:r w:rsidRPr="00E10C74">
        <w:rPr>
          <w:color w:val="00000A"/>
        </w:rPr>
        <w:t>. 6ª ed. Rio de Janeiro: LTC, 2004. 222p.</w:t>
      </w:r>
    </w:p>
    <w:p w14:paraId="74F68808" w14:textId="77777777" w:rsidR="00F01D79" w:rsidRPr="00E10C74" w:rsidRDefault="008B79DF">
      <w:pPr>
        <w:pStyle w:val="Padro"/>
        <w:spacing w:after="120"/>
        <w:jc w:val="both"/>
      </w:pPr>
      <w:r w:rsidRPr="00E10C74">
        <w:rPr>
          <w:color w:val="00000A"/>
        </w:rPr>
        <w:t xml:space="preserve">CERVO, A. L.; BERVIAN, P. A. e SILVA, R. </w:t>
      </w:r>
      <w:r w:rsidRPr="00E10C74">
        <w:rPr>
          <w:b/>
          <w:color w:val="00000A"/>
        </w:rPr>
        <w:t>Metodologia científica</w:t>
      </w:r>
      <w:r w:rsidRPr="00E10C74">
        <w:rPr>
          <w:color w:val="00000A"/>
        </w:rPr>
        <w:t xml:space="preserve">. 6ª ed. São Paulo: Pearson </w:t>
      </w:r>
      <w:proofErr w:type="spellStart"/>
      <w:r w:rsidRPr="00E10C74">
        <w:rPr>
          <w:color w:val="00000A"/>
        </w:rPr>
        <w:t>Education</w:t>
      </w:r>
      <w:proofErr w:type="spellEnd"/>
      <w:r w:rsidRPr="00E10C74">
        <w:rPr>
          <w:color w:val="00000A"/>
        </w:rPr>
        <w:t xml:space="preserve"> do Brasil, 2009. 162p.</w:t>
      </w:r>
    </w:p>
    <w:p w14:paraId="30CD8E86" w14:textId="77777777" w:rsidR="00F01D79" w:rsidRPr="00E10C74" w:rsidRDefault="008B79DF">
      <w:pPr>
        <w:pStyle w:val="Padro"/>
        <w:spacing w:after="120"/>
        <w:jc w:val="both"/>
      </w:pPr>
      <w:r w:rsidRPr="00E10C74">
        <w:rPr>
          <w:color w:val="00000A"/>
        </w:rPr>
        <w:t xml:space="preserve">FACHIN, O. </w:t>
      </w:r>
      <w:r w:rsidRPr="00E10C74">
        <w:rPr>
          <w:b/>
          <w:color w:val="00000A"/>
        </w:rPr>
        <w:t xml:space="preserve">Fundamentos de metodologia. </w:t>
      </w:r>
      <w:r w:rsidRPr="00E10C74">
        <w:rPr>
          <w:color w:val="00000A"/>
        </w:rPr>
        <w:t xml:space="preserve">3. </w:t>
      </w:r>
      <w:proofErr w:type="gramStart"/>
      <w:r w:rsidRPr="00E10C74">
        <w:rPr>
          <w:color w:val="00000A"/>
        </w:rPr>
        <w:t>ed.</w:t>
      </w:r>
      <w:proofErr w:type="gramEnd"/>
      <w:r w:rsidRPr="00E10C74">
        <w:rPr>
          <w:color w:val="00000A"/>
        </w:rPr>
        <w:t xml:space="preserve"> São Paulo: Saraiva, 2001.</w:t>
      </w:r>
    </w:p>
    <w:p w14:paraId="58E168A5" w14:textId="77777777" w:rsidR="00F01D79" w:rsidRPr="00E10C74" w:rsidRDefault="008B79DF">
      <w:pPr>
        <w:pStyle w:val="Padro"/>
        <w:spacing w:after="120"/>
        <w:jc w:val="both"/>
      </w:pPr>
      <w:r w:rsidRPr="00E10C74">
        <w:rPr>
          <w:color w:val="00000A"/>
          <w:lang w:val="es-ES"/>
        </w:rPr>
        <w:t xml:space="preserve">GIL, A. C. </w:t>
      </w:r>
      <w:r w:rsidRPr="00E10C74">
        <w:rPr>
          <w:b/>
          <w:color w:val="00000A"/>
        </w:rPr>
        <w:t xml:space="preserve">Como elaborar projetos de pesquisa. </w:t>
      </w:r>
      <w:r w:rsidRPr="00E10C74">
        <w:rPr>
          <w:color w:val="00000A"/>
        </w:rPr>
        <w:t xml:space="preserve">4. </w:t>
      </w:r>
      <w:proofErr w:type="gramStart"/>
      <w:r w:rsidRPr="00E10C74">
        <w:rPr>
          <w:color w:val="00000A"/>
        </w:rPr>
        <w:t>ed.</w:t>
      </w:r>
      <w:proofErr w:type="gramEnd"/>
      <w:r w:rsidRPr="00E10C74">
        <w:rPr>
          <w:color w:val="00000A"/>
        </w:rPr>
        <w:t xml:space="preserve"> São Paulo: Atlas, 2002.</w:t>
      </w:r>
    </w:p>
    <w:p w14:paraId="5A786419" w14:textId="77777777" w:rsidR="00F01D79" w:rsidRPr="00E10C74" w:rsidRDefault="008B79DF">
      <w:pPr>
        <w:pStyle w:val="NormalWeb"/>
        <w:spacing w:before="0" w:after="120"/>
        <w:jc w:val="both"/>
      </w:pPr>
      <w:r w:rsidRPr="00E10C74">
        <w:rPr>
          <w:color w:val="00000A"/>
        </w:rPr>
        <w:t xml:space="preserve">LAKATOS, E. M.; MARCONI, M. de A. </w:t>
      </w:r>
      <w:r w:rsidRPr="00E10C74">
        <w:rPr>
          <w:b/>
          <w:color w:val="00000A"/>
        </w:rPr>
        <w:t xml:space="preserve">Metodologia do trabalho científico. </w:t>
      </w:r>
      <w:r w:rsidRPr="00E10C74">
        <w:rPr>
          <w:color w:val="00000A"/>
        </w:rPr>
        <w:t>São Paulo: Atlas, 1995. 222p.</w:t>
      </w:r>
    </w:p>
    <w:p w14:paraId="57A4EAF9" w14:textId="77777777" w:rsidR="00F01D79" w:rsidRPr="00E10C74" w:rsidRDefault="00F01D79">
      <w:pPr>
        <w:pStyle w:val="NormalWeb"/>
        <w:spacing w:before="0" w:after="120"/>
        <w:jc w:val="both"/>
        <w:rPr>
          <w:color w:val="00000A"/>
        </w:rPr>
      </w:pPr>
    </w:p>
    <w:p w14:paraId="6CD72EC4" w14:textId="77777777" w:rsidR="00F01D79" w:rsidRPr="00E10C74" w:rsidRDefault="008B79DF">
      <w:pPr>
        <w:pStyle w:val="NormalWeb"/>
        <w:spacing w:before="0" w:after="120"/>
        <w:jc w:val="both"/>
        <w:rPr>
          <w:b/>
          <w:color w:val="00000A"/>
        </w:rPr>
      </w:pPr>
      <w:r w:rsidRPr="00E10C74">
        <w:rPr>
          <w:b/>
          <w:color w:val="00000A"/>
        </w:rPr>
        <w:t>Bibliografia Complementar</w:t>
      </w:r>
    </w:p>
    <w:p w14:paraId="162A0D04" w14:textId="77777777" w:rsidR="00F01D79" w:rsidRPr="00E10C74" w:rsidRDefault="008B79DF">
      <w:pPr>
        <w:pStyle w:val="Padro"/>
        <w:spacing w:after="120"/>
        <w:jc w:val="both"/>
        <w:rPr>
          <w:color w:val="00000A"/>
        </w:rPr>
      </w:pPr>
      <w:r w:rsidRPr="00E10C74">
        <w:rPr>
          <w:color w:val="00000A"/>
        </w:rPr>
        <w:t>BARBIN, D. Planejamento e análise de experimentos agronômicos. Arapongas: Midas, 2003. 208p.</w:t>
      </w:r>
    </w:p>
    <w:p w14:paraId="66421703" w14:textId="77777777" w:rsidR="00F01D79" w:rsidRPr="00E10C74" w:rsidRDefault="008B79DF">
      <w:pPr>
        <w:pStyle w:val="Padro"/>
        <w:spacing w:after="120"/>
        <w:jc w:val="both"/>
      </w:pPr>
      <w:r w:rsidRPr="00E10C74">
        <w:rPr>
          <w:color w:val="00000A"/>
        </w:rPr>
        <w:t xml:space="preserve">CARVALHO, A.M. </w:t>
      </w:r>
      <w:r w:rsidRPr="00E10C74">
        <w:rPr>
          <w:b/>
          <w:color w:val="00000A"/>
        </w:rPr>
        <w:t>Aprendendo Metodologia científica</w:t>
      </w:r>
      <w:r w:rsidRPr="00E10C74">
        <w:rPr>
          <w:color w:val="00000A"/>
        </w:rPr>
        <w:t xml:space="preserve"> – Uma orientação para os alunos de graduação. São Paulo: O nome da Rosa, 2002. 226p.</w:t>
      </w:r>
    </w:p>
    <w:p w14:paraId="1079AFA6" w14:textId="77777777" w:rsidR="00F01D79" w:rsidRPr="00E10C74" w:rsidRDefault="008B79DF">
      <w:pPr>
        <w:pStyle w:val="Padro"/>
        <w:spacing w:after="120"/>
        <w:jc w:val="both"/>
      </w:pPr>
      <w:r w:rsidRPr="00E10C74">
        <w:rPr>
          <w:color w:val="00000A"/>
        </w:rPr>
        <w:t xml:space="preserve">MARCONI, M. de A.; LAKATOS, E. M. </w:t>
      </w:r>
      <w:proofErr w:type="gramStart"/>
      <w:r w:rsidRPr="00E10C74">
        <w:rPr>
          <w:b/>
          <w:bCs/>
          <w:color w:val="00000A"/>
        </w:rPr>
        <w:t>Fundamentos de metodologia cientifica</w:t>
      </w:r>
      <w:proofErr w:type="gramEnd"/>
      <w:r w:rsidRPr="00E10C74">
        <w:rPr>
          <w:color w:val="00000A"/>
        </w:rPr>
        <w:t>. 6ª ed. São Paulo: Atlas, 2009. 315p.</w:t>
      </w:r>
    </w:p>
    <w:p w14:paraId="275439D0" w14:textId="77777777" w:rsidR="00F01D79" w:rsidRPr="00E10C74" w:rsidRDefault="008B79DF">
      <w:pPr>
        <w:pStyle w:val="Padro"/>
        <w:spacing w:after="120"/>
        <w:jc w:val="both"/>
      </w:pPr>
      <w:r w:rsidRPr="00E10C74">
        <w:rPr>
          <w:color w:val="00000A"/>
        </w:rPr>
        <w:lastRenderedPageBreak/>
        <w:t xml:space="preserve">MÁTTAR NETO, J. A. </w:t>
      </w:r>
      <w:r w:rsidRPr="00E10C74">
        <w:rPr>
          <w:b/>
          <w:color w:val="00000A"/>
        </w:rPr>
        <w:t xml:space="preserve">Metodologia científica na era da informática. </w:t>
      </w:r>
      <w:r w:rsidRPr="00E10C74">
        <w:rPr>
          <w:color w:val="00000A"/>
        </w:rPr>
        <w:t xml:space="preserve">São Paulo: </w:t>
      </w:r>
      <w:proofErr w:type="gramStart"/>
      <w:r w:rsidRPr="00E10C74">
        <w:rPr>
          <w:color w:val="00000A"/>
        </w:rPr>
        <w:t>Saraiva,</w:t>
      </w:r>
      <w:proofErr w:type="gramEnd"/>
      <w:r w:rsidRPr="00E10C74">
        <w:rPr>
          <w:color w:val="00000A"/>
        </w:rPr>
        <w:t xml:space="preserve"> 2002. 190p.</w:t>
      </w:r>
    </w:p>
    <w:p w14:paraId="653AB77A" w14:textId="77777777" w:rsidR="00F01D79" w:rsidRPr="00E10C74" w:rsidRDefault="008B79DF">
      <w:pPr>
        <w:pStyle w:val="Padro"/>
        <w:spacing w:after="120"/>
        <w:jc w:val="both"/>
      </w:pPr>
      <w:r w:rsidRPr="00E10C74">
        <w:rPr>
          <w:color w:val="00000A"/>
        </w:rPr>
        <w:t>PEREIRA, J. M.</w:t>
      </w:r>
      <w:proofErr w:type="gramStart"/>
      <w:r w:rsidRPr="00E10C74">
        <w:rPr>
          <w:color w:val="00000A"/>
        </w:rPr>
        <w:t xml:space="preserve">  </w:t>
      </w:r>
      <w:proofErr w:type="gramEnd"/>
      <w:r w:rsidRPr="00E10C74">
        <w:rPr>
          <w:b/>
          <w:color w:val="00000A"/>
        </w:rPr>
        <w:t>Manual de metodologia da pesquisa científica</w:t>
      </w:r>
      <w:r w:rsidRPr="00E10C74">
        <w:rPr>
          <w:color w:val="00000A"/>
        </w:rPr>
        <w:t>. 3ª ed. São Paulo: Atlas, 2012. 196p.</w:t>
      </w:r>
    </w:p>
    <w:p w14:paraId="189DB823" w14:textId="77777777" w:rsidR="00F01D79" w:rsidRPr="00E10C74" w:rsidRDefault="008B79DF">
      <w:pPr>
        <w:pStyle w:val="Padro"/>
        <w:spacing w:after="120"/>
        <w:jc w:val="both"/>
      </w:pPr>
      <w:r w:rsidRPr="00E10C74">
        <w:rPr>
          <w:color w:val="00000A"/>
        </w:rPr>
        <w:t xml:space="preserve">RAUEN, F. J. </w:t>
      </w:r>
      <w:r w:rsidRPr="00E10C74">
        <w:rPr>
          <w:b/>
          <w:color w:val="00000A"/>
        </w:rPr>
        <w:t xml:space="preserve">Elementos de iniciação à pesquisa. </w:t>
      </w:r>
      <w:r w:rsidRPr="00E10C74">
        <w:rPr>
          <w:color w:val="00000A"/>
        </w:rPr>
        <w:t xml:space="preserve">Rio do Sul, SC: Nova </w:t>
      </w:r>
      <w:proofErr w:type="gramStart"/>
      <w:r w:rsidRPr="00E10C74">
        <w:rPr>
          <w:color w:val="00000A"/>
        </w:rPr>
        <w:t>Era,</w:t>
      </w:r>
      <w:proofErr w:type="gramEnd"/>
      <w:r w:rsidRPr="00E10C74">
        <w:rPr>
          <w:color w:val="00000A"/>
        </w:rPr>
        <w:t xml:space="preserve"> 1999. 171p.</w:t>
      </w:r>
    </w:p>
    <w:p w14:paraId="75ADD102" w14:textId="77777777" w:rsidR="00F01D79" w:rsidRPr="00E10C74" w:rsidRDefault="008B79DF">
      <w:pPr>
        <w:pStyle w:val="Padro"/>
        <w:spacing w:after="120"/>
        <w:jc w:val="both"/>
      </w:pPr>
      <w:r w:rsidRPr="00E10C74">
        <w:rPr>
          <w:color w:val="00000A"/>
        </w:rPr>
        <w:t xml:space="preserve">SANTOS, A. R. </w:t>
      </w:r>
      <w:r w:rsidRPr="00E10C74">
        <w:rPr>
          <w:b/>
          <w:bCs/>
          <w:color w:val="00000A"/>
        </w:rPr>
        <w:t>Metodologia científica</w:t>
      </w:r>
      <w:r w:rsidRPr="00E10C74">
        <w:rPr>
          <w:color w:val="00000A"/>
        </w:rPr>
        <w:t>: a construção do conhecimento. Rio de Janeiro: DP&amp;A, 1999. 206p.</w:t>
      </w:r>
    </w:p>
    <w:p w14:paraId="28381FB5" w14:textId="77777777" w:rsidR="00F01D79" w:rsidRPr="00E10C74" w:rsidRDefault="008B79DF">
      <w:pPr>
        <w:pStyle w:val="Padro"/>
        <w:spacing w:after="120"/>
        <w:jc w:val="both"/>
      </w:pPr>
      <w:r w:rsidRPr="00E10C74">
        <w:rPr>
          <w:color w:val="00000A"/>
        </w:rPr>
        <w:t xml:space="preserve">SEVERINO, A. J. </w:t>
      </w:r>
      <w:r w:rsidRPr="00E10C74">
        <w:rPr>
          <w:b/>
          <w:color w:val="00000A"/>
        </w:rPr>
        <w:t>Metodologia do trabalho científico</w:t>
      </w:r>
      <w:r w:rsidRPr="00E10C74">
        <w:rPr>
          <w:color w:val="00000A"/>
        </w:rPr>
        <w:t>. 23ª ed. São Paulo: Cortez, 2007. 304p.</w:t>
      </w:r>
    </w:p>
    <w:p w14:paraId="0C251E7A"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070ED8E2" w14:textId="77777777" w:rsidR="00F01D79" w:rsidRPr="00E10C74" w:rsidRDefault="008B79DF">
      <w:pPr>
        <w:pStyle w:val="Padro"/>
        <w:shd w:val="clear" w:color="auto" w:fill="A6A6A6"/>
        <w:spacing w:after="120"/>
        <w:jc w:val="both"/>
        <w:rPr>
          <w:b/>
          <w:color w:val="00000A"/>
        </w:rPr>
      </w:pPr>
      <w:r w:rsidRPr="00E10C74">
        <w:rPr>
          <w:b/>
          <w:color w:val="00000A"/>
        </w:rPr>
        <w:lastRenderedPageBreak/>
        <w:t>Segundo Período</w:t>
      </w:r>
    </w:p>
    <w:p w14:paraId="5FA3102B"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44"/>
        <w:gridCol w:w="948"/>
        <w:gridCol w:w="864"/>
        <w:gridCol w:w="882"/>
        <w:gridCol w:w="866"/>
        <w:gridCol w:w="1096"/>
        <w:gridCol w:w="1855"/>
      </w:tblGrid>
      <w:tr w:rsidR="00F01D79" w:rsidRPr="00E10C74" w14:paraId="7113B4FF"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DB0390F" w14:textId="77777777" w:rsidR="00F01D79" w:rsidRPr="00E10C74" w:rsidRDefault="008B79DF">
            <w:pPr>
              <w:pStyle w:val="style54"/>
              <w:spacing w:before="0" w:after="120"/>
              <w:jc w:val="both"/>
              <w:rPr>
                <w:color w:val="00000A"/>
              </w:rPr>
            </w:pPr>
            <w:r w:rsidRPr="00E10C74">
              <w:rPr>
                <w:color w:val="00000A"/>
              </w:rPr>
              <w:t>Disciplina:</w:t>
            </w:r>
          </w:p>
        </w:tc>
        <w:tc>
          <w:tcPr>
            <w:tcW w:w="124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89BC75" w14:textId="77777777" w:rsidR="00F01D79" w:rsidRPr="00E10C74" w:rsidRDefault="008B79DF">
            <w:pPr>
              <w:pStyle w:val="NormalWeb"/>
              <w:spacing w:before="0" w:after="120"/>
              <w:jc w:val="both"/>
              <w:rPr>
                <w:color w:val="00000A"/>
              </w:rPr>
            </w:pPr>
            <w:r w:rsidRPr="00E10C74">
              <w:rPr>
                <w:color w:val="00000A"/>
              </w:rPr>
              <w:t>Código</w:t>
            </w:r>
          </w:p>
        </w:tc>
        <w:tc>
          <w:tcPr>
            <w:tcW w:w="651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0F9D56" w14:textId="77777777" w:rsidR="00F01D79" w:rsidRPr="00E10C74" w:rsidRDefault="008B79DF">
            <w:pPr>
              <w:pStyle w:val="NormalWeb"/>
              <w:spacing w:before="0" w:after="120"/>
              <w:jc w:val="both"/>
              <w:rPr>
                <w:b/>
                <w:color w:val="00000A"/>
              </w:rPr>
            </w:pPr>
            <w:r w:rsidRPr="00E10C74">
              <w:rPr>
                <w:b/>
                <w:color w:val="00000A"/>
              </w:rPr>
              <w:t>Sociedade e Cultura</w:t>
            </w:r>
          </w:p>
        </w:tc>
      </w:tr>
      <w:tr w:rsidR="00F01D79" w:rsidRPr="00E10C74" w14:paraId="4DADD38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1382CA"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8D4571"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79323497"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987C7F" w14:textId="77777777" w:rsidR="00F01D79" w:rsidRPr="00E10C74" w:rsidRDefault="008B79DF">
            <w:pPr>
              <w:pStyle w:val="style54"/>
              <w:spacing w:before="0" w:after="120"/>
              <w:jc w:val="both"/>
              <w:rPr>
                <w:color w:val="00000A"/>
              </w:rPr>
            </w:pPr>
            <w:r w:rsidRPr="00E10C74">
              <w:rPr>
                <w:color w:val="00000A"/>
              </w:rPr>
              <w:t>Total</w:t>
            </w:r>
          </w:p>
        </w:tc>
        <w:tc>
          <w:tcPr>
            <w:tcW w:w="124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ECCC30"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B61FBD1"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066B79" w14:textId="77777777" w:rsidR="00F01D79" w:rsidRPr="00E10C74" w:rsidRDefault="008B79DF">
            <w:pPr>
              <w:pStyle w:val="style54"/>
              <w:spacing w:before="0" w:after="120"/>
              <w:jc w:val="both"/>
              <w:rPr>
                <w:color w:val="00000A"/>
              </w:rPr>
            </w:pPr>
            <w:r w:rsidRPr="00E10C74">
              <w:rPr>
                <w:color w:val="00000A"/>
              </w:rPr>
              <w:t>54</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655E609"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866C263"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93BFEA5" w14:textId="77777777" w:rsidR="00F01D79" w:rsidRPr="00E10C74" w:rsidRDefault="008B79DF">
            <w:pPr>
              <w:pStyle w:val="style54"/>
              <w:spacing w:before="0" w:after="120"/>
              <w:jc w:val="both"/>
              <w:rPr>
                <w:color w:val="00000A"/>
              </w:rPr>
            </w:pPr>
            <w:r w:rsidRPr="00E10C74">
              <w:rPr>
                <w:color w:val="00000A"/>
              </w:rPr>
              <w:t>Extensão</w:t>
            </w:r>
          </w:p>
        </w:tc>
        <w:tc>
          <w:tcPr>
            <w:tcW w:w="185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A4E000" w14:textId="77777777" w:rsidR="00F01D79" w:rsidRPr="00E10C74" w:rsidRDefault="008B79DF">
            <w:pPr>
              <w:pStyle w:val="style54"/>
              <w:spacing w:before="0" w:after="120"/>
              <w:jc w:val="both"/>
              <w:rPr>
                <w:color w:val="00000A"/>
              </w:rPr>
            </w:pPr>
            <w:r w:rsidRPr="00E10C74">
              <w:rPr>
                <w:color w:val="00000A"/>
              </w:rPr>
              <w:t>-</w:t>
            </w:r>
          </w:p>
        </w:tc>
      </w:tr>
    </w:tbl>
    <w:p w14:paraId="161887D5" w14:textId="77777777" w:rsidR="00F01D79" w:rsidRPr="00E10C74" w:rsidRDefault="00F01D79">
      <w:pPr>
        <w:pStyle w:val="NormalWeb"/>
        <w:spacing w:before="0" w:after="120"/>
        <w:jc w:val="both"/>
        <w:rPr>
          <w:b/>
          <w:color w:val="00000A"/>
        </w:rPr>
      </w:pPr>
    </w:p>
    <w:p w14:paraId="461FBD56" w14:textId="77777777" w:rsidR="00F01D79" w:rsidRPr="00E10C74" w:rsidRDefault="008B79DF">
      <w:pPr>
        <w:pStyle w:val="NormalWeb"/>
        <w:spacing w:before="0" w:after="120"/>
        <w:jc w:val="both"/>
        <w:rPr>
          <w:b/>
          <w:color w:val="00000A"/>
        </w:rPr>
      </w:pPr>
      <w:r w:rsidRPr="00E10C74">
        <w:rPr>
          <w:b/>
          <w:color w:val="00000A"/>
        </w:rPr>
        <w:t>EMENTA:</w:t>
      </w:r>
    </w:p>
    <w:p w14:paraId="4AAF669B" w14:textId="77777777" w:rsidR="00F01D79" w:rsidRPr="00E10C74" w:rsidRDefault="008B79DF">
      <w:pPr>
        <w:pStyle w:val="NormalWeb"/>
        <w:spacing w:before="0" w:after="120"/>
        <w:jc w:val="both"/>
        <w:rPr>
          <w:bCs/>
          <w:color w:val="00000A"/>
        </w:rPr>
      </w:pPr>
      <w:r w:rsidRPr="00E10C74">
        <w:rPr>
          <w:bCs/>
          <w:color w:val="00000A"/>
        </w:rPr>
        <w:t>Sociedade como lócus das relações sociais. Conceito de cultura e notas antropológicas. Reflexões sobre o conceito de sociedade e sua interface com a cultura. A indústria cultural de massa e seu lugar na sociedade capitalista. Cultura e democracia. Discussão sobre a formação sociocultural brasileira. Relações étnico-raciais no Brasil e no Nordeste.</w:t>
      </w:r>
    </w:p>
    <w:p w14:paraId="46002465" w14:textId="77777777" w:rsidR="00F01D79" w:rsidRPr="00E10C74" w:rsidRDefault="00F01D79">
      <w:pPr>
        <w:pStyle w:val="NormalWeb"/>
        <w:spacing w:before="0" w:after="120"/>
        <w:jc w:val="both"/>
        <w:rPr>
          <w:color w:val="00000A"/>
        </w:rPr>
      </w:pPr>
    </w:p>
    <w:p w14:paraId="0E81199A" w14:textId="77777777" w:rsidR="00F01D79" w:rsidRPr="00E10C74" w:rsidRDefault="008B79DF">
      <w:pPr>
        <w:pStyle w:val="NormalWeb"/>
        <w:spacing w:before="0" w:after="120"/>
        <w:jc w:val="both"/>
        <w:rPr>
          <w:b/>
          <w:bCs/>
          <w:color w:val="00000A"/>
        </w:rPr>
      </w:pPr>
      <w:r w:rsidRPr="00E10C74">
        <w:rPr>
          <w:b/>
          <w:bCs/>
          <w:color w:val="00000A"/>
        </w:rPr>
        <w:t>Bibliografia Básica</w:t>
      </w:r>
    </w:p>
    <w:p w14:paraId="09BFD36F" w14:textId="77777777" w:rsidR="00F01D79" w:rsidRPr="00E10C74" w:rsidRDefault="008B79DF">
      <w:pPr>
        <w:pStyle w:val="NormalWeb"/>
        <w:spacing w:before="0" w:after="120"/>
        <w:jc w:val="both"/>
      </w:pPr>
      <w:r w:rsidRPr="00E10C74">
        <w:rPr>
          <w:bCs/>
          <w:color w:val="00000A"/>
        </w:rPr>
        <w:t xml:space="preserve">CANCLINI. Nestor Garcia. </w:t>
      </w:r>
      <w:r w:rsidRPr="00E10C74">
        <w:rPr>
          <w:b/>
          <w:bCs/>
          <w:color w:val="00000A"/>
        </w:rPr>
        <w:t>As culturas populares no capitalismo.</w:t>
      </w:r>
      <w:r w:rsidRPr="00E10C74">
        <w:rPr>
          <w:bCs/>
          <w:color w:val="00000A"/>
        </w:rPr>
        <w:t xml:space="preserve"> São Paulo: Brasiliense, 1983.</w:t>
      </w:r>
    </w:p>
    <w:p w14:paraId="1F1EFC6D" w14:textId="77777777" w:rsidR="00F01D79" w:rsidRPr="00E10C74" w:rsidRDefault="008B79DF">
      <w:pPr>
        <w:pStyle w:val="NormalWeb"/>
        <w:spacing w:before="0" w:after="120"/>
        <w:jc w:val="both"/>
      </w:pPr>
      <w:r w:rsidRPr="00E10C74">
        <w:rPr>
          <w:bCs/>
          <w:color w:val="00000A"/>
        </w:rPr>
        <w:t xml:space="preserve">CHAUÍ, Marilena. </w:t>
      </w:r>
      <w:r w:rsidRPr="00E10C74">
        <w:rPr>
          <w:b/>
          <w:bCs/>
          <w:color w:val="00000A"/>
        </w:rPr>
        <w:t>Cultura e democracia.</w:t>
      </w:r>
      <w:r w:rsidRPr="00E10C74">
        <w:rPr>
          <w:bCs/>
          <w:color w:val="00000A"/>
        </w:rPr>
        <w:t xml:space="preserve"> Salvador: Fundação Pedro Calmon, 2009.</w:t>
      </w:r>
    </w:p>
    <w:p w14:paraId="02C6B6CC" w14:textId="77777777" w:rsidR="00F01D79" w:rsidRPr="00E10C74" w:rsidRDefault="008B79DF">
      <w:pPr>
        <w:pStyle w:val="NormalWeb"/>
        <w:spacing w:before="0" w:after="120"/>
        <w:jc w:val="both"/>
      </w:pPr>
      <w:r w:rsidRPr="00E10C74">
        <w:rPr>
          <w:bCs/>
          <w:color w:val="00000A"/>
        </w:rPr>
        <w:t xml:space="preserve">LARAIA, Roque de Barros. </w:t>
      </w:r>
      <w:r w:rsidRPr="00E10C74">
        <w:rPr>
          <w:b/>
          <w:bCs/>
          <w:color w:val="00000A"/>
        </w:rPr>
        <w:t>Cultura:</w:t>
      </w:r>
      <w:r w:rsidRPr="00E10C74">
        <w:rPr>
          <w:bCs/>
          <w:color w:val="00000A"/>
        </w:rPr>
        <w:t xml:space="preserve"> um conceito antropológico. Rio de janeiro: Zahar, 1999.</w:t>
      </w:r>
    </w:p>
    <w:p w14:paraId="1C5F5161" w14:textId="77777777" w:rsidR="00F01D79" w:rsidRPr="00E10C74" w:rsidRDefault="00F01D79">
      <w:pPr>
        <w:pStyle w:val="NormalWeb"/>
        <w:spacing w:before="0" w:after="120"/>
        <w:jc w:val="both"/>
        <w:rPr>
          <w:color w:val="00000A"/>
        </w:rPr>
      </w:pPr>
    </w:p>
    <w:p w14:paraId="0FC1C299" w14:textId="77777777" w:rsidR="00F01D79" w:rsidRPr="00E10C74" w:rsidRDefault="008B79DF">
      <w:pPr>
        <w:pStyle w:val="NormalWeb"/>
        <w:spacing w:before="0" w:after="120"/>
        <w:jc w:val="both"/>
        <w:rPr>
          <w:b/>
          <w:bCs/>
          <w:color w:val="00000A"/>
        </w:rPr>
      </w:pPr>
      <w:r w:rsidRPr="00E10C74">
        <w:rPr>
          <w:b/>
          <w:bCs/>
          <w:color w:val="00000A"/>
        </w:rPr>
        <w:t>Bibliografia Complementar</w:t>
      </w:r>
    </w:p>
    <w:p w14:paraId="17530F39" w14:textId="77777777" w:rsidR="00F01D79" w:rsidRPr="00E10C74" w:rsidRDefault="008B79DF">
      <w:pPr>
        <w:pStyle w:val="NormalWeb"/>
        <w:spacing w:before="0" w:after="120"/>
        <w:jc w:val="both"/>
      </w:pPr>
      <w:r w:rsidRPr="00E10C74">
        <w:rPr>
          <w:bCs/>
          <w:color w:val="00000A"/>
        </w:rPr>
        <w:t xml:space="preserve">CHINOY, Ely. </w:t>
      </w:r>
      <w:r w:rsidRPr="00E10C74">
        <w:rPr>
          <w:b/>
          <w:bCs/>
          <w:color w:val="00000A"/>
        </w:rPr>
        <w:t>Sociedade: Uma introdução à sociologia.</w:t>
      </w:r>
      <w:r w:rsidRPr="00E10C74">
        <w:rPr>
          <w:bCs/>
          <w:color w:val="00000A"/>
        </w:rPr>
        <w:t xml:space="preserve"> São Paulo. Ed. </w:t>
      </w:r>
      <w:proofErr w:type="spellStart"/>
      <w:r w:rsidRPr="00E10C74">
        <w:rPr>
          <w:bCs/>
          <w:color w:val="00000A"/>
        </w:rPr>
        <w:t>Cultrix</w:t>
      </w:r>
      <w:proofErr w:type="spellEnd"/>
      <w:r w:rsidRPr="00E10C74">
        <w:rPr>
          <w:bCs/>
          <w:color w:val="00000A"/>
        </w:rPr>
        <w:t>, 2002.</w:t>
      </w:r>
    </w:p>
    <w:p w14:paraId="687BB48D" w14:textId="77777777" w:rsidR="00F01D79" w:rsidRPr="00E10C74" w:rsidRDefault="008B79DF">
      <w:pPr>
        <w:pStyle w:val="NormalWeb"/>
        <w:spacing w:before="0" w:after="120"/>
        <w:jc w:val="both"/>
      </w:pPr>
      <w:r w:rsidRPr="00E10C74">
        <w:rPr>
          <w:bCs/>
          <w:color w:val="00000A"/>
        </w:rPr>
        <w:t xml:space="preserve">DAMATTA, Roberto. </w:t>
      </w:r>
      <w:r w:rsidRPr="00E10C74">
        <w:rPr>
          <w:b/>
          <w:bCs/>
          <w:color w:val="00000A"/>
        </w:rPr>
        <w:t xml:space="preserve">O que faz o </w:t>
      </w:r>
      <w:proofErr w:type="gramStart"/>
      <w:r w:rsidRPr="00E10C74">
        <w:rPr>
          <w:b/>
          <w:bCs/>
          <w:color w:val="00000A"/>
        </w:rPr>
        <w:t>brasil</w:t>
      </w:r>
      <w:proofErr w:type="gramEnd"/>
      <w:r w:rsidRPr="00E10C74">
        <w:rPr>
          <w:b/>
          <w:bCs/>
          <w:color w:val="00000A"/>
        </w:rPr>
        <w:t>, Brasil?</w:t>
      </w:r>
      <w:r w:rsidRPr="00E10C74">
        <w:rPr>
          <w:bCs/>
          <w:color w:val="00000A"/>
        </w:rPr>
        <w:t xml:space="preserve"> Rio de Janeiro: Editora Rocco, 2005.</w:t>
      </w:r>
    </w:p>
    <w:p w14:paraId="6CCA83ED" w14:textId="77777777" w:rsidR="00F01D79" w:rsidRPr="00E10C74" w:rsidRDefault="008B79DF">
      <w:pPr>
        <w:pStyle w:val="NormalWeb"/>
        <w:spacing w:before="0" w:after="120"/>
        <w:jc w:val="both"/>
      </w:pPr>
      <w:r w:rsidRPr="00E10C74">
        <w:rPr>
          <w:bCs/>
          <w:color w:val="00000A"/>
        </w:rPr>
        <w:t xml:space="preserve">FREYRE, Gilberto. </w:t>
      </w:r>
      <w:r w:rsidRPr="00E10C74">
        <w:rPr>
          <w:b/>
          <w:bCs/>
          <w:color w:val="00000A"/>
        </w:rPr>
        <w:t>Casa-Grande &amp; Senzala</w:t>
      </w:r>
      <w:r w:rsidRPr="00E10C74">
        <w:rPr>
          <w:bCs/>
          <w:color w:val="00000A"/>
        </w:rPr>
        <w:t>. 50ª edição. Global Editora. 2005.</w:t>
      </w:r>
    </w:p>
    <w:p w14:paraId="3033FADB" w14:textId="77777777" w:rsidR="00F01D79" w:rsidRPr="00E10C74" w:rsidRDefault="008B79DF">
      <w:pPr>
        <w:pStyle w:val="NormalWeb"/>
        <w:spacing w:before="0" w:after="120"/>
        <w:jc w:val="both"/>
      </w:pPr>
      <w:r w:rsidRPr="00E10C74">
        <w:rPr>
          <w:bCs/>
          <w:color w:val="00000A"/>
        </w:rPr>
        <w:t xml:space="preserve">ORTIZ, Renato. </w:t>
      </w:r>
      <w:r w:rsidRPr="00E10C74">
        <w:rPr>
          <w:b/>
          <w:bCs/>
          <w:color w:val="00000A"/>
        </w:rPr>
        <w:t>Universalismo e diversidade:</w:t>
      </w:r>
      <w:r w:rsidRPr="00E10C74">
        <w:rPr>
          <w:bCs/>
          <w:color w:val="00000A"/>
        </w:rPr>
        <w:t xml:space="preserve"> contradições da modernidade-mundo. São Paulo: </w:t>
      </w:r>
      <w:proofErr w:type="spellStart"/>
      <w:r w:rsidRPr="00E10C74">
        <w:rPr>
          <w:bCs/>
          <w:color w:val="00000A"/>
        </w:rPr>
        <w:t>Boitempo</w:t>
      </w:r>
      <w:proofErr w:type="spellEnd"/>
      <w:r w:rsidRPr="00E10C74">
        <w:rPr>
          <w:bCs/>
          <w:color w:val="00000A"/>
        </w:rPr>
        <w:t xml:space="preserve"> editorial, 2015.</w:t>
      </w:r>
    </w:p>
    <w:p w14:paraId="552B82CB" w14:textId="77777777" w:rsidR="00F01D79" w:rsidRPr="00E10C74" w:rsidRDefault="008B79DF">
      <w:pPr>
        <w:pStyle w:val="NormalWeb"/>
        <w:spacing w:before="0" w:after="120"/>
        <w:jc w:val="both"/>
      </w:pPr>
      <w:r w:rsidRPr="00E10C74">
        <w:rPr>
          <w:bCs/>
          <w:color w:val="00000A"/>
        </w:rPr>
        <w:t xml:space="preserve">RIBEIRO, Darcy. </w:t>
      </w:r>
      <w:r w:rsidRPr="00E10C74">
        <w:rPr>
          <w:b/>
          <w:bCs/>
          <w:color w:val="00000A"/>
        </w:rPr>
        <w:t>O Povo Brasileiro:</w:t>
      </w:r>
      <w:r w:rsidRPr="00E10C74">
        <w:rPr>
          <w:bCs/>
          <w:color w:val="00000A"/>
        </w:rPr>
        <w:t xml:space="preserve"> a formação e o sentido de Brasil. 2ª ed. São Paulo: Companhia das Letras, 1995.</w:t>
      </w:r>
    </w:p>
    <w:p w14:paraId="01457A6B"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523"/>
        <w:gridCol w:w="948"/>
        <w:gridCol w:w="863"/>
        <w:gridCol w:w="883"/>
        <w:gridCol w:w="867"/>
        <w:gridCol w:w="1096"/>
        <w:gridCol w:w="1575"/>
      </w:tblGrid>
      <w:tr w:rsidR="00F01D79" w:rsidRPr="00E10C74" w14:paraId="268491EA"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1761816" w14:textId="77777777" w:rsidR="00F01D79" w:rsidRPr="00E10C74" w:rsidRDefault="008B79DF">
            <w:pPr>
              <w:pStyle w:val="style54"/>
              <w:spacing w:before="0" w:after="120"/>
              <w:jc w:val="both"/>
              <w:rPr>
                <w:color w:val="00000A"/>
              </w:rPr>
            </w:pPr>
            <w:r w:rsidRPr="00E10C74">
              <w:rPr>
                <w:color w:val="00000A"/>
              </w:rPr>
              <w:t>Disciplina:</w:t>
            </w:r>
          </w:p>
        </w:tc>
        <w:tc>
          <w:tcPr>
            <w:tcW w:w="152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A86ED32" w14:textId="77777777" w:rsidR="00F01D79" w:rsidRPr="00E10C74" w:rsidRDefault="008B79DF">
            <w:pPr>
              <w:pStyle w:val="NormalWeb"/>
              <w:spacing w:before="0" w:after="120"/>
              <w:jc w:val="both"/>
              <w:rPr>
                <w:color w:val="00000A"/>
              </w:rPr>
            </w:pPr>
            <w:r w:rsidRPr="00E10C74">
              <w:rPr>
                <w:color w:val="00000A"/>
              </w:rPr>
              <w:t>Código</w:t>
            </w:r>
          </w:p>
        </w:tc>
        <w:tc>
          <w:tcPr>
            <w:tcW w:w="6232"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465700" w14:textId="77777777" w:rsidR="00F01D79" w:rsidRPr="00E10C74" w:rsidRDefault="008B79DF">
            <w:pPr>
              <w:pStyle w:val="NormalWeb"/>
              <w:spacing w:before="0" w:after="120"/>
              <w:jc w:val="both"/>
              <w:rPr>
                <w:b/>
                <w:color w:val="00000A"/>
              </w:rPr>
            </w:pPr>
            <w:r w:rsidRPr="00E10C74">
              <w:rPr>
                <w:b/>
                <w:color w:val="00000A"/>
              </w:rPr>
              <w:t>Política e Organização da Educação Básica no Brasil</w:t>
            </w:r>
          </w:p>
        </w:tc>
      </w:tr>
      <w:tr w:rsidR="00F01D79" w:rsidRPr="00E10C74" w14:paraId="6130745D" w14:textId="77777777">
        <w:trPr>
          <w:cantSplit/>
          <w:trHeight w:val="597"/>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DE7BAC"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3B6221"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7EE2E16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AECEE9A" w14:textId="77777777" w:rsidR="00F01D79" w:rsidRPr="00E10C74" w:rsidRDefault="008B79DF">
            <w:pPr>
              <w:pStyle w:val="style54"/>
              <w:spacing w:before="0" w:after="120"/>
              <w:jc w:val="both"/>
              <w:rPr>
                <w:color w:val="00000A"/>
              </w:rPr>
            </w:pPr>
            <w:r w:rsidRPr="00E10C74">
              <w:rPr>
                <w:color w:val="00000A"/>
              </w:rPr>
              <w:t>Total</w:t>
            </w:r>
          </w:p>
        </w:tc>
        <w:tc>
          <w:tcPr>
            <w:tcW w:w="152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8A431E" w14:textId="77777777" w:rsidR="00F01D79" w:rsidRPr="00E10C74" w:rsidRDefault="008B79DF">
            <w:pPr>
              <w:pStyle w:val="style54"/>
              <w:spacing w:before="0" w:after="120"/>
              <w:jc w:val="both"/>
              <w:rPr>
                <w:b/>
                <w:color w:val="00000A"/>
              </w:rPr>
            </w:pPr>
            <w:r w:rsidRPr="00E10C74">
              <w:rPr>
                <w:b/>
                <w:color w:val="00000A"/>
              </w:rPr>
              <w:t>72h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93DA013" w14:textId="77777777" w:rsidR="00F01D79" w:rsidRPr="00E10C74" w:rsidRDefault="008B79DF">
            <w:pPr>
              <w:pStyle w:val="style54"/>
              <w:spacing w:before="0" w:after="120"/>
              <w:jc w:val="both"/>
              <w:rPr>
                <w:color w:val="00000A"/>
              </w:rPr>
            </w:pPr>
            <w:r w:rsidRPr="00E10C74">
              <w:rPr>
                <w:color w:val="00000A"/>
              </w:rPr>
              <w:t>Teórica</w:t>
            </w:r>
          </w:p>
        </w:tc>
        <w:tc>
          <w:tcPr>
            <w:tcW w:w="86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32F25C" w14:textId="77777777" w:rsidR="00F01D79" w:rsidRPr="00E10C74" w:rsidRDefault="008B79DF">
            <w:pPr>
              <w:pStyle w:val="style54"/>
              <w:spacing w:before="0" w:after="120"/>
              <w:jc w:val="both"/>
              <w:rPr>
                <w:color w:val="00000A"/>
              </w:rPr>
            </w:pPr>
            <w:r w:rsidRPr="00E10C74">
              <w:rPr>
                <w:color w:val="00000A"/>
              </w:rPr>
              <w:t>72</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889E1F"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926D7EB"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35FEE2" w14:textId="77777777" w:rsidR="00F01D79" w:rsidRPr="00E10C74" w:rsidRDefault="008B79DF">
            <w:pPr>
              <w:pStyle w:val="style54"/>
              <w:spacing w:before="0" w:after="120"/>
              <w:jc w:val="both"/>
              <w:rPr>
                <w:color w:val="00000A"/>
              </w:rPr>
            </w:pPr>
            <w:r w:rsidRPr="00E10C74">
              <w:rPr>
                <w:color w:val="00000A"/>
              </w:rPr>
              <w:t>Extensão</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7FD387" w14:textId="77777777" w:rsidR="00F01D79" w:rsidRPr="00E10C74" w:rsidRDefault="008B79DF">
            <w:pPr>
              <w:pStyle w:val="style54"/>
              <w:spacing w:before="0" w:after="120"/>
              <w:jc w:val="both"/>
              <w:rPr>
                <w:color w:val="00000A"/>
              </w:rPr>
            </w:pPr>
            <w:r w:rsidRPr="00E10C74">
              <w:rPr>
                <w:color w:val="00000A"/>
              </w:rPr>
              <w:t>-</w:t>
            </w:r>
          </w:p>
        </w:tc>
      </w:tr>
    </w:tbl>
    <w:p w14:paraId="60EED50F" w14:textId="77777777" w:rsidR="00F01D79" w:rsidRPr="00E10C74" w:rsidRDefault="00F01D79">
      <w:pPr>
        <w:pStyle w:val="Contedodatabela"/>
        <w:spacing w:after="120"/>
        <w:jc w:val="both"/>
        <w:rPr>
          <w:rFonts w:cs="Times New Roman"/>
          <w:color w:val="00000A"/>
        </w:rPr>
      </w:pPr>
    </w:p>
    <w:p w14:paraId="45707EC9" w14:textId="77777777" w:rsidR="00F01D79" w:rsidRPr="00E10C74" w:rsidRDefault="008B79DF">
      <w:pPr>
        <w:pStyle w:val="Contedodatabela"/>
        <w:spacing w:after="120"/>
        <w:jc w:val="both"/>
        <w:rPr>
          <w:rFonts w:cs="Times New Roman"/>
          <w:b/>
          <w:color w:val="00000A"/>
        </w:rPr>
      </w:pPr>
      <w:r w:rsidRPr="00E10C74">
        <w:rPr>
          <w:rFonts w:cs="Times New Roman"/>
          <w:b/>
          <w:color w:val="00000A"/>
        </w:rPr>
        <w:t xml:space="preserve">EMENTA: </w:t>
      </w:r>
    </w:p>
    <w:p w14:paraId="07BCB2CD" w14:textId="77777777" w:rsidR="00F01D79" w:rsidRPr="00E10C74" w:rsidRDefault="008B79DF">
      <w:pPr>
        <w:pStyle w:val="Contedodatabela"/>
        <w:spacing w:after="120"/>
        <w:jc w:val="both"/>
        <w:rPr>
          <w:rFonts w:cs="Times New Roman"/>
          <w:color w:val="00000A"/>
        </w:rPr>
      </w:pPr>
      <w:r w:rsidRPr="00E10C74">
        <w:rPr>
          <w:rFonts w:cs="Times New Roman"/>
          <w:color w:val="00000A"/>
        </w:rPr>
        <w:t>Estudo da organização escolar brasileira, nos diversos níveis e modalidades da Educação Básica, no contexto histórico, político, cultural e socioeconômico da sociedade brasileira.</w:t>
      </w:r>
    </w:p>
    <w:p w14:paraId="6D24046A" w14:textId="77777777" w:rsidR="00F01D79" w:rsidRPr="00E10C74" w:rsidRDefault="00F01D79">
      <w:pPr>
        <w:pStyle w:val="Padro"/>
        <w:spacing w:after="120"/>
        <w:jc w:val="both"/>
        <w:rPr>
          <w:color w:val="00000A"/>
        </w:rPr>
      </w:pPr>
    </w:p>
    <w:p w14:paraId="19CA3B37" w14:textId="77777777" w:rsidR="00F01D79" w:rsidRPr="00E10C74" w:rsidRDefault="008B79DF">
      <w:pPr>
        <w:pStyle w:val="Padro"/>
        <w:spacing w:after="120"/>
        <w:jc w:val="both"/>
        <w:rPr>
          <w:b/>
          <w:color w:val="00000A"/>
        </w:rPr>
      </w:pPr>
      <w:r w:rsidRPr="00E10C74">
        <w:rPr>
          <w:b/>
          <w:color w:val="00000A"/>
        </w:rPr>
        <w:t>Bibliografia Básica</w:t>
      </w:r>
    </w:p>
    <w:p w14:paraId="7E4E6540" w14:textId="77777777" w:rsidR="00F01D79" w:rsidRPr="00017E8C" w:rsidRDefault="008B79DF">
      <w:pPr>
        <w:pStyle w:val="TableParagraph"/>
        <w:spacing w:after="120" w:line="360" w:lineRule="auto"/>
        <w:ind w:left="0"/>
        <w:jc w:val="both"/>
        <w:rPr>
          <w:sz w:val="24"/>
          <w:szCs w:val="24"/>
          <w:lang w:val="pt-BR"/>
        </w:rPr>
      </w:pPr>
      <w:r w:rsidRPr="00E10C74">
        <w:rPr>
          <w:sz w:val="24"/>
          <w:szCs w:val="24"/>
          <w:lang w:val="pt-BR"/>
        </w:rPr>
        <w:t xml:space="preserve">ARANHA, Maria Lucia de Arruda. </w:t>
      </w:r>
      <w:r w:rsidRPr="00E10C74">
        <w:rPr>
          <w:b/>
          <w:sz w:val="24"/>
          <w:szCs w:val="24"/>
          <w:lang w:val="pt-BR"/>
        </w:rPr>
        <w:t xml:space="preserve">História da educação e da pedagogia: </w:t>
      </w:r>
      <w:r w:rsidRPr="00E10C74">
        <w:rPr>
          <w:sz w:val="24"/>
          <w:szCs w:val="24"/>
          <w:lang w:val="pt-BR"/>
        </w:rPr>
        <w:t xml:space="preserve">geral e Brasil. </w:t>
      </w:r>
    </w:p>
    <w:p w14:paraId="208F31E7" w14:textId="77777777" w:rsidR="00F01D79" w:rsidRPr="00E10C74" w:rsidRDefault="008B79DF">
      <w:pPr>
        <w:pStyle w:val="TableParagraph"/>
        <w:spacing w:after="120" w:line="360" w:lineRule="auto"/>
        <w:ind w:left="0"/>
        <w:jc w:val="both"/>
        <w:rPr>
          <w:sz w:val="24"/>
          <w:szCs w:val="24"/>
          <w:lang w:val="pt-BR"/>
        </w:rPr>
      </w:pPr>
      <w:r w:rsidRPr="00E10C74">
        <w:rPr>
          <w:sz w:val="24"/>
          <w:szCs w:val="24"/>
          <w:lang w:val="pt-BR"/>
        </w:rPr>
        <w:t>São Paulo, SP: Moderna, 2011.</w:t>
      </w:r>
    </w:p>
    <w:p w14:paraId="307A22E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SAVIANI, </w:t>
      </w:r>
      <w:proofErr w:type="spellStart"/>
      <w:r w:rsidRPr="00E10C74">
        <w:rPr>
          <w:rFonts w:ascii="Times New Roman" w:hAnsi="Times New Roman" w:cs="Times New Roman"/>
          <w:sz w:val="24"/>
          <w:szCs w:val="24"/>
        </w:rPr>
        <w:t>Dermeval</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 xml:space="preserve">História das ideias pedagógicas no Brasil. </w:t>
      </w:r>
      <w:r w:rsidRPr="00E10C74">
        <w:rPr>
          <w:rFonts w:ascii="Times New Roman" w:hAnsi="Times New Roman" w:cs="Times New Roman"/>
          <w:sz w:val="24"/>
          <w:szCs w:val="24"/>
        </w:rPr>
        <w:t>Campinas, SP: Autores Associados, 2010.</w:t>
      </w:r>
    </w:p>
    <w:p w14:paraId="5899529A" w14:textId="77777777" w:rsidR="00F01D79" w:rsidRPr="00E10C74" w:rsidRDefault="008B79DF">
      <w:pPr>
        <w:pStyle w:val="Padro"/>
        <w:spacing w:after="120"/>
        <w:jc w:val="both"/>
      </w:pPr>
      <w:r w:rsidRPr="00E10C74">
        <w:rPr>
          <w:color w:val="00000A"/>
        </w:rPr>
        <w:t xml:space="preserve">SAVIANI, </w:t>
      </w:r>
      <w:proofErr w:type="spellStart"/>
      <w:r w:rsidRPr="00E10C74">
        <w:rPr>
          <w:color w:val="00000A"/>
        </w:rPr>
        <w:t>Dermeval</w:t>
      </w:r>
      <w:proofErr w:type="spellEnd"/>
      <w:r w:rsidRPr="00E10C74">
        <w:rPr>
          <w:color w:val="00000A"/>
        </w:rPr>
        <w:t xml:space="preserve">. </w:t>
      </w:r>
      <w:r w:rsidRPr="00E10C74">
        <w:rPr>
          <w:b/>
          <w:color w:val="00000A"/>
        </w:rPr>
        <w:t>PDE-Plano de Desenvolvimento da Educação</w:t>
      </w:r>
      <w:r w:rsidRPr="00E10C74">
        <w:rPr>
          <w:color w:val="00000A"/>
        </w:rPr>
        <w:t>: análise crítica da política do MEC. Campinas, SP: Autores Associados, 2009.</w:t>
      </w:r>
    </w:p>
    <w:p w14:paraId="0D02CC9E" w14:textId="77777777" w:rsidR="00F01D79" w:rsidRPr="00E10C74" w:rsidRDefault="00F01D79">
      <w:pPr>
        <w:pStyle w:val="Padro"/>
        <w:spacing w:after="120"/>
        <w:jc w:val="both"/>
        <w:rPr>
          <w:color w:val="00000A"/>
        </w:rPr>
      </w:pPr>
    </w:p>
    <w:p w14:paraId="3F7087BD" w14:textId="77777777" w:rsidR="00F01D79" w:rsidRPr="00E10C74" w:rsidRDefault="008B79DF">
      <w:pPr>
        <w:pStyle w:val="Padro"/>
        <w:spacing w:after="120"/>
        <w:jc w:val="both"/>
        <w:rPr>
          <w:b/>
          <w:color w:val="00000A"/>
        </w:rPr>
      </w:pPr>
      <w:r w:rsidRPr="00E10C74">
        <w:rPr>
          <w:b/>
          <w:color w:val="00000A"/>
        </w:rPr>
        <w:t>Bibliografia Complementar</w:t>
      </w:r>
    </w:p>
    <w:p w14:paraId="5B143C4B" w14:textId="77777777" w:rsidR="00F01D79" w:rsidRPr="00017E8C" w:rsidRDefault="008B79DF">
      <w:pPr>
        <w:pStyle w:val="TableParagraph"/>
        <w:spacing w:after="120" w:line="360" w:lineRule="auto"/>
        <w:ind w:left="0"/>
        <w:jc w:val="both"/>
        <w:rPr>
          <w:sz w:val="24"/>
          <w:szCs w:val="24"/>
          <w:lang w:val="pt-BR"/>
        </w:rPr>
      </w:pPr>
      <w:r w:rsidRPr="00E10C74">
        <w:rPr>
          <w:sz w:val="24"/>
          <w:szCs w:val="24"/>
          <w:lang w:val="pt-BR"/>
        </w:rPr>
        <w:t xml:space="preserve">BRASIL. </w:t>
      </w:r>
      <w:r w:rsidRPr="00E10C74">
        <w:rPr>
          <w:b/>
          <w:sz w:val="24"/>
          <w:szCs w:val="24"/>
          <w:lang w:val="pt-BR"/>
        </w:rPr>
        <w:t>Lei de Diretrizes e Bases da Educação Nacional e Legislação Complementar</w:t>
      </w:r>
      <w:r w:rsidRPr="00E10C74">
        <w:rPr>
          <w:sz w:val="24"/>
          <w:szCs w:val="24"/>
          <w:lang w:val="pt-BR"/>
        </w:rPr>
        <w:t xml:space="preserve">: Lei nº 9.394, de 20 de Dezembro de 1996 (atualizada até a lei nº 12.061, de 27.10.2009). </w:t>
      </w:r>
      <w:proofErr w:type="gramStart"/>
      <w:r w:rsidRPr="00E10C74">
        <w:rPr>
          <w:sz w:val="24"/>
          <w:szCs w:val="24"/>
          <w:lang w:val="pt-BR"/>
        </w:rPr>
        <w:t>4.</w:t>
      </w:r>
      <w:proofErr w:type="gramEnd"/>
      <w:r w:rsidRPr="00E10C74">
        <w:rPr>
          <w:sz w:val="24"/>
          <w:szCs w:val="24"/>
          <w:lang w:val="pt-BR"/>
        </w:rPr>
        <w:t>ed. São Paulo: EDIPRO, 2010.</w:t>
      </w:r>
    </w:p>
    <w:p w14:paraId="3259F2E5"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LIBÂNEO, José C. </w:t>
      </w:r>
      <w:r w:rsidRPr="00E10C74">
        <w:rPr>
          <w:rFonts w:ascii="Times New Roman" w:hAnsi="Times New Roman" w:cs="Times New Roman"/>
          <w:b/>
          <w:sz w:val="24"/>
          <w:szCs w:val="24"/>
        </w:rPr>
        <w:t xml:space="preserve">Educação Escolar: </w:t>
      </w:r>
      <w:r w:rsidRPr="00E10C74">
        <w:rPr>
          <w:rFonts w:ascii="Times New Roman" w:hAnsi="Times New Roman" w:cs="Times New Roman"/>
          <w:sz w:val="24"/>
          <w:szCs w:val="24"/>
        </w:rPr>
        <w:t xml:space="preserve">políticas, estrutura e organização. São Paulo: Cortez, 2007. </w:t>
      </w:r>
    </w:p>
    <w:p w14:paraId="3FC81960" w14:textId="77777777" w:rsidR="00F01D79" w:rsidRPr="00017E8C" w:rsidRDefault="008B79DF">
      <w:pPr>
        <w:pStyle w:val="TableParagraph"/>
        <w:spacing w:after="120" w:line="360" w:lineRule="auto"/>
        <w:ind w:left="0"/>
        <w:jc w:val="both"/>
        <w:rPr>
          <w:sz w:val="24"/>
          <w:szCs w:val="24"/>
          <w:lang w:val="pt-BR"/>
        </w:rPr>
      </w:pPr>
      <w:r w:rsidRPr="00E10C74">
        <w:rPr>
          <w:sz w:val="24"/>
          <w:szCs w:val="24"/>
          <w:lang w:val="pt-BR"/>
        </w:rPr>
        <w:t xml:space="preserve">NETO, Edgard; SOUZA, Gilberto; COSTA, Áurea. </w:t>
      </w:r>
      <w:r w:rsidRPr="00E10C74">
        <w:rPr>
          <w:b/>
          <w:sz w:val="24"/>
          <w:szCs w:val="24"/>
          <w:lang w:val="pt-BR"/>
        </w:rPr>
        <w:t xml:space="preserve">A proletarização do professor </w:t>
      </w:r>
      <w:r w:rsidRPr="00E10C74">
        <w:rPr>
          <w:sz w:val="24"/>
          <w:szCs w:val="24"/>
          <w:lang w:val="pt-BR"/>
        </w:rPr>
        <w:t xml:space="preserve">– neoliberalismo na educação. São Paulo: </w:t>
      </w:r>
      <w:proofErr w:type="spellStart"/>
      <w:r w:rsidRPr="00E10C74">
        <w:rPr>
          <w:sz w:val="24"/>
          <w:szCs w:val="24"/>
          <w:lang w:val="pt-BR"/>
        </w:rPr>
        <w:t>Sundermann</w:t>
      </w:r>
      <w:proofErr w:type="spellEnd"/>
      <w:r w:rsidRPr="00E10C74">
        <w:rPr>
          <w:sz w:val="24"/>
          <w:szCs w:val="24"/>
          <w:lang w:val="pt-BR"/>
        </w:rPr>
        <w:t>, 2009.</w:t>
      </w:r>
    </w:p>
    <w:p w14:paraId="7A825E13" w14:textId="77777777" w:rsidR="00F01D79" w:rsidRPr="00E10C74" w:rsidRDefault="008B79DF">
      <w:pPr>
        <w:pStyle w:val="TableParagraph"/>
        <w:spacing w:after="120" w:line="360" w:lineRule="auto"/>
        <w:ind w:left="0"/>
        <w:jc w:val="both"/>
        <w:rPr>
          <w:sz w:val="24"/>
          <w:szCs w:val="24"/>
        </w:rPr>
      </w:pPr>
      <w:r w:rsidRPr="00E10C74">
        <w:rPr>
          <w:sz w:val="24"/>
          <w:szCs w:val="24"/>
          <w:lang w:val="pt-BR"/>
        </w:rPr>
        <w:t xml:space="preserve">SAVIANI, D. </w:t>
      </w:r>
      <w:r w:rsidRPr="00E10C74">
        <w:rPr>
          <w:b/>
          <w:sz w:val="24"/>
          <w:szCs w:val="24"/>
          <w:lang w:val="pt-BR"/>
        </w:rPr>
        <w:t xml:space="preserve">Da nova LDB ao FUNDEB: </w:t>
      </w:r>
      <w:r w:rsidRPr="00E10C74">
        <w:rPr>
          <w:sz w:val="24"/>
          <w:szCs w:val="24"/>
          <w:lang w:val="pt-BR"/>
        </w:rPr>
        <w:t xml:space="preserve">por </w:t>
      </w:r>
      <w:proofErr w:type="gramStart"/>
      <w:r w:rsidRPr="00E10C74">
        <w:rPr>
          <w:sz w:val="24"/>
          <w:szCs w:val="24"/>
          <w:lang w:val="pt-BR"/>
        </w:rPr>
        <w:t>uma outra</w:t>
      </w:r>
      <w:proofErr w:type="gramEnd"/>
      <w:r w:rsidRPr="00E10C74">
        <w:rPr>
          <w:sz w:val="24"/>
          <w:szCs w:val="24"/>
          <w:lang w:val="pt-BR"/>
        </w:rPr>
        <w:t xml:space="preserve"> política educacional. </w:t>
      </w:r>
      <w:proofErr w:type="gramStart"/>
      <w:r w:rsidRPr="00E10C74">
        <w:rPr>
          <w:sz w:val="24"/>
          <w:szCs w:val="24"/>
          <w:lang w:val="pt-BR"/>
        </w:rPr>
        <w:t>3</w:t>
      </w:r>
      <w:proofErr w:type="gramEnd"/>
      <w:r w:rsidRPr="00E10C74">
        <w:rPr>
          <w:sz w:val="24"/>
          <w:szCs w:val="24"/>
          <w:lang w:val="pt-BR"/>
        </w:rPr>
        <w:t xml:space="preserve"> ed. Campinas, SP: Autores Associados, 2008.</w:t>
      </w:r>
    </w:p>
    <w:p w14:paraId="765FF5D0" w14:textId="77777777" w:rsidR="00F01D79" w:rsidRPr="00E10C74" w:rsidRDefault="008B79DF">
      <w:pPr>
        <w:pStyle w:val="Padro"/>
        <w:spacing w:after="120"/>
        <w:jc w:val="both"/>
      </w:pPr>
      <w:r w:rsidRPr="00E10C74">
        <w:rPr>
          <w:color w:val="00000A"/>
          <w:spacing w:val="-3"/>
        </w:rPr>
        <w:lastRenderedPageBreak/>
        <w:t xml:space="preserve">VIEIRA, </w:t>
      </w:r>
      <w:r w:rsidRPr="00E10C74">
        <w:rPr>
          <w:color w:val="00000A"/>
        </w:rPr>
        <w:t xml:space="preserve">S. l. </w:t>
      </w:r>
      <w:r w:rsidRPr="00E10C74">
        <w:rPr>
          <w:b/>
          <w:color w:val="00000A"/>
        </w:rPr>
        <w:t xml:space="preserve">Desejos de </w:t>
      </w:r>
      <w:r w:rsidRPr="00E10C74">
        <w:rPr>
          <w:b/>
          <w:color w:val="00000A"/>
          <w:spacing w:val="-3"/>
        </w:rPr>
        <w:t xml:space="preserve">reforma: </w:t>
      </w:r>
      <w:r w:rsidRPr="00E10C74">
        <w:rPr>
          <w:color w:val="00000A"/>
        </w:rPr>
        <w:t xml:space="preserve">legislação educacional </w:t>
      </w:r>
      <w:r w:rsidRPr="00E10C74">
        <w:rPr>
          <w:color w:val="00000A"/>
          <w:spacing w:val="-3"/>
        </w:rPr>
        <w:t xml:space="preserve">no </w:t>
      </w:r>
      <w:r w:rsidRPr="00E10C74">
        <w:rPr>
          <w:color w:val="00000A"/>
        </w:rPr>
        <w:t xml:space="preserve">Brasil </w:t>
      </w:r>
      <w:r w:rsidRPr="00E10C74">
        <w:rPr>
          <w:color w:val="00000A"/>
          <w:spacing w:val="-3"/>
        </w:rPr>
        <w:t xml:space="preserve">Império </w:t>
      </w:r>
      <w:r w:rsidRPr="00E10C74">
        <w:rPr>
          <w:color w:val="00000A"/>
        </w:rPr>
        <w:t xml:space="preserve">e República. Brasília: </w:t>
      </w:r>
      <w:r w:rsidRPr="00E10C74">
        <w:rPr>
          <w:color w:val="00000A"/>
          <w:spacing w:val="-5"/>
        </w:rPr>
        <w:t xml:space="preserve">Líber </w:t>
      </w:r>
      <w:r w:rsidRPr="00E10C74">
        <w:rPr>
          <w:color w:val="00000A"/>
          <w:spacing w:val="-3"/>
        </w:rPr>
        <w:t xml:space="preserve">Livro, </w:t>
      </w:r>
      <w:r w:rsidRPr="00E10C74">
        <w:rPr>
          <w:color w:val="00000A"/>
        </w:rPr>
        <w:t>2008.</w:t>
      </w:r>
    </w:p>
    <w:p w14:paraId="5A661097" w14:textId="77777777" w:rsidR="00F01D79" w:rsidRPr="00E10C74" w:rsidRDefault="00F01D79">
      <w:pPr>
        <w:pStyle w:val="Padro"/>
        <w:spacing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391"/>
        <w:gridCol w:w="949"/>
        <w:gridCol w:w="864"/>
        <w:gridCol w:w="883"/>
        <w:gridCol w:w="864"/>
        <w:gridCol w:w="1095"/>
        <w:gridCol w:w="1709"/>
      </w:tblGrid>
      <w:tr w:rsidR="00F01D79" w:rsidRPr="00E10C74" w14:paraId="2B51B42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8975D94" w14:textId="77777777" w:rsidR="00F01D79" w:rsidRPr="00E10C74" w:rsidRDefault="008B79DF">
            <w:pPr>
              <w:pStyle w:val="style54"/>
              <w:spacing w:before="0" w:after="120"/>
              <w:jc w:val="both"/>
              <w:rPr>
                <w:color w:val="00000A"/>
              </w:rPr>
            </w:pPr>
            <w:r w:rsidRPr="00E10C74">
              <w:rPr>
                <w:color w:val="00000A"/>
              </w:rPr>
              <w:t>Disciplina:</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1EDBFC0" w14:textId="77777777" w:rsidR="00F01D79" w:rsidRPr="00E10C74" w:rsidRDefault="008B79DF">
            <w:pPr>
              <w:pStyle w:val="NormalWeb"/>
              <w:spacing w:before="0" w:after="120"/>
              <w:jc w:val="both"/>
              <w:rPr>
                <w:color w:val="00000A"/>
              </w:rPr>
            </w:pPr>
            <w:r w:rsidRPr="00E10C74">
              <w:rPr>
                <w:color w:val="00000A"/>
              </w:rPr>
              <w:t>Código</w:t>
            </w:r>
          </w:p>
        </w:tc>
        <w:tc>
          <w:tcPr>
            <w:tcW w:w="636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E1D915" w14:textId="77777777" w:rsidR="00F01D79" w:rsidRPr="00E10C74" w:rsidRDefault="008B79DF">
            <w:pPr>
              <w:pStyle w:val="NormalWeb"/>
              <w:spacing w:before="0" w:after="120"/>
              <w:jc w:val="both"/>
              <w:rPr>
                <w:b/>
                <w:color w:val="00000A"/>
              </w:rPr>
            </w:pPr>
            <w:r w:rsidRPr="00E10C74">
              <w:rPr>
                <w:b/>
                <w:color w:val="00000A"/>
              </w:rPr>
              <w:t>Bioquímica</w:t>
            </w:r>
          </w:p>
        </w:tc>
      </w:tr>
      <w:tr w:rsidR="00F01D79" w:rsidRPr="00E10C74" w14:paraId="0CA21710"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87A0001"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5F2883"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386169F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5B82D3" w14:textId="77777777" w:rsidR="00F01D79" w:rsidRPr="00E10C74" w:rsidRDefault="008B79DF">
            <w:pPr>
              <w:pStyle w:val="style54"/>
              <w:spacing w:before="0" w:after="120"/>
              <w:jc w:val="both"/>
              <w:rPr>
                <w:color w:val="00000A"/>
              </w:rPr>
            </w:pPr>
            <w:r w:rsidRPr="00E10C74">
              <w:rPr>
                <w:color w:val="00000A"/>
              </w:rPr>
              <w:t>Total</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EB6B377"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0FBBC3"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A31875" w14:textId="77777777" w:rsidR="00F01D79" w:rsidRPr="00E10C74" w:rsidRDefault="008B79DF">
            <w:pPr>
              <w:pStyle w:val="style54"/>
              <w:spacing w:before="0" w:after="120"/>
              <w:jc w:val="both"/>
              <w:rPr>
                <w:color w:val="00000A"/>
              </w:rPr>
            </w:pPr>
            <w:r w:rsidRPr="00E10C74">
              <w:rPr>
                <w:color w:val="00000A"/>
              </w:rPr>
              <w:t>48 h</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EE1AA4"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880F320" w14:textId="77777777" w:rsidR="00F01D79" w:rsidRPr="00E10C74" w:rsidRDefault="008B79DF">
            <w:pPr>
              <w:pStyle w:val="style54"/>
              <w:spacing w:before="0" w:after="120"/>
              <w:jc w:val="both"/>
              <w:rPr>
                <w:color w:val="00000A"/>
              </w:rPr>
            </w:pPr>
            <w:r w:rsidRPr="00E10C74">
              <w:rPr>
                <w:color w:val="00000A"/>
              </w:rPr>
              <w:t>06 h</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FBDBAD" w14:textId="77777777" w:rsidR="00F01D79" w:rsidRPr="00E10C74" w:rsidRDefault="008B79DF">
            <w:pPr>
              <w:pStyle w:val="style54"/>
              <w:spacing w:before="0" w:after="120"/>
              <w:jc w:val="both"/>
              <w:rPr>
                <w:color w:val="00000A"/>
              </w:rPr>
            </w:pPr>
            <w:r w:rsidRPr="00E10C74">
              <w:rPr>
                <w:color w:val="00000A"/>
              </w:rPr>
              <w:t>Extensão</w:t>
            </w:r>
          </w:p>
        </w:tc>
        <w:tc>
          <w:tcPr>
            <w:tcW w:w="170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277FDF" w14:textId="77777777" w:rsidR="00F01D79" w:rsidRPr="00E10C74" w:rsidRDefault="008B79DF">
            <w:pPr>
              <w:pStyle w:val="style54"/>
              <w:spacing w:before="0" w:after="120"/>
              <w:jc w:val="both"/>
              <w:rPr>
                <w:color w:val="00000A"/>
              </w:rPr>
            </w:pPr>
            <w:r w:rsidRPr="00E10C74">
              <w:rPr>
                <w:color w:val="00000A"/>
              </w:rPr>
              <w:t>-</w:t>
            </w:r>
          </w:p>
        </w:tc>
      </w:tr>
    </w:tbl>
    <w:p w14:paraId="0C2A6440" w14:textId="77777777" w:rsidR="00F01D79" w:rsidRPr="00E10C74" w:rsidRDefault="00F01D79">
      <w:pPr>
        <w:pStyle w:val="NormalWeb"/>
        <w:spacing w:before="0" w:after="120"/>
        <w:jc w:val="both"/>
        <w:rPr>
          <w:b/>
          <w:color w:val="00000A"/>
        </w:rPr>
      </w:pPr>
    </w:p>
    <w:p w14:paraId="51549DFA" w14:textId="77777777" w:rsidR="00F01D79" w:rsidRPr="00E10C74" w:rsidRDefault="008B79DF">
      <w:pPr>
        <w:pStyle w:val="NormalWeb"/>
        <w:spacing w:before="0" w:after="120"/>
        <w:jc w:val="both"/>
        <w:rPr>
          <w:b/>
          <w:color w:val="00000A"/>
        </w:rPr>
      </w:pPr>
      <w:r w:rsidRPr="00E10C74">
        <w:rPr>
          <w:b/>
          <w:color w:val="00000A"/>
        </w:rPr>
        <w:t>EMENTA:</w:t>
      </w:r>
    </w:p>
    <w:p w14:paraId="363D5889" w14:textId="77777777" w:rsidR="00F01D79" w:rsidRPr="00E10C74" w:rsidRDefault="008B79DF">
      <w:pPr>
        <w:pStyle w:val="NormalWeb"/>
        <w:spacing w:before="0" w:after="120"/>
        <w:jc w:val="both"/>
        <w:rPr>
          <w:color w:val="00000A"/>
        </w:rPr>
      </w:pPr>
      <w:r w:rsidRPr="00E10C74">
        <w:rPr>
          <w:color w:val="00000A"/>
        </w:rPr>
        <w:t>Constituintes químicos das células: lipídeos, carboidratos, esteroides, proteínas e ácidos nucléicos. Enzimas. Bioquímica da nutrição e coenzimas. Bioenergética: oxidações biológicas. Respiração celular. Ciclo de Krebs e cadeia respiratória.</w:t>
      </w:r>
    </w:p>
    <w:p w14:paraId="6A7A5C01" w14:textId="77777777" w:rsidR="00F01D79" w:rsidRPr="00E10C74" w:rsidRDefault="00F01D79">
      <w:pPr>
        <w:pStyle w:val="NormalWeb"/>
        <w:spacing w:before="0" w:after="120"/>
        <w:jc w:val="both"/>
        <w:rPr>
          <w:color w:val="00000A"/>
        </w:rPr>
      </w:pPr>
    </w:p>
    <w:p w14:paraId="73288334" w14:textId="77777777" w:rsidR="00F01D79" w:rsidRPr="00E10C74" w:rsidRDefault="008B79DF">
      <w:pPr>
        <w:shd w:val="clear" w:color="auto" w:fill="FFFFFF"/>
        <w:spacing w:after="120" w:line="360" w:lineRule="auto"/>
        <w:jc w:val="both"/>
        <w:rPr>
          <w:rFonts w:ascii="Times New Roman" w:eastAsia="Times New Roman" w:hAnsi="Times New Roman" w:cs="Times New Roman"/>
          <w:b/>
          <w:bCs/>
          <w:sz w:val="24"/>
          <w:szCs w:val="24"/>
        </w:rPr>
      </w:pPr>
      <w:r w:rsidRPr="00E10C74">
        <w:rPr>
          <w:rFonts w:ascii="Times New Roman" w:eastAsia="Times New Roman" w:hAnsi="Times New Roman" w:cs="Times New Roman"/>
          <w:b/>
          <w:bCs/>
          <w:sz w:val="24"/>
          <w:szCs w:val="24"/>
        </w:rPr>
        <w:t>Bibliografia Básica</w:t>
      </w:r>
    </w:p>
    <w:p w14:paraId="743E50DB"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BERG, Jeremy Mark; TYMOCZKO, John L; STRYER, </w:t>
      </w:r>
      <w:proofErr w:type="spellStart"/>
      <w:r w:rsidRPr="00E10C74">
        <w:rPr>
          <w:rFonts w:ascii="Times New Roman" w:hAnsi="Times New Roman" w:cs="Times New Roman"/>
          <w:sz w:val="24"/>
          <w:szCs w:val="24"/>
        </w:rPr>
        <w:t>Lubert</w:t>
      </w:r>
      <w:proofErr w:type="spellEnd"/>
      <w:r w:rsidRPr="00E10C74">
        <w:rPr>
          <w:rFonts w:ascii="Times New Roman" w:hAnsi="Times New Roman" w:cs="Times New Roman"/>
          <w:sz w:val="24"/>
          <w:szCs w:val="24"/>
        </w:rPr>
        <w:t xml:space="preserve">. Bioquímica. 6.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Rio de Janeiro: Guanabara Koogan, 2010.</w:t>
      </w:r>
    </w:p>
    <w:p w14:paraId="15B0E237"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proofErr w:type="gramStart"/>
      <w:r w:rsidRPr="00017E8C">
        <w:rPr>
          <w:rFonts w:ascii="Times New Roman" w:hAnsi="Times New Roman" w:cs="Times New Roman"/>
          <w:sz w:val="24"/>
          <w:szCs w:val="24"/>
          <w:lang w:val="en-US"/>
        </w:rPr>
        <w:t>CAMPBELL, Mary K.; FARRELL, Shaw O. Bioquímica.5.</w:t>
      </w:r>
      <w:proofErr w:type="gramEnd"/>
      <w:r w:rsidRPr="00017E8C">
        <w:rPr>
          <w:rFonts w:ascii="Times New Roman" w:hAnsi="Times New Roman" w:cs="Times New Roman"/>
          <w:sz w:val="24"/>
          <w:szCs w:val="24"/>
          <w:lang w:val="en-US"/>
        </w:rPr>
        <w:t xml:space="preserve"> </w:t>
      </w:r>
      <w:proofErr w:type="gramStart"/>
      <w:r w:rsidRPr="00017E8C">
        <w:rPr>
          <w:rFonts w:ascii="Times New Roman" w:hAnsi="Times New Roman" w:cs="Times New Roman"/>
          <w:sz w:val="24"/>
          <w:szCs w:val="24"/>
          <w:lang w:val="en-US"/>
        </w:rPr>
        <w:t>ed</w:t>
      </w:r>
      <w:proofErr w:type="gramEnd"/>
      <w:r w:rsidRPr="00017E8C">
        <w:rPr>
          <w:rFonts w:ascii="Times New Roman" w:hAnsi="Times New Roman" w:cs="Times New Roman"/>
          <w:sz w:val="24"/>
          <w:szCs w:val="24"/>
          <w:lang w:val="en-US"/>
        </w:rPr>
        <w:t xml:space="preserve">. </w:t>
      </w:r>
      <w:r w:rsidRPr="00E10C74">
        <w:rPr>
          <w:rFonts w:ascii="Times New Roman" w:hAnsi="Times New Roman" w:cs="Times New Roman"/>
          <w:sz w:val="24"/>
          <w:szCs w:val="24"/>
        </w:rPr>
        <w:t>São Paulo: Thomson, 2007.</w:t>
      </w:r>
    </w:p>
    <w:p w14:paraId="3DE306D0"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CHAMPE, Pamela C; FERRIER, Denise R.; HARVEY, Richard A. Bioquímica ilustrada. 4.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Porto Alegre: Artmed, 2009.</w:t>
      </w:r>
    </w:p>
    <w:p w14:paraId="49892132"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LEHNINGER, Albert L. (Albert Lester); NELSON, David L.; COX, Michael M. Princípios de bioquímica. 4.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São Paulo: </w:t>
      </w:r>
      <w:proofErr w:type="spellStart"/>
      <w:r w:rsidRPr="00E10C74">
        <w:rPr>
          <w:rFonts w:ascii="Times New Roman" w:hAnsi="Times New Roman" w:cs="Times New Roman"/>
          <w:sz w:val="24"/>
          <w:szCs w:val="24"/>
        </w:rPr>
        <w:t>Sarvier</w:t>
      </w:r>
      <w:proofErr w:type="spellEnd"/>
      <w:r w:rsidRPr="00E10C74">
        <w:rPr>
          <w:rFonts w:ascii="Times New Roman" w:hAnsi="Times New Roman" w:cs="Times New Roman"/>
          <w:sz w:val="24"/>
          <w:szCs w:val="24"/>
        </w:rPr>
        <w:t>, 2006.</w:t>
      </w:r>
    </w:p>
    <w:p w14:paraId="2CCB4784" w14:textId="77777777" w:rsidR="00F01D79" w:rsidRPr="00E10C74" w:rsidRDefault="008B79DF">
      <w:pPr>
        <w:shd w:val="clear" w:color="auto" w:fill="FFFFFF"/>
        <w:spacing w:after="120" w:line="360" w:lineRule="auto"/>
        <w:jc w:val="both"/>
        <w:rPr>
          <w:rFonts w:ascii="Times New Roman" w:eastAsia="Times New Roman" w:hAnsi="Times New Roman" w:cs="Times New Roman"/>
          <w:sz w:val="24"/>
          <w:szCs w:val="24"/>
        </w:rPr>
      </w:pPr>
      <w:r w:rsidRPr="00017E8C">
        <w:rPr>
          <w:rFonts w:ascii="Times New Roman" w:hAnsi="Times New Roman" w:cs="Times New Roman"/>
          <w:sz w:val="24"/>
          <w:szCs w:val="24"/>
          <w:lang w:val="en-US"/>
        </w:rPr>
        <w:t xml:space="preserve">PRATT, Charlotte W; CORNELY, Kathleen. </w:t>
      </w:r>
      <w:r w:rsidRPr="00E10C74">
        <w:rPr>
          <w:rFonts w:ascii="Times New Roman" w:hAnsi="Times New Roman" w:cs="Times New Roman"/>
          <w:sz w:val="24"/>
          <w:szCs w:val="24"/>
        </w:rPr>
        <w:t xml:space="preserve">Bioquímica essencial. Rio de Janeiro, </w:t>
      </w:r>
      <w:proofErr w:type="spellStart"/>
      <w:proofErr w:type="gramStart"/>
      <w:r w:rsidRPr="00E10C74">
        <w:rPr>
          <w:rFonts w:ascii="Times New Roman" w:hAnsi="Times New Roman" w:cs="Times New Roman"/>
          <w:sz w:val="24"/>
          <w:szCs w:val="24"/>
        </w:rPr>
        <w:t>RJ:</w:t>
      </w:r>
      <w:proofErr w:type="gramEnd"/>
      <w:r w:rsidRPr="00E10C74">
        <w:rPr>
          <w:rFonts w:ascii="Times New Roman" w:hAnsi="Times New Roman" w:cs="Times New Roman"/>
          <w:sz w:val="24"/>
          <w:szCs w:val="24"/>
        </w:rPr>
        <w:t>Guanabara</w:t>
      </w:r>
      <w:proofErr w:type="spellEnd"/>
      <w:r w:rsidRPr="00E10C74">
        <w:rPr>
          <w:rFonts w:ascii="Times New Roman" w:hAnsi="Times New Roman" w:cs="Times New Roman"/>
          <w:sz w:val="24"/>
          <w:szCs w:val="24"/>
        </w:rPr>
        <w:t xml:space="preserve"> Koogan, 2006.</w:t>
      </w:r>
      <w:r w:rsidRPr="00E10C74">
        <w:rPr>
          <w:rFonts w:ascii="Times New Roman" w:eastAsia="Times New Roman" w:hAnsi="Times New Roman" w:cs="Times New Roman"/>
          <w:sz w:val="24"/>
          <w:szCs w:val="24"/>
        </w:rPr>
        <w:t> </w:t>
      </w:r>
    </w:p>
    <w:p w14:paraId="0D837051" w14:textId="77777777" w:rsidR="00F01D79" w:rsidRPr="00E10C74" w:rsidRDefault="00F01D79">
      <w:pPr>
        <w:shd w:val="clear" w:color="auto" w:fill="FFFFFF"/>
        <w:spacing w:after="120" w:line="360" w:lineRule="auto"/>
        <w:jc w:val="both"/>
        <w:rPr>
          <w:rFonts w:ascii="Times New Roman" w:hAnsi="Times New Roman" w:cs="Times New Roman"/>
          <w:sz w:val="24"/>
          <w:szCs w:val="24"/>
        </w:rPr>
      </w:pPr>
    </w:p>
    <w:p w14:paraId="06789358" w14:textId="77777777" w:rsidR="00F01D79" w:rsidRPr="00E10C74" w:rsidRDefault="008B79DF">
      <w:pPr>
        <w:shd w:val="clear" w:color="auto" w:fill="FFFFFF"/>
        <w:spacing w:after="120" w:line="360" w:lineRule="auto"/>
        <w:jc w:val="both"/>
        <w:rPr>
          <w:rFonts w:ascii="Times New Roman" w:eastAsia="Times New Roman" w:hAnsi="Times New Roman" w:cs="Times New Roman"/>
          <w:b/>
          <w:bCs/>
          <w:sz w:val="24"/>
          <w:szCs w:val="24"/>
        </w:rPr>
      </w:pPr>
      <w:r w:rsidRPr="00E10C74">
        <w:rPr>
          <w:rFonts w:ascii="Times New Roman" w:eastAsia="Times New Roman" w:hAnsi="Times New Roman" w:cs="Times New Roman"/>
          <w:b/>
          <w:bCs/>
          <w:sz w:val="24"/>
          <w:szCs w:val="24"/>
        </w:rPr>
        <w:t>Bibliografia Complementar</w:t>
      </w:r>
    </w:p>
    <w:p w14:paraId="5AB9481F" w14:textId="77777777" w:rsidR="00F01D79" w:rsidRPr="00E10C74" w:rsidRDefault="008B79DF">
      <w:pPr>
        <w:pStyle w:val="NormalWeb"/>
        <w:spacing w:before="0" w:after="120"/>
        <w:jc w:val="both"/>
        <w:rPr>
          <w:color w:val="00000A"/>
        </w:rPr>
      </w:pPr>
      <w:r w:rsidRPr="00E10C74">
        <w:rPr>
          <w:color w:val="00000A"/>
        </w:rPr>
        <w:t xml:space="preserve">DEVLIN, Thomas M. Manual de bioquímica: com correlações clínicas. São </w:t>
      </w:r>
      <w:proofErr w:type="spellStart"/>
      <w:proofErr w:type="gramStart"/>
      <w:r w:rsidRPr="00E10C74">
        <w:rPr>
          <w:color w:val="00000A"/>
        </w:rPr>
        <w:t>Paulo:</w:t>
      </w:r>
      <w:proofErr w:type="gramEnd"/>
      <w:r w:rsidRPr="00E10C74">
        <w:rPr>
          <w:color w:val="00000A"/>
        </w:rPr>
        <w:t>EdgardBlücher</w:t>
      </w:r>
      <w:proofErr w:type="spellEnd"/>
      <w:r w:rsidRPr="00E10C74">
        <w:rPr>
          <w:color w:val="00000A"/>
        </w:rPr>
        <w:t>, 2007.</w:t>
      </w:r>
    </w:p>
    <w:p w14:paraId="1110AD19" w14:textId="77777777" w:rsidR="00F01D79" w:rsidRPr="00E10C74" w:rsidRDefault="008B79DF">
      <w:pPr>
        <w:pStyle w:val="NormalWeb"/>
        <w:spacing w:before="0" w:after="120"/>
        <w:jc w:val="both"/>
        <w:rPr>
          <w:color w:val="00000A"/>
        </w:rPr>
      </w:pPr>
      <w:r w:rsidRPr="00E10C74">
        <w:rPr>
          <w:color w:val="00000A"/>
        </w:rPr>
        <w:lastRenderedPageBreak/>
        <w:t xml:space="preserve">ISHII-IWAMOTO, </w:t>
      </w:r>
      <w:proofErr w:type="spellStart"/>
      <w:r w:rsidRPr="00E10C74">
        <w:rPr>
          <w:color w:val="00000A"/>
        </w:rPr>
        <w:t>Emy</w:t>
      </w:r>
      <w:proofErr w:type="spellEnd"/>
      <w:r w:rsidRPr="00E10C74">
        <w:rPr>
          <w:color w:val="00000A"/>
        </w:rPr>
        <w:t xml:space="preserve"> Luiza; BRACHT, Adelar. (org.). Métodos de laboratório em bioquímica. Barueri, SP: Manole, 2003.</w:t>
      </w:r>
    </w:p>
    <w:p w14:paraId="47CD57C5" w14:textId="77777777" w:rsidR="00F01D79" w:rsidRPr="00E10C74" w:rsidRDefault="008B79DF">
      <w:pPr>
        <w:pStyle w:val="NormalWeb"/>
        <w:spacing w:before="0" w:after="120"/>
        <w:jc w:val="both"/>
        <w:rPr>
          <w:color w:val="00000A"/>
        </w:rPr>
      </w:pPr>
      <w:r w:rsidRPr="00E10C74">
        <w:rPr>
          <w:color w:val="00000A"/>
        </w:rPr>
        <w:t xml:space="preserve">MOTTA, Valter Teixeira </w:t>
      </w:r>
      <w:proofErr w:type="gramStart"/>
      <w:r w:rsidRPr="00E10C74">
        <w:rPr>
          <w:color w:val="00000A"/>
        </w:rPr>
        <w:t>da.</w:t>
      </w:r>
      <w:proofErr w:type="gramEnd"/>
      <w:r w:rsidRPr="00E10C74">
        <w:rPr>
          <w:color w:val="00000A"/>
        </w:rPr>
        <w:t xml:space="preserve"> Bioquímica clínica para o laboratório: princípios e interpretações. 5. </w:t>
      </w:r>
      <w:proofErr w:type="gramStart"/>
      <w:r w:rsidRPr="00E10C74">
        <w:rPr>
          <w:color w:val="00000A"/>
        </w:rPr>
        <w:t>ed.</w:t>
      </w:r>
      <w:proofErr w:type="gramEnd"/>
      <w:r w:rsidRPr="00E10C74">
        <w:rPr>
          <w:color w:val="00000A"/>
        </w:rPr>
        <w:t xml:space="preserve"> Rio de Janeiro, RJ: </w:t>
      </w:r>
      <w:proofErr w:type="spellStart"/>
      <w:r w:rsidRPr="00E10C74">
        <w:rPr>
          <w:color w:val="00000A"/>
        </w:rPr>
        <w:t>Medbook</w:t>
      </w:r>
      <w:proofErr w:type="spellEnd"/>
      <w:r w:rsidRPr="00E10C74">
        <w:rPr>
          <w:color w:val="00000A"/>
        </w:rPr>
        <w:t>, 2009.</w:t>
      </w:r>
    </w:p>
    <w:p w14:paraId="2BAD098B" w14:textId="77777777" w:rsidR="00F01D79" w:rsidRPr="00E10C74" w:rsidRDefault="008B79DF">
      <w:pPr>
        <w:pStyle w:val="NormalWeb"/>
        <w:spacing w:before="0" w:after="120"/>
        <w:jc w:val="both"/>
        <w:rPr>
          <w:color w:val="00000A"/>
        </w:rPr>
      </w:pPr>
      <w:r w:rsidRPr="00E10C74">
        <w:rPr>
          <w:color w:val="00000A"/>
        </w:rPr>
        <w:t>STRYR. L. Bioquímica. Guanabara Koogan. Rio de Janeiro: 1996.</w:t>
      </w:r>
    </w:p>
    <w:p w14:paraId="2853DF55" w14:textId="77777777" w:rsidR="00F01D79" w:rsidRPr="00E10C74" w:rsidRDefault="008B79DF">
      <w:pPr>
        <w:pStyle w:val="NormalWeb"/>
        <w:spacing w:before="0" w:after="120"/>
        <w:jc w:val="both"/>
        <w:rPr>
          <w:color w:val="00000A"/>
        </w:rPr>
      </w:pPr>
      <w:r w:rsidRPr="00E10C74">
        <w:rPr>
          <w:color w:val="00000A"/>
        </w:rPr>
        <w:t xml:space="preserve">MARZZOCO, Anita; TORRES, </w:t>
      </w:r>
      <w:proofErr w:type="spellStart"/>
      <w:r w:rsidRPr="00E10C74">
        <w:rPr>
          <w:color w:val="00000A"/>
        </w:rPr>
        <w:t>Bayardo</w:t>
      </w:r>
      <w:proofErr w:type="spellEnd"/>
      <w:r w:rsidRPr="00E10C74">
        <w:rPr>
          <w:color w:val="00000A"/>
        </w:rPr>
        <w:t xml:space="preserve"> Baptista. Bioquímica básica. 3. </w:t>
      </w:r>
      <w:proofErr w:type="gramStart"/>
      <w:r w:rsidRPr="00E10C74">
        <w:rPr>
          <w:color w:val="00000A"/>
        </w:rPr>
        <w:t>ed.</w:t>
      </w:r>
      <w:proofErr w:type="gramEnd"/>
      <w:r w:rsidRPr="00E10C74">
        <w:rPr>
          <w:color w:val="00000A"/>
        </w:rPr>
        <w:t xml:space="preserve"> Rio de Janeiro: Guanabara Koogan, 2007.</w:t>
      </w:r>
    </w:p>
    <w:p w14:paraId="34AB7E72" w14:textId="77777777" w:rsidR="00F01D79" w:rsidRPr="00E10C74" w:rsidRDefault="00F01D79">
      <w:pPr>
        <w:pStyle w:val="NormalWeb"/>
        <w:spacing w:before="0" w:after="120"/>
        <w:jc w:val="both"/>
        <w:rPr>
          <w:color w:val="00000A"/>
        </w:rPr>
      </w:pPr>
    </w:p>
    <w:tbl>
      <w:tblPr>
        <w:tblW w:w="8952"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342"/>
        <w:gridCol w:w="1289"/>
        <w:gridCol w:w="838"/>
        <w:gridCol w:w="111"/>
        <w:gridCol w:w="854"/>
        <w:gridCol w:w="883"/>
        <w:gridCol w:w="853"/>
        <w:gridCol w:w="1096"/>
        <w:gridCol w:w="1686"/>
      </w:tblGrid>
      <w:tr w:rsidR="00F01D79" w:rsidRPr="00E10C74" w14:paraId="11939B9B" w14:textId="77777777">
        <w:trPr>
          <w:cantSplit/>
        </w:trPr>
        <w:tc>
          <w:tcPr>
            <w:tcW w:w="1341" w:type="dxa"/>
            <w:tcBorders>
              <w:top w:val="single" w:sz="4" w:space="0" w:color="000001"/>
              <w:left w:val="single" w:sz="4" w:space="0" w:color="000001"/>
              <w:bottom w:val="single" w:sz="4" w:space="0" w:color="000001"/>
            </w:tcBorders>
            <w:shd w:val="clear" w:color="auto" w:fill="FFFFFF"/>
            <w:tcMar>
              <w:left w:w="43" w:type="dxa"/>
            </w:tcMar>
          </w:tcPr>
          <w:p w14:paraId="321EA897" w14:textId="77777777" w:rsidR="00F01D79" w:rsidRPr="00E10C74" w:rsidRDefault="008B79DF">
            <w:pPr>
              <w:pStyle w:val="style54"/>
              <w:spacing w:before="0" w:after="120"/>
              <w:jc w:val="both"/>
              <w:rPr>
                <w:color w:val="00000A"/>
              </w:rPr>
            </w:pPr>
            <w:r w:rsidRPr="00E10C74">
              <w:rPr>
                <w:color w:val="00000A"/>
              </w:rPr>
              <w:t>Disciplina:</w:t>
            </w:r>
          </w:p>
        </w:tc>
        <w:tc>
          <w:tcPr>
            <w:tcW w:w="2127" w:type="dxa"/>
            <w:gridSpan w:val="2"/>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368624" w14:textId="77777777" w:rsidR="00F01D79" w:rsidRPr="00E10C74" w:rsidRDefault="008B79DF">
            <w:pPr>
              <w:pStyle w:val="NormalWeb"/>
              <w:spacing w:before="0" w:after="120"/>
              <w:jc w:val="both"/>
              <w:rPr>
                <w:color w:val="00000A"/>
              </w:rPr>
            </w:pPr>
            <w:r w:rsidRPr="00E10C74">
              <w:rPr>
                <w:color w:val="00000A"/>
              </w:rPr>
              <w:t>Código</w:t>
            </w:r>
          </w:p>
        </w:tc>
        <w:tc>
          <w:tcPr>
            <w:tcW w:w="548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FC4F264" w14:textId="77777777" w:rsidR="00F01D79" w:rsidRPr="00E10C74" w:rsidRDefault="008B79DF">
            <w:pPr>
              <w:pStyle w:val="NormalWeb"/>
              <w:spacing w:before="0" w:after="120"/>
              <w:jc w:val="both"/>
              <w:rPr>
                <w:b/>
                <w:color w:val="00000A"/>
              </w:rPr>
            </w:pPr>
            <w:r w:rsidRPr="00E10C74">
              <w:rPr>
                <w:b/>
                <w:color w:val="00000A"/>
              </w:rPr>
              <w:t>Morfologia e Anatomia Vegetal</w:t>
            </w:r>
          </w:p>
        </w:tc>
      </w:tr>
      <w:tr w:rsidR="00F01D79" w:rsidRPr="00E10C74" w14:paraId="3A29B17E" w14:textId="77777777">
        <w:trPr>
          <w:cantSplit/>
        </w:trPr>
        <w:tc>
          <w:tcPr>
            <w:tcW w:w="134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6C54267" w14:textId="77777777" w:rsidR="00F01D79" w:rsidRPr="00E10C74" w:rsidRDefault="008B79DF">
            <w:pPr>
              <w:pStyle w:val="NormalWeb"/>
              <w:spacing w:before="0" w:after="120"/>
              <w:jc w:val="both"/>
              <w:rPr>
                <w:color w:val="00000A"/>
              </w:rPr>
            </w:pPr>
            <w:r w:rsidRPr="00E10C74">
              <w:rPr>
                <w:color w:val="00000A"/>
              </w:rPr>
              <w:t>Período: 2º</w:t>
            </w:r>
          </w:p>
        </w:tc>
        <w:tc>
          <w:tcPr>
            <w:tcW w:w="7610" w:type="dxa"/>
            <w:gridSpan w:val="8"/>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9152FE"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E880AA8" w14:textId="77777777">
        <w:trPr>
          <w:cantSplit/>
        </w:trPr>
        <w:tc>
          <w:tcPr>
            <w:tcW w:w="134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8AF2BB" w14:textId="77777777" w:rsidR="00F01D79" w:rsidRPr="00E10C74" w:rsidRDefault="008B79DF">
            <w:pPr>
              <w:pStyle w:val="style54"/>
              <w:spacing w:before="0" w:after="120"/>
              <w:jc w:val="both"/>
              <w:rPr>
                <w:color w:val="00000A"/>
              </w:rPr>
            </w:pPr>
            <w:r w:rsidRPr="00E10C74">
              <w:rPr>
                <w:color w:val="00000A"/>
              </w:rPr>
              <w:t>Total</w:t>
            </w:r>
          </w:p>
        </w:tc>
        <w:tc>
          <w:tcPr>
            <w:tcW w:w="128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8EE679" w14:textId="77777777" w:rsidR="00F01D79" w:rsidRPr="00E10C74" w:rsidRDefault="008B79DF">
            <w:pPr>
              <w:pStyle w:val="style54"/>
              <w:spacing w:before="0" w:after="120"/>
              <w:jc w:val="both"/>
              <w:rPr>
                <w:b/>
                <w:color w:val="00000A"/>
              </w:rPr>
            </w:pPr>
            <w:r w:rsidRPr="00E10C74">
              <w:rPr>
                <w:b/>
                <w:color w:val="00000A"/>
              </w:rPr>
              <w:t>54h</w:t>
            </w:r>
          </w:p>
        </w:tc>
        <w:tc>
          <w:tcPr>
            <w:tcW w:w="949" w:type="dxa"/>
            <w:gridSpan w:val="2"/>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A2C7138" w14:textId="77777777" w:rsidR="00F01D79" w:rsidRPr="00E10C74" w:rsidRDefault="008B79DF">
            <w:pPr>
              <w:pStyle w:val="style54"/>
              <w:spacing w:before="0" w:after="120"/>
              <w:jc w:val="both"/>
              <w:rPr>
                <w:color w:val="00000A"/>
              </w:rPr>
            </w:pPr>
            <w:r w:rsidRPr="00E10C74">
              <w:rPr>
                <w:color w:val="00000A"/>
              </w:rPr>
              <w:t>Teórica</w:t>
            </w:r>
          </w:p>
        </w:tc>
        <w:tc>
          <w:tcPr>
            <w:tcW w:w="85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005333" w14:textId="77777777" w:rsidR="00F01D79" w:rsidRPr="00E10C74" w:rsidRDefault="008B79DF">
            <w:pPr>
              <w:pStyle w:val="style54"/>
              <w:spacing w:before="0" w:after="120"/>
              <w:jc w:val="both"/>
              <w:rPr>
                <w:color w:val="00000A"/>
              </w:rPr>
            </w:pPr>
            <w:r w:rsidRPr="00E10C74">
              <w:rPr>
                <w:color w:val="00000A"/>
              </w:rPr>
              <w:t>36 h</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584ADE9" w14:textId="77777777" w:rsidR="00F01D79" w:rsidRPr="00E10C74" w:rsidRDefault="008B79DF">
            <w:pPr>
              <w:pStyle w:val="style54"/>
              <w:spacing w:before="0" w:after="120"/>
              <w:jc w:val="both"/>
              <w:rPr>
                <w:color w:val="00000A"/>
              </w:rPr>
            </w:pPr>
            <w:r w:rsidRPr="00E10C74">
              <w:rPr>
                <w:color w:val="00000A"/>
              </w:rPr>
              <w:t>Prática</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E108A14" w14:textId="77777777" w:rsidR="00F01D79" w:rsidRPr="00E10C74" w:rsidRDefault="008B79DF">
            <w:pPr>
              <w:pStyle w:val="style54"/>
              <w:spacing w:before="0" w:after="120"/>
              <w:jc w:val="both"/>
              <w:rPr>
                <w:color w:val="00000A"/>
              </w:rPr>
            </w:pPr>
            <w:r w:rsidRPr="00E10C74">
              <w:rPr>
                <w:color w:val="00000A"/>
              </w:rPr>
              <w:t>18 h</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8DF136" w14:textId="77777777" w:rsidR="00F01D79" w:rsidRPr="00E10C74" w:rsidRDefault="008B79DF">
            <w:pPr>
              <w:pStyle w:val="style54"/>
              <w:spacing w:before="0" w:after="120"/>
              <w:jc w:val="both"/>
              <w:rPr>
                <w:color w:val="00000A"/>
              </w:rPr>
            </w:pPr>
            <w:r w:rsidRPr="00E10C74">
              <w:rPr>
                <w:color w:val="00000A"/>
              </w:rPr>
              <w:t>Extensão</w:t>
            </w:r>
          </w:p>
        </w:tc>
        <w:tc>
          <w:tcPr>
            <w:tcW w:w="168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F6B9D8E" w14:textId="77777777" w:rsidR="00F01D79" w:rsidRPr="00E10C74" w:rsidRDefault="008B79DF">
            <w:pPr>
              <w:pStyle w:val="style54"/>
              <w:spacing w:before="0" w:after="120"/>
              <w:jc w:val="both"/>
              <w:rPr>
                <w:color w:val="00000A"/>
              </w:rPr>
            </w:pPr>
            <w:r w:rsidRPr="00E10C74">
              <w:rPr>
                <w:color w:val="00000A"/>
              </w:rPr>
              <w:t>-</w:t>
            </w:r>
          </w:p>
        </w:tc>
      </w:tr>
    </w:tbl>
    <w:p w14:paraId="340DA01B" w14:textId="77777777" w:rsidR="00F01D79" w:rsidRPr="00E10C74" w:rsidRDefault="00F01D79">
      <w:pPr>
        <w:pStyle w:val="NormalWeb"/>
        <w:spacing w:before="0" w:after="120"/>
        <w:jc w:val="both"/>
        <w:rPr>
          <w:color w:val="00000A"/>
        </w:rPr>
      </w:pPr>
    </w:p>
    <w:p w14:paraId="09C3F3D1" w14:textId="77777777" w:rsidR="00F01D79" w:rsidRPr="00E10C74" w:rsidRDefault="008B79DF">
      <w:pPr>
        <w:pStyle w:val="Lista"/>
        <w:spacing w:after="120" w:line="360" w:lineRule="auto"/>
        <w:ind w:left="0" w:firstLine="0"/>
        <w:jc w:val="both"/>
        <w:rPr>
          <w:rFonts w:ascii="Times New Roman" w:hAnsi="Times New Roman" w:cs="Times New Roman"/>
          <w:b/>
          <w:sz w:val="24"/>
          <w:szCs w:val="24"/>
        </w:rPr>
      </w:pPr>
      <w:r w:rsidRPr="00E10C74">
        <w:rPr>
          <w:rFonts w:ascii="Times New Roman" w:hAnsi="Times New Roman" w:cs="Times New Roman"/>
          <w:b/>
          <w:sz w:val="24"/>
          <w:szCs w:val="24"/>
        </w:rPr>
        <w:t xml:space="preserve">EMENTA: </w:t>
      </w:r>
    </w:p>
    <w:p w14:paraId="3D6D61C2" w14:textId="77777777" w:rsidR="00F01D79" w:rsidRPr="00E10C74" w:rsidRDefault="008B79DF">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 xml:space="preserve">A disciplina compreende o estudo da célula e dos tecidos vegetais, bem como do processo de </w:t>
      </w:r>
      <w:proofErr w:type="spellStart"/>
      <w:r w:rsidRPr="00E10C74">
        <w:rPr>
          <w:rFonts w:ascii="Times New Roman" w:hAnsi="Times New Roman" w:cs="Times New Roman"/>
          <w:sz w:val="24"/>
          <w:szCs w:val="24"/>
        </w:rPr>
        <w:t>embriogênese</w:t>
      </w:r>
      <w:proofErr w:type="spellEnd"/>
      <w:r w:rsidRPr="00E10C74">
        <w:rPr>
          <w:rFonts w:ascii="Times New Roman" w:hAnsi="Times New Roman" w:cs="Times New Roman"/>
          <w:sz w:val="24"/>
          <w:szCs w:val="24"/>
        </w:rPr>
        <w:t xml:space="preserve"> e formação dos órgãos da planta. Abrange ainda o estudo </w:t>
      </w:r>
      <w:proofErr w:type="spellStart"/>
      <w:r w:rsidRPr="00E10C74">
        <w:rPr>
          <w:rFonts w:ascii="Times New Roman" w:hAnsi="Times New Roman" w:cs="Times New Roman"/>
          <w:sz w:val="24"/>
          <w:szCs w:val="24"/>
        </w:rPr>
        <w:t>morfoanatômico</w:t>
      </w:r>
      <w:proofErr w:type="spellEnd"/>
      <w:r w:rsidRPr="00E10C74">
        <w:rPr>
          <w:rFonts w:ascii="Times New Roman" w:hAnsi="Times New Roman" w:cs="Times New Roman"/>
          <w:sz w:val="24"/>
          <w:szCs w:val="24"/>
        </w:rPr>
        <w:t xml:space="preserve"> das estruturas dos órgãos vegetativos e reprodutivos dos vegetais, tendo como referência a </w:t>
      </w:r>
      <w:proofErr w:type="spellStart"/>
      <w:r w:rsidRPr="00E10C74">
        <w:rPr>
          <w:rFonts w:ascii="Times New Roman" w:hAnsi="Times New Roman" w:cs="Times New Roman"/>
          <w:sz w:val="24"/>
          <w:szCs w:val="24"/>
        </w:rPr>
        <w:t>morfoanatomia</w:t>
      </w:r>
      <w:proofErr w:type="spellEnd"/>
      <w:r w:rsidRPr="00E10C74">
        <w:rPr>
          <w:rFonts w:ascii="Times New Roman" w:hAnsi="Times New Roman" w:cs="Times New Roman"/>
          <w:sz w:val="24"/>
          <w:szCs w:val="24"/>
        </w:rPr>
        <w:t xml:space="preserve"> das Angiospermas.</w:t>
      </w:r>
    </w:p>
    <w:p w14:paraId="284C183C"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0A4A7796" w14:textId="77777777" w:rsidR="00F01D79" w:rsidRPr="00E10C74" w:rsidRDefault="008B79DF">
      <w:pPr>
        <w:pStyle w:val="Lista"/>
        <w:spacing w:after="120" w:line="360" w:lineRule="auto"/>
        <w:ind w:left="0" w:firstLine="0"/>
        <w:jc w:val="both"/>
        <w:rPr>
          <w:rFonts w:ascii="Times New Roman" w:hAnsi="Times New Roman" w:cs="Times New Roman"/>
          <w:b/>
          <w:sz w:val="24"/>
          <w:szCs w:val="24"/>
        </w:rPr>
      </w:pPr>
      <w:r w:rsidRPr="00E10C74">
        <w:rPr>
          <w:rFonts w:ascii="Times New Roman" w:hAnsi="Times New Roman" w:cs="Times New Roman"/>
          <w:b/>
          <w:sz w:val="24"/>
          <w:szCs w:val="24"/>
        </w:rPr>
        <w:t>Bibliografia Básica</w:t>
      </w:r>
    </w:p>
    <w:p w14:paraId="65DA7B66" w14:textId="77777777" w:rsidR="00F01D79" w:rsidRPr="00E10C74" w:rsidRDefault="008B79DF">
      <w:pPr>
        <w:pStyle w:val="Padro"/>
        <w:spacing w:after="120"/>
        <w:jc w:val="both"/>
      </w:pPr>
      <w:r w:rsidRPr="00E10C74">
        <w:rPr>
          <w:color w:val="00000A"/>
        </w:rPr>
        <w:t xml:space="preserve">GLÓRIA, B. A. </w:t>
      </w:r>
      <w:proofErr w:type="gramStart"/>
      <w:r w:rsidRPr="00E10C74">
        <w:rPr>
          <w:color w:val="00000A"/>
        </w:rPr>
        <w:t>da.</w:t>
      </w:r>
      <w:proofErr w:type="gramEnd"/>
      <w:r w:rsidRPr="00E10C74">
        <w:rPr>
          <w:color w:val="00000A"/>
        </w:rPr>
        <w:t xml:space="preserve">; GUERREIRO, C., 2009. </w:t>
      </w:r>
      <w:r w:rsidRPr="00E10C74">
        <w:rPr>
          <w:b/>
          <w:color w:val="00000A"/>
        </w:rPr>
        <w:t>Anatomia Vegetal.</w:t>
      </w:r>
      <w:r w:rsidRPr="00E10C74">
        <w:rPr>
          <w:color w:val="00000A"/>
        </w:rPr>
        <w:t xml:space="preserve"> Viçosa: S. M. (editoras) Ed. UFV.</w:t>
      </w:r>
    </w:p>
    <w:p w14:paraId="09BCE3F4" w14:textId="77777777" w:rsidR="00F01D79" w:rsidRPr="00E10C74" w:rsidRDefault="008B79DF">
      <w:pPr>
        <w:pStyle w:val="Padro"/>
        <w:spacing w:after="120"/>
        <w:jc w:val="both"/>
      </w:pPr>
      <w:r w:rsidRPr="00E10C74">
        <w:rPr>
          <w:color w:val="00000A"/>
        </w:rPr>
        <w:t xml:space="preserve">JOLY, A. B. </w:t>
      </w:r>
      <w:r w:rsidRPr="00E10C74">
        <w:rPr>
          <w:b/>
          <w:bCs/>
          <w:color w:val="00000A"/>
        </w:rPr>
        <w:t xml:space="preserve">Botânica: introdução à taxonomia vegetal. </w:t>
      </w:r>
      <w:r w:rsidRPr="00E10C74">
        <w:rPr>
          <w:color w:val="00000A"/>
        </w:rPr>
        <w:t>– 13ª ed. – São Paulo: Ed. Companhia Editora Nacional. 2002.</w:t>
      </w:r>
    </w:p>
    <w:p w14:paraId="2E81D0B2" w14:textId="77777777" w:rsidR="00F01D79" w:rsidRPr="00017E8C" w:rsidRDefault="008B79DF">
      <w:pPr>
        <w:pStyle w:val="Padro"/>
        <w:spacing w:after="120"/>
        <w:jc w:val="both"/>
        <w:rPr>
          <w:lang w:val="en-US"/>
        </w:rPr>
      </w:pPr>
      <w:r w:rsidRPr="00E10C74">
        <w:rPr>
          <w:color w:val="00000A"/>
          <w:lang w:val="es-ES"/>
        </w:rPr>
        <w:t xml:space="preserve">RAVEN, P. H. </w:t>
      </w:r>
      <w:r w:rsidRPr="00E10C74">
        <w:rPr>
          <w:iCs/>
          <w:color w:val="00000A"/>
          <w:lang w:val="es-ES"/>
        </w:rPr>
        <w:t xml:space="preserve">et al. </w:t>
      </w:r>
      <w:proofErr w:type="spellStart"/>
      <w:r w:rsidRPr="00E10C74">
        <w:rPr>
          <w:b/>
          <w:bCs/>
          <w:color w:val="00000A"/>
        </w:rPr>
        <w:t>Biología</w:t>
      </w:r>
      <w:proofErr w:type="spellEnd"/>
      <w:r w:rsidRPr="00E10C74">
        <w:rPr>
          <w:b/>
          <w:bCs/>
          <w:color w:val="00000A"/>
        </w:rPr>
        <w:t xml:space="preserve"> vegetal. </w:t>
      </w:r>
      <w:r w:rsidRPr="00E10C74">
        <w:rPr>
          <w:color w:val="00000A"/>
        </w:rPr>
        <w:t xml:space="preserve">– 6ª ed. – Rio de Janeiro: Ed. </w:t>
      </w:r>
      <w:proofErr w:type="spellStart"/>
      <w:r w:rsidRPr="00E10C74">
        <w:rPr>
          <w:color w:val="00000A"/>
          <w:lang w:val="es-ES"/>
        </w:rPr>
        <w:t>Guanabara</w:t>
      </w:r>
      <w:proofErr w:type="spellEnd"/>
      <w:r w:rsidRPr="00E10C74">
        <w:rPr>
          <w:color w:val="00000A"/>
          <w:lang w:val="es-ES"/>
        </w:rPr>
        <w:t xml:space="preserve"> </w:t>
      </w:r>
      <w:proofErr w:type="spellStart"/>
      <w:r w:rsidRPr="00E10C74">
        <w:rPr>
          <w:color w:val="00000A"/>
          <w:lang w:val="es-ES"/>
        </w:rPr>
        <w:t>Koogan</w:t>
      </w:r>
      <w:proofErr w:type="spellEnd"/>
      <w:r w:rsidRPr="00E10C74">
        <w:rPr>
          <w:color w:val="00000A"/>
          <w:lang w:val="es-ES"/>
        </w:rPr>
        <w:t>. 2001.</w:t>
      </w:r>
    </w:p>
    <w:p w14:paraId="45301A53" w14:textId="77777777" w:rsidR="00F01D79" w:rsidRPr="00E10C74" w:rsidRDefault="008B79DF">
      <w:pPr>
        <w:pStyle w:val="Padro"/>
        <w:spacing w:after="120"/>
        <w:jc w:val="both"/>
      </w:pPr>
      <w:r w:rsidRPr="00017E8C">
        <w:rPr>
          <w:color w:val="00000A"/>
          <w:lang w:val="en-US"/>
        </w:rPr>
        <w:t xml:space="preserve">RAVEN, P. H.; EVERT, R. F.; EICHHORN, S. E. </w:t>
      </w:r>
      <w:proofErr w:type="spellStart"/>
      <w:r w:rsidRPr="00017E8C">
        <w:rPr>
          <w:b/>
          <w:color w:val="00000A"/>
          <w:lang w:val="en-US"/>
        </w:rPr>
        <w:t>Biologia</w:t>
      </w:r>
      <w:proofErr w:type="spellEnd"/>
      <w:r w:rsidRPr="00017E8C">
        <w:rPr>
          <w:b/>
          <w:color w:val="00000A"/>
          <w:lang w:val="en-US"/>
        </w:rPr>
        <w:t xml:space="preserve"> Vegetal.</w:t>
      </w:r>
      <w:r w:rsidRPr="00017E8C">
        <w:rPr>
          <w:color w:val="00000A"/>
          <w:lang w:val="en-US"/>
        </w:rPr>
        <w:t xml:space="preserve"> </w:t>
      </w:r>
      <w:r w:rsidRPr="00E10C74">
        <w:rPr>
          <w:color w:val="00000A"/>
        </w:rPr>
        <w:t xml:space="preserve">Rio de Janeiro: Ed. Guanabara Koogan. 2007. </w:t>
      </w:r>
    </w:p>
    <w:p w14:paraId="616EBDF0" w14:textId="77777777" w:rsidR="00F01D79" w:rsidRPr="00E10C74" w:rsidRDefault="008B79DF">
      <w:pPr>
        <w:pStyle w:val="Padro"/>
        <w:spacing w:after="120"/>
        <w:jc w:val="both"/>
        <w:rPr>
          <w:color w:val="00000A"/>
        </w:rPr>
      </w:pPr>
      <w:r w:rsidRPr="00E10C74">
        <w:rPr>
          <w:color w:val="00000A"/>
        </w:rPr>
        <w:lastRenderedPageBreak/>
        <w:t xml:space="preserve">SOUZA, V. C.; LORENZI, H. </w:t>
      </w:r>
      <w:r w:rsidRPr="00E10C74">
        <w:rPr>
          <w:b/>
          <w:color w:val="00000A"/>
        </w:rPr>
        <w:t>Botânica Sistemática:</w:t>
      </w:r>
      <w:r w:rsidRPr="00E10C74">
        <w:rPr>
          <w:color w:val="00000A"/>
        </w:rPr>
        <w:t xml:space="preserve"> guia ilustrado para identificação das famílias de Angiospermas da flora brasileira, baseado em APG II. Nova Odessa: Ed. </w:t>
      </w:r>
      <w:proofErr w:type="spellStart"/>
      <w:r w:rsidRPr="00E10C74">
        <w:rPr>
          <w:color w:val="00000A"/>
        </w:rPr>
        <w:t>Plantarum</w:t>
      </w:r>
      <w:proofErr w:type="spellEnd"/>
      <w:r w:rsidRPr="00E10C74">
        <w:rPr>
          <w:color w:val="00000A"/>
        </w:rPr>
        <w:t>. 2005.</w:t>
      </w:r>
    </w:p>
    <w:p w14:paraId="70798D95" w14:textId="77777777" w:rsidR="00F01D79" w:rsidRPr="00E10C74" w:rsidRDefault="00F01D79">
      <w:pPr>
        <w:pStyle w:val="Padro"/>
        <w:spacing w:after="120"/>
        <w:jc w:val="both"/>
      </w:pPr>
    </w:p>
    <w:p w14:paraId="02396E77" w14:textId="77777777" w:rsidR="00F01D79" w:rsidRPr="00E10C74" w:rsidRDefault="008B79DF">
      <w:pPr>
        <w:pStyle w:val="Padro"/>
        <w:spacing w:after="120"/>
        <w:jc w:val="both"/>
        <w:rPr>
          <w:b/>
          <w:color w:val="00000A"/>
          <w:lang w:val="es-ES"/>
        </w:rPr>
      </w:pPr>
      <w:r w:rsidRPr="00E10C74">
        <w:rPr>
          <w:b/>
          <w:color w:val="00000A"/>
          <w:lang w:val="es-ES"/>
        </w:rPr>
        <w:t>Bibliografía Complementar</w:t>
      </w:r>
    </w:p>
    <w:p w14:paraId="704F7CE8" w14:textId="77777777" w:rsidR="00F01D79" w:rsidRPr="00E10C74" w:rsidRDefault="008B79DF">
      <w:pPr>
        <w:pStyle w:val="Padro"/>
        <w:spacing w:after="120"/>
        <w:jc w:val="both"/>
      </w:pPr>
      <w:r w:rsidRPr="00E10C74">
        <w:rPr>
          <w:color w:val="00000A"/>
        </w:rPr>
        <w:t xml:space="preserve">BARROSO, G. M. </w:t>
      </w:r>
      <w:r w:rsidRPr="00E10C74">
        <w:rPr>
          <w:b/>
          <w:color w:val="00000A"/>
        </w:rPr>
        <w:t xml:space="preserve">Sistemática de angiosperma do Brasil. </w:t>
      </w:r>
      <w:r w:rsidRPr="00E10C74">
        <w:rPr>
          <w:color w:val="00000A"/>
        </w:rPr>
        <w:t>– 2</w:t>
      </w:r>
      <w:r w:rsidRPr="00E10C74">
        <w:rPr>
          <w:color w:val="00000A"/>
          <w:vertAlign w:val="superscript"/>
        </w:rPr>
        <w:t>a</w:t>
      </w:r>
      <w:r w:rsidRPr="00E10C74">
        <w:rPr>
          <w:color w:val="00000A"/>
        </w:rPr>
        <w:t xml:space="preserve"> ed. – Viçosa: Universidade Federal de Viçosa. Vol. I, II e III. 2002.</w:t>
      </w:r>
    </w:p>
    <w:p w14:paraId="3477BA88" w14:textId="77777777" w:rsidR="00F01D79" w:rsidRPr="00E10C74" w:rsidRDefault="008B79DF">
      <w:pPr>
        <w:pStyle w:val="Padro"/>
        <w:tabs>
          <w:tab w:val="right" w:pos="9070"/>
        </w:tabs>
        <w:spacing w:after="120"/>
        <w:jc w:val="both"/>
      </w:pPr>
      <w:r w:rsidRPr="00E10C74">
        <w:rPr>
          <w:color w:val="00000A"/>
        </w:rPr>
        <w:t xml:space="preserve">CUTTER, E. G. </w:t>
      </w:r>
      <w:r w:rsidRPr="00E10C74">
        <w:rPr>
          <w:b/>
          <w:color w:val="00000A"/>
        </w:rPr>
        <w:t xml:space="preserve">Anatomia vegetal – Parte 1 – células e tecidos. </w:t>
      </w:r>
      <w:r w:rsidRPr="00E10C74">
        <w:rPr>
          <w:color w:val="00000A"/>
        </w:rPr>
        <w:t>Roca, São Paulo. 1987.</w:t>
      </w:r>
    </w:p>
    <w:p w14:paraId="703BD3B0" w14:textId="77777777" w:rsidR="00F01D79" w:rsidRPr="00E10C74" w:rsidRDefault="008B79DF">
      <w:pPr>
        <w:pStyle w:val="Padro"/>
        <w:spacing w:after="120"/>
        <w:jc w:val="both"/>
        <w:rPr>
          <w:color w:val="00000A"/>
        </w:rPr>
      </w:pPr>
      <w:r w:rsidRPr="00E10C74">
        <w:rPr>
          <w:color w:val="00000A"/>
        </w:rPr>
        <w:t xml:space="preserve">GONÇALVES, E. G.; LORENZI, H. Morfologia Vegetal: organografia e dicionário ilustrado de morfologia das plantas vasculares. Nova Odessa: Ed. </w:t>
      </w:r>
      <w:proofErr w:type="spellStart"/>
      <w:r w:rsidRPr="00E10C74">
        <w:rPr>
          <w:color w:val="00000A"/>
        </w:rPr>
        <w:t>Plantarum</w:t>
      </w:r>
      <w:proofErr w:type="spellEnd"/>
      <w:r w:rsidRPr="00E10C74">
        <w:rPr>
          <w:color w:val="00000A"/>
        </w:rPr>
        <w:t>. 2007.</w:t>
      </w:r>
    </w:p>
    <w:p w14:paraId="4234F070" w14:textId="77777777" w:rsidR="00F01D79" w:rsidRPr="00E10C74" w:rsidRDefault="008B79DF">
      <w:pPr>
        <w:pStyle w:val="Padro"/>
        <w:spacing w:after="120"/>
        <w:jc w:val="both"/>
      </w:pPr>
      <w:r w:rsidRPr="00E10C74">
        <w:rPr>
          <w:color w:val="00000A"/>
        </w:rPr>
        <w:t xml:space="preserve">FERRI, M. G. </w:t>
      </w:r>
      <w:r w:rsidRPr="00E10C74">
        <w:rPr>
          <w:b/>
          <w:color w:val="00000A"/>
        </w:rPr>
        <w:t xml:space="preserve">Botânica – morfologia interna das plantas. </w:t>
      </w:r>
      <w:r w:rsidRPr="00E10C74">
        <w:rPr>
          <w:color w:val="00000A"/>
        </w:rPr>
        <w:t>– 9</w:t>
      </w:r>
      <w:r w:rsidRPr="00E10C74">
        <w:rPr>
          <w:color w:val="00000A"/>
          <w:vertAlign w:val="superscript"/>
        </w:rPr>
        <w:t>a</w:t>
      </w:r>
      <w:r w:rsidRPr="00E10C74">
        <w:rPr>
          <w:color w:val="00000A"/>
        </w:rPr>
        <w:t xml:space="preserve"> ed. – Nobel, São Paulo. 1999.</w:t>
      </w:r>
    </w:p>
    <w:p w14:paraId="03F8C8F1" w14:textId="77777777" w:rsidR="00F01D79" w:rsidRPr="00E10C74" w:rsidRDefault="008B79DF">
      <w:pPr>
        <w:pStyle w:val="Padro"/>
        <w:spacing w:after="120"/>
        <w:jc w:val="both"/>
      </w:pPr>
      <w:r w:rsidRPr="00E10C74">
        <w:rPr>
          <w:color w:val="00000A"/>
        </w:rPr>
        <w:t xml:space="preserve">SOUZA, V. C.; LORENZI, H. </w:t>
      </w:r>
      <w:r w:rsidRPr="00E10C74">
        <w:rPr>
          <w:b/>
          <w:color w:val="00000A"/>
        </w:rPr>
        <w:t xml:space="preserve">Botânica sistemática – guia ilustrado para identificação de famílias de Angiospermas da flora brasileira. </w:t>
      </w:r>
      <w:proofErr w:type="spellStart"/>
      <w:r w:rsidRPr="00E10C74">
        <w:rPr>
          <w:color w:val="00000A"/>
        </w:rPr>
        <w:t>Plantarum</w:t>
      </w:r>
      <w:proofErr w:type="spellEnd"/>
      <w:r w:rsidRPr="00E10C74">
        <w:rPr>
          <w:color w:val="00000A"/>
        </w:rPr>
        <w:t>, Nova Odessa. 2005.</w:t>
      </w:r>
    </w:p>
    <w:p w14:paraId="7A416744" w14:textId="77777777" w:rsidR="00F01D79" w:rsidRPr="00E10C74" w:rsidRDefault="00F01D79">
      <w:pPr>
        <w:pStyle w:val="Padro"/>
        <w:spacing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391"/>
        <w:gridCol w:w="949"/>
        <w:gridCol w:w="864"/>
        <w:gridCol w:w="883"/>
        <w:gridCol w:w="864"/>
        <w:gridCol w:w="1095"/>
        <w:gridCol w:w="1709"/>
      </w:tblGrid>
      <w:tr w:rsidR="00F01D79" w:rsidRPr="00E10C74" w14:paraId="5F38F5DA"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A2391DE" w14:textId="77777777" w:rsidR="00F01D79" w:rsidRPr="00E10C74" w:rsidRDefault="008B79DF">
            <w:pPr>
              <w:pStyle w:val="style54"/>
              <w:spacing w:before="0" w:after="120"/>
              <w:jc w:val="both"/>
              <w:rPr>
                <w:color w:val="00000A"/>
              </w:rPr>
            </w:pPr>
            <w:r w:rsidRPr="00E10C74">
              <w:rPr>
                <w:color w:val="00000A"/>
              </w:rPr>
              <w:t>Disciplina:</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19FB65D" w14:textId="77777777" w:rsidR="00F01D79" w:rsidRPr="00E10C74" w:rsidRDefault="008B79DF">
            <w:pPr>
              <w:pStyle w:val="NormalWeb"/>
              <w:spacing w:before="0" w:after="120"/>
              <w:jc w:val="both"/>
              <w:rPr>
                <w:color w:val="00000A"/>
              </w:rPr>
            </w:pPr>
            <w:r w:rsidRPr="00E10C74">
              <w:rPr>
                <w:color w:val="00000A"/>
              </w:rPr>
              <w:t>Código</w:t>
            </w:r>
          </w:p>
        </w:tc>
        <w:tc>
          <w:tcPr>
            <w:tcW w:w="636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23B08D" w14:textId="77777777" w:rsidR="00F01D79" w:rsidRPr="00E10C74" w:rsidRDefault="008B79DF">
            <w:pPr>
              <w:pStyle w:val="NormalWeb"/>
              <w:spacing w:before="0" w:after="120"/>
              <w:jc w:val="both"/>
              <w:rPr>
                <w:b/>
                <w:color w:val="00000A"/>
              </w:rPr>
            </w:pPr>
            <w:r w:rsidRPr="00E10C74">
              <w:rPr>
                <w:b/>
                <w:color w:val="00000A"/>
              </w:rPr>
              <w:t xml:space="preserve">Botânica Sistemática </w:t>
            </w:r>
            <w:proofErr w:type="gramStart"/>
            <w:r w:rsidRPr="00E10C74">
              <w:rPr>
                <w:b/>
                <w:color w:val="00000A"/>
              </w:rPr>
              <w:t>1</w:t>
            </w:r>
            <w:proofErr w:type="gramEnd"/>
          </w:p>
        </w:tc>
      </w:tr>
      <w:tr w:rsidR="00F01D79" w:rsidRPr="00E10C74" w14:paraId="6B20B961"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3C8F54"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5348E7"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460B112"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74BAEB" w14:textId="77777777" w:rsidR="00F01D79" w:rsidRPr="00E10C74" w:rsidRDefault="008B79DF">
            <w:pPr>
              <w:pStyle w:val="style54"/>
              <w:spacing w:before="0" w:after="120"/>
              <w:jc w:val="both"/>
              <w:rPr>
                <w:color w:val="00000A"/>
              </w:rPr>
            </w:pPr>
            <w:r w:rsidRPr="00E10C74">
              <w:rPr>
                <w:color w:val="00000A"/>
              </w:rPr>
              <w:t>Total</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33ACCD"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7790FBD"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A5D8248" w14:textId="77777777" w:rsidR="00F01D79" w:rsidRPr="00E10C74" w:rsidRDefault="008B79DF">
            <w:pPr>
              <w:pStyle w:val="style54"/>
              <w:spacing w:before="0" w:after="120"/>
              <w:jc w:val="both"/>
              <w:rPr>
                <w:color w:val="00000A"/>
              </w:rPr>
            </w:pPr>
            <w:r w:rsidRPr="00E10C74">
              <w:rPr>
                <w:color w:val="00000A"/>
              </w:rPr>
              <w:t>39</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05BB59D"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52F704" w14:textId="77777777" w:rsidR="00F01D79" w:rsidRPr="00E10C74" w:rsidRDefault="008B79DF">
            <w:pPr>
              <w:pStyle w:val="style54"/>
              <w:spacing w:before="0" w:after="120"/>
              <w:jc w:val="both"/>
              <w:rPr>
                <w:color w:val="00000A"/>
              </w:rPr>
            </w:pPr>
            <w:r w:rsidRPr="00E10C74">
              <w:rPr>
                <w:color w:val="00000A"/>
              </w:rPr>
              <w:t>15</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EDB2A05" w14:textId="77777777" w:rsidR="00F01D79" w:rsidRPr="00E10C74" w:rsidRDefault="008B79DF">
            <w:pPr>
              <w:pStyle w:val="style54"/>
              <w:spacing w:before="0" w:after="120"/>
              <w:jc w:val="both"/>
              <w:rPr>
                <w:color w:val="00000A"/>
              </w:rPr>
            </w:pPr>
            <w:r w:rsidRPr="00E10C74">
              <w:rPr>
                <w:color w:val="00000A"/>
              </w:rPr>
              <w:t>Extensão</w:t>
            </w:r>
          </w:p>
        </w:tc>
        <w:tc>
          <w:tcPr>
            <w:tcW w:w="170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8E7EC4A" w14:textId="77777777" w:rsidR="00F01D79" w:rsidRPr="00E10C74" w:rsidRDefault="008B79DF">
            <w:pPr>
              <w:pStyle w:val="style54"/>
              <w:spacing w:before="0" w:after="120"/>
              <w:jc w:val="both"/>
              <w:rPr>
                <w:color w:val="00000A"/>
              </w:rPr>
            </w:pPr>
            <w:r w:rsidRPr="00E10C74">
              <w:rPr>
                <w:color w:val="00000A"/>
              </w:rPr>
              <w:t>-</w:t>
            </w:r>
          </w:p>
        </w:tc>
      </w:tr>
    </w:tbl>
    <w:p w14:paraId="2C75BF61" w14:textId="77777777" w:rsidR="00F01D79" w:rsidRPr="00E10C74" w:rsidRDefault="00F01D79">
      <w:pPr>
        <w:pStyle w:val="NormalWeb"/>
        <w:spacing w:before="0" w:after="120"/>
        <w:jc w:val="both"/>
        <w:rPr>
          <w:color w:val="00000A"/>
        </w:rPr>
      </w:pPr>
    </w:p>
    <w:p w14:paraId="3C3BBCC9" w14:textId="77777777" w:rsidR="00F01D79" w:rsidRPr="00E10C74" w:rsidRDefault="008B79DF">
      <w:pPr>
        <w:pStyle w:val="Padro"/>
        <w:spacing w:after="120"/>
        <w:jc w:val="both"/>
        <w:rPr>
          <w:b/>
          <w:color w:val="00000A"/>
        </w:rPr>
      </w:pPr>
      <w:r w:rsidRPr="00E10C74">
        <w:rPr>
          <w:b/>
          <w:color w:val="00000A"/>
        </w:rPr>
        <w:t>EMENTA:</w:t>
      </w:r>
    </w:p>
    <w:p w14:paraId="5AC64EF9" w14:textId="77777777" w:rsidR="00F01D79" w:rsidRPr="00E10C74" w:rsidRDefault="008B79DF">
      <w:pPr>
        <w:pStyle w:val="Padro"/>
        <w:spacing w:after="120"/>
        <w:jc w:val="both"/>
        <w:rPr>
          <w:color w:val="00000A"/>
        </w:rPr>
      </w:pPr>
      <w:r w:rsidRPr="00E10C74">
        <w:rPr>
          <w:color w:val="00000A"/>
        </w:rPr>
        <w:t>Fundamentos básicos de classificação biológica; Princípios e regras de nomenclatura botânica; Estudo da morfologia, sistemática, biologia e ecologia de algas, fungos, plantas avasculares e vasculares sem sementes enfatizados de uma maneira evolutiva, para percepção das mudanças ocorridas ao longo da história evolutiva das plantas.</w:t>
      </w:r>
    </w:p>
    <w:p w14:paraId="04D08C23" w14:textId="77777777" w:rsidR="00F01D79" w:rsidRPr="00E10C74" w:rsidRDefault="00F01D79">
      <w:pPr>
        <w:pStyle w:val="Padro"/>
        <w:spacing w:after="120"/>
        <w:jc w:val="both"/>
        <w:rPr>
          <w:color w:val="00000A"/>
        </w:rPr>
      </w:pPr>
    </w:p>
    <w:p w14:paraId="4F9CE0D9" w14:textId="77777777" w:rsidR="00F01D79" w:rsidRPr="00E10C74" w:rsidRDefault="008B79DF">
      <w:pPr>
        <w:pStyle w:val="Padro"/>
        <w:spacing w:after="120"/>
        <w:jc w:val="both"/>
        <w:rPr>
          <w:b/>
          <w:color w:val="00000A"/>
        </w:rPr>
      </w:pPr>
      <w:r w:rsidRPr="00E10C74">
        <w:rPr>
          <w:b/>
          <w:color w:val="00000A"/>
        </w:rPr>
        <w:t>Bibliografia Básica</w:t>
      </w:r>
    </w:p>
    <w:p w14:paraId="506ABF45"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AMORIM, D.S. </w:t>
      </w:r>
      <w:r w:rsidRPr="00E10C74">
        <w:rPr>
          <w:rFonts w:ascii="Times New Roman" w:hAnsi="Times New Roman" w:cs="Times New Roman"/>
          <w:b/>
          <w:sz w:val="24"/>
          <w:szCs w:val="24"/>
        </w:rPr>
        <w:t>Fundamentos de Sistemática Filogenética</w:t>
      </w:r>
      <w:r w:rsidRPr="00E10C74">
        <w:rPr>
          <w:rFonts w:ascii="Times New Roman" w:hAnsi="Times New Roman" w:cs="Times New Roman"/>
          <w:sz w:val="24"/>
          <w:szCs w:val="24"/>
        </w:rPr>
        <w:t xml:space="preserve">. Ribeirão Preto: </w:t>
      </w:r>
      <w:proofErr w:type="spellStart"/>
      <w:r w:rsidRPr="00E10C74">
        <w:rPr>
          <w:rFonts w:ascii="Times New Roman" w:hAnsi="Times New Roman" w:cs="Times New Roman"/>
          <w:sz w:val="24"/>
          <w:szCs w:val="24"/>
        </w:rPr>
        <w:t>Holos</w:t>
      </w:r>
      <w:proofErr w:type="spellEnd"/>
      <w:r w:rsidRPr="00E10C74">
        <w:rPr>
          <w:rFonts w:ascii="Times New Roman" w:hAnsi="Times New Roman" w:cs="Times New Roman"/>
          <w:sz w:val="24"/>
          <w:szCs w:val="24"/>
        </w:rPr>
        <w:t>. 2002.</w:t>
      </w:r>
    </w:p>
    <w:p w14:paraId="2A389D2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JUDD, W. </w:t>
      </w:r>
      <w:proofErr w:type="gramStart"/>
      <w:r w:rsidRPr="00E10C74">
        <w:rPr>
          <w:rFonts w:ascii="Times New Roman" w:hAnsi="Times New Roman" w:cs="Times New Roman"/>
          <w:sz w:val="24"/>
          <w:szCs w:val="24"/>
        </w:rPr>
        <w:t>et</w:t>
      </w:r>
      <w:proofErr w:type="gramEnd"/>
      <w:r w:rsidRPr="00E10C74">
        <w:rPr>
          <w:rFonts w:ascii="Times New Roman" w:hAnsi="Times New Roman" w:cs="Times New Roman"/>
          <w:sz w:val="24"/>
          <w:szCs w:val="24"/>
        </w:rPr>
        <w:t xml:space="preserve"> al. </w:t>
      </w:r>
      <w:r w:rsidRPr="00E10C74">
        <w:rPr>
          <w:rFonts w:ascii="Times New Roman" w:hAnsi="Times New Roman" w:cs="Times New Roman"/>
          <w:b/>
          <w:sz w:val="24"/>
          <w:szCs w:val="24"/>
        </w:rPr>
        <w:t>Sistemática Vegetal - um Enfoque Filogenético</w:t>
      </w:r>
      <w:r w:rsidRPr="00E10C74">
        <w:rPr>
          <w:rFonts w:ascii="Times New Roman" w:hAnsi="Times New Roman" w:cs="Times New Roman"/>
          <w:sz w:val="24"/>
          <w:szCs w:val="24"/>
        </w:rPr>
        <w:t xml:space="preserve">. 3.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Porto Alegre: Artmed, 2009.</w:t>
      </w:r>
    </w:p>
    <w:p w14:paraId="58F08D0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lang w:val="en-US"/>
        </w:rPr>
        <w:t xml:space="preserve">RAVEN, P.H. et al. </w:t>
      </w:r>
      <w:r w:rsidRPr="00E10C74">
        <w:rPr>
          <w:rFonts w:ascii="Times New Roman" w:hAnsi="Times New Roman" w:cs="Times New Roman"/>
          <w:b/>
          <w:sz w:val="24"/>
          <w:szCs w:val="24"/>
        </w:rPr>
        <w:t>Biologia Vegetal</w:t>
      </w:r>
      <w:r w:rsidRPr="00E10C74">
        <w:rPr>
          <w:rFonts w:ascii="Times New Roman" w:hAnsi="Times New Roman" w:cs="Times New Roman"/>
          <w:sz w:val="24"/>
          <w:szCs w:val="24"/>
        </w:rPr>
        <w:t xml:space="preserve">. 6.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Rio de Janeiro: Guanabara Koogan, 2001.</w:t>
      </w:r>
    </w:p>
    <w:p w14:paraId="1F5FD695" w14:textId="77777777" w:rsidR="00F01D79" w:rsidRPr="00E10C74" w:rsidRDefault="00F01D79">
      <w:pPr>
        <w:pStyle w:val="Padro"/>
        <w:spacing w:after="120"/>
        <w:jc w:val="both"/>
        <w:rPr>
          <w:color w:val="00000A"/>
        </w:rPr>
      </w:pPr>
    </w:p>
    <w:p w14:paraId="3AB7E813" w14:textId="77777777" w:rsidR="00F01D79" w:rsidRPr="00E10C74" w:rsidRDefault="008B79DF">
      <w:pPr>
        <w:pStyle w:val="Padro"/>
        <w:spacing w:after="120"/>
        <w:jc w:val="both"/>
        <w:rPr>
          <w:b/>
          <w:color w:val="00000A"/>
        </w:rPr>
      </w:pPr>
      <w:r w:rsidRPr="00E10C74">
        <w:rPr>
          <w:b/>
          <w:color w:val="00000A"/>
        </w:rPr>
        <w:t>Bibliografia Complementar</w:t>
      </w:r>
    </w:p>
    <w:p w14:paraId="3C4EE17E" w14:textId="77777777" w:rsidR="00F01D79" w:rsidRPr="00E10C74" w:rsidRDefault="008B79DF">
      <w:pPr>
        <w:spacing w:after="120" w:line="360" w:lineRule="auto"/>
        <w:rPr>
          <w:rFonts w:ascii="Times New Roman" w:hAnsi="Times New Roman" w:cs="Times New Roman"/>
          <w:sz w:val="24"/>
          <w:szCs w:val="24"/>
        </w:rPr>
      </w:pPr>
      <w:r w:rsidRPr="00E10C74">
        <w:rPr>
          <w:rFonts w:ascii="Times New Roman" w:hAnsi="Times New Roman" w:cs="Times New Roman"/>
          <w:sz w:val="24"/>
          <w:szCs w:val="24"/>
        </w:rPr>
        <w:t xml:space="preserve">BARROSO, G.M. </w:t>
      </w:r>
      <w:r w:rsidRPr="00E10C74">
        <w:rPr>
          <w:rFonts w:ascii="Times New Roman" w:hAnsi="Times New Roman" w:cs="Times New Roman"/>
          <w:b/>
          <w:sz w:val="24"/>
          <w:szCs w:val="24"/>
        </w:rPr>
        <w:t>Sistemática de Angiospermas do Brasil - Vol.1</w:t>
      </w:r>
      <w:r w:rsidRPr="00E10C74">
        <w:rPr>
          <w:rFonts w:ascii="Times New Roman" w:hAnsi="Times New Roman" w:cs="Times New Roman"/>
          <w:sz w:val="24"/>
          <w:szCs w:val="24"/>
        </w:rPr>
        <w:t>. Viçosa: Ed. UFV, 2002.</w:t>
      </w:r>
    </w:p>
    <w:p w14:paraId="392D6847"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BICUDO, C.E.M.; MENEZES, M. </w:t>
      </w:r>
      <w:r w:rsidRPr="00E10C74">
        <w:rPr>
          <w:rFonts w:ascii="Times New Roman" w:hAnsi="Times New Roman" w:cs="Times New Roman"/>
          <w:b/>
          <w:sz w:val="24"/>
          <w:szCs w:val="24"/>
        </w:rPr>
        <w:t>Gêneros de algas de águas continentais do Brasil</w:t>
      </w:r>
      <w:r w:rsidRPr="00E10C74">
        <w:rPr>
          <w:rFonts w:ascii="Times New Roman" w:hAnsi="Times New Roman" w:cs="Times New Roman"/>
          <w:sz w:val="24"/>
          <w:szCs w:val="24"/>
        </w:rPr>
        <w:t xml:space="preserve">. São Carlos: </w:t>
      </w:r>
      <w:proofErr w:type="gramStart"/>
      <w:r w:rsidRPr="00E10C74">
        <w:rPr>
          <w:rFonts w:ascii="Times New Roman" w:hAnsi="Times New Roman" w:cs="Times New Roman"/>
          <w:sz w:val="24"/>
          <w:szCs w:val="24"/>
        </w:rPr>
        <w:t>Rima,</w:t>
      </w:r>
      <w:proofErr w:type="gramEnd"/>
      <w:r w:rsidRPr="00E10C74">
        <w:rPr>
          <w:rFonts w:ascii="Times New Roman" w:hAnsi="Times New Roman" w:cs="Times New Roman"/>
          <w:sz w:val="24"/>
          <w:szCs w:val="24"/>
        </w:rPr>
        <w:t xml:space="preserve"> 2005.</w:t>
      </w:r>
    </w:p>
    <w:p w14:paraId="1E064CE7" w14:textId="77777777" w:rsidR="00F01D79" w:rsidRPr="00E10C74" w:rsidRDefault="008B79DF">
      <w:pPr>
        <w:pStyle w:val="Padro"/>
        <w:spacing w:after="120"/>
        <w:jc w:val="both"/>
      </w:pPr>
      <w:r w:rsidRPr="00E10C74">
        <w:rPr>
          <w:color w:val="00000A"/>
        </w:rPr>
        <w:t xml:space="preserve">FRANCESCHINI, I.M.; BURLIGA, A.L.; REVIERS, B.; PRADO, J.F.; RÉZIG, S.H. </w:t>
      </w:r>
      <w:r w:rsidRPr="00E10C74">
        <w:rPr>
          <w:b/>
          <w:color w:val="00000A"/>
        </w:rPr>
        <w:t>Uma Abordagem Filogenética, Taxonômica e Ecológica</w:t>
      </w:r>
      <w:r w:rsidRPr="00E10C74">
        <w:rPr>
          <w:color w:val="00000A"/>
        </w:rPr>
        <w:t>. Artmed, 2010.</w:t>
      </w:r>
    </w:p>
    <w:p w14:paraId="72C0FCFA" w14:textId="77777777" w:rsidR="00F01D79" w:rsidRPr="00E10C74" w:rsidRDefault="008B79DF">
      <w:pPr>
        <w:pStyle w:val="Padro"/>
        <w:spacing w:after="120"/>
        <w:jc w:val="both"/>
      </w:pPr>
      <w:r w:rsidRPr="00E10C74">
        <w:rPr>
          <w:color w:val="00000A"/>
        </w:rPr>
        <w:t xml:space="preserve">REVIERS, B. </w:t>
      </w:r>
      <w:r w:rsidRPr="00E10C74">
        <w:rPr>
          <w:b/>
          <w:color w:val="00000A"/>
        </w:rPr>
        <w:t>Biologia e filogenia das algas</w:t>
      </w:r>
      <w:r w:rsidRPr="00E10C74">
        <w:rPr>
          <w:color w:val="00000A"/>
        </w:rPr>
        <w:t>. São Paulo: Artmed, 2006.</w:t>
      </w:r>
    </w:p>
    <w:p w14:paraId="70B5F276" w14:textId="77777777" w:rsidR="00F01D79" w:rsidRPr="00E10C74" w:rsidRDefault="008B79DF">
      <w:pPr>
        <w:pStyle w:val="Padro"/>
        <w:spacing w:after="120"/>
        <w:jc w:val="both"/>
      </w:pPr>
      <w:r w:rsidRPr="00E10C74">
        <w:rPr>
          <w:color w:val="00000A"/>
        </w:rPr>
        <w:t xml:space="preserve">WILHEM, N. </w:t>
      </w:r>
      <w:r w:rsidRPr="00E10C74">
        <w:rPr>
          <w:b/>
          <w:color w:val="00000A"/>
        </w:rPr>
        <w:t>Botânica Geral</w:t>
      </w:r>
      <w:r w:rsidRPr="00E10C74">
        <w:rPr>
          <w:color w:val="00000A"/>
        </w:rPr>
        <w:t xml:space="preserve">.  10. </w:t>
      </w:r>
      <w:proofErr w:type="gramStart"/>
      <w:r w:rsidRPr="00E10C74">
        <w:rPr>
          <w:color w:val="00000A"/>
        </w:rPr>
        <w:t>ed.</w:t>
      </w:r>
      <w:proofErr w:type="gramEnd"/>
      <w:r w:rsidRPr="00E10C74">
        <w:rPr>
          <w:color w:val="00000A"/>
        </w:rPr>
        <w:t xml:space="preserve"> São Paulo: Artmed. 2000.</w:t>
      </w:r>
    </w:p>
    <w:p w14:paraId="0F238B96"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67"/>
        <w:gridCol w:w="948"/>
        <w:gridCol w:w="764"/>
        <w:gridCol w:w="883"/>
        <w:gridCol w:w="795"/>
        <w:gridCol w:w="1096"/>
        <w:gridCol w:w="1802"/>
      </w:tblGrid>
      <w:tr w:rsidR="00F01D79" w:rsidRPr="00E10C74" w14:paraId="046F662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1AEB090" w14:textId="77777777" w:rsidR="00F01D79" w:rsidRPr="00E10C74" w:rsidRDefault="008B79DF">
            <w:pPr>
              <w:pStyle w:val="style54"/>
              <w:spacing w:before="0" w:after="120"/>
              <w:jc w:val="both"/>
              <w:rPr>
                <w:color w:val="00000A"/>
              </w:rPr>
            </w:pPr>
            <w:r w:rsidRPr="00E10C74">
              <w:rPr>
                <w:color w:val="00000A"/>
              </w:rPr>
              <w:t>Disciplina:</w:t>
            </w:r>
          </w:p>
        </w:tc>
        <w:tc>
          <w:tcPr>
            <w:tcW w:w="14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B87190" w14:textId="77777777" w:rsidR="00F01D79" w:rsidRPr="00E10C74" w:rsidRDefault="008B79DF">
            <w:pPr>
              <w:pStyle w:val="NormalWeb"/>
              <w:spacing w:before="0" w:after="120"/>
              <w:jc w:val="both"/>
              <w:rPr>
                <w:color w:val="00000A"/>
              </w:rPr>
            </w:pPr>
            <w:r w:rsidRPr="00E10C74">
              <w:rPr>
                <w:color w:val="00000A"/>
              </w:rPr>
              <w:t>Código</w:t>
            </w:r>
          </w:p>
        </w:tc>
        <w:tc>
          <w:tcPr>
            <w:tcW w:w="628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FE94E59" w14:textId="77777777" w:rsidR="00F01D79" w:rsidRPr="00E10C74" w:rsidRDefault="008B79DF">
            <w:pPr>
              <w:pStyle w:val="NormalWeb"/>
              <w:spacing w:before="0" w:after="120"/>
              <w:jc w:val="both"/>
              <w:rPr>
                <w:b/>
                <w:color w:val="00000A"/>
              </w:rPr>
            </w:pPr>
            <w:r w:rsidRPr="00E10C74">
              <w:rPr>
                <w:b/>
                <w:color w:val="00000A"/>
              </w:rPr>
              <w:t>Práticas Pedagógicas no Ensino de Ciências e Biologia</w:t>
            </w:r>
          </w:p>
        </w:tc>
      </w:tr>
      <w:tr w:rsidR="00F01D79" w:rsidRPr="00E10C74" w14:paraId="332773E1"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AFAEE1"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D4C21C"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3A62C6E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955210" w14:textId="77777777" w:rsidR="00F01D79" w:rsidRPr="00E10C74" w:rsidRDefault="008B79DF">
            <w:pPr>
              <w:pStyle w:val="style54"/>
              <w:spacing w:before="0" w:after="120"/>
              <w:jc w:val="both"/>
              <w:rPr>
                <w:color w:val="00000A"/>
              </w:rPr>
            </w:pPr>
            <w:r w:rsidRPr="00E10C74">
              <w:rPr>
                <w:color w:val="00000A"/>
              </w:rPr>
              <w:t>Total</w:t>
            </w:r>
          </w:p>
        </w:tc>
        <w:tc>
          <w:tcPr>
            <w:tcW w:w="14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79E2B0"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FA6097" w14:textId="77777777" w:rsidR="00F01D79" w:rsidRPr="00E10C74" w:rsidRDefault="008B79DF">
            <w:pPr>
              <w:pStyle w:val="style54"/>
              <w:spacing w:before="0" w:after="120"/>
              <w:jc w:val="both"/>
              <w:rPr>
                <w:color w:val="00000A"/>
              </w:rPr>
            </w:pPr>
            <w:r w:rsidRPr="00E10C74">
              <w:rPr>
                <w:color w:val="00000A"/>
              </w:rPr>
              <w:t>Teórica</w:t>
            </w:r>
          </w:p>
        </w:tc>
        <w:tc>
          <w:tcPr>
            <w:tcW w:w="7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0585501" w14:textId="77777777" w:rsidR="00F01D79" w:rsidRPr="00E10C74" w:rsidRDefault="008B79DF">
            <w:pPr>
              <w:pStyle w:val="style54"/>
              <w:spacing w:before="0" w:after="120"/>
              <w:jc w:val="both"/>
              <w:rPr>
                <w:color w:val="00000A"/>
              </w:rPr>
            </w:pPr>
            <w:r w:rsidRPr="00E10C74">
              <w:rPr>
                <w:color w:val="00000A"/>
              </w:rPr>
              <w:t>-</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C1BA2B" w14:textId="77777777" w:rsidR="00F01D79" w:rsidRPr="00E10C74" w:rsidRDefault="008B79DF">
            <w:pPr>
              <w:pStyle w:val="style54"/>
              <w:spacing w:before="0" w:after="120"/>
              <w:jc w:val="both"/>
              <w:rPr>
                <w:color w:val="00000A"/>
              </w:rPr>
            </w:pPr>
            <w:r w:rsidRPr="00E10C74">
              <w:rPr>
                <w:color w:val="00000A"/>
              </w:rPr>
              <w:t>Prática</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0FBCF1" w14:textId="77777777" w:rsidR="00F01D79" w:rsidRPr="00E10C74" w:rsidRDefault="008B79DF">
            <w:pPr>
              <w:pStyle w:val="style54"/>
              <w:spacing w:before="0" w:after="120"/>
              <w:jc w:val="both"/>
              <w:rPr>
                <w:color w:val="00000A"/>
              </w:rPr>
            </w:pPr>
            <w:r w:rsidRPr="00E10C74">
              <w:rPr>
                <w:color w:val="00000A"/>
              </w:rPr>
              <w:t>54</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D041AA" w14:textId="77777777" w:rsidR="00F01D79" w:rsidRPr="00E10C74" w:rsidRDefault="008B79DF">
            <w:pPr>
              <w:pStyle w:val="style54"/>
              <w:spacing w:before="0" w:after="120"/>
              <w:jc w:val="both"/>
              <w:rPr>
                <w:color w:val="00000A"/>
              </w:rPr>
            </w:pPr>
            <w:r w:rsidRPr="00E10C74">
              <w:rPr>
                <w:color w:val="00000A"/>
              </w:rPr>
              <w:t>Extensão</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7407F9" w14:textId="77777777" w:rsidR="00F01D79" w:rsidRPr="00E10C74" w:rsidRDefault="008B79DF">
            <w:pPr>
              <w:pStyle w:val="style54"/>
              <w:spacing w:before="0" w:after="120"/>
              <w:jc w:val="both"/>
              <w:rPr>
                <w:color w:val="00000A"/>
              </w:rPr>
            </w:pPr>
            <w:r w:rsidRPr="00E10C74">
              <w:rPr>
                <w:color w:val="00000A"/>
              </w:rPr>
              <w:t>-</w:t>
            </w:r>
          </w:p>
        </w:tc>
      </w:tr>
    </w:tbl>
    <w:p w14:paraId="7A757809" w14:textId="77777777" w:rsidR="00F01D79" w:rsidRPr="00E10C74" w:rsidRDefault="00F01D79">
      <w:pPr>
        <w:pStyle w:val="NormalWeb"/>
        <w:spacing w:before="0" w:after="120"/>
        <w:jc w:val="both"/>
        <w:rPr>
          <w:color w:val="00000A"/>
        </w:rPr>
      </w:pPr>
    </w:p>
    <w:p w14:paraId="078AF599" w14:textId="77777777" w:rsidR="00F01D79" w:rsidRPr="00E10C74" w:rsidRDefault="008B79DF">
      <w:pPr>
        <w:pStyle w:val="NormalWeb"/>
        <w:spacing w:before="0" w:after="120"/>
        <w:jc w:val="both"/>
        <w:rPr>
          <w:b/>
          <w:color w:val="00000A"/>
        </w:rPr>
      </w:pPr>
      <w:r w:rsidRPr="00E10C74">
        <w:rPr>
          <w:b/>
          <w:color w:val="00000A"/>
        </w:rPr>
        <w:t>EMENTA:</w:t>
      </w:r>
    </w:p>
    <w:p w14:paraId="78FC99AA" w14:textId="77777777" w:rsidR="00F01D79" w:rsidRPr="00E10C74" w:rsidRDefault="008B79DF">
      <w:pPr>
        <w:spacing w:after="120" w:line="360" w:lineRule="auto"/>
        <w:jc w:val="both"/>
        <w:rPr>
          <w:rFonts w:ascii="Times New Roman" w:hAnsi="Times New Roman" w:cs="Times New Roman"/>
          <w:bCs/>
          <w:sz w:val="24"/>
          <w:szCs w:val="24"/>
        </w:rPr>
      </w:pPr>
      <w:r w:rsidRPr="00E10C74">
        <w:rPr>
          <w:rFonts w:ascii="Times New Roman" w:hAnsi="Times New Roman" w:cs="Times New Roman"/>
          <w:bCs/>
          <w:sz w:val="24"/>
          <w:szCs w:val="24"/>
        </w:rPr>
        <w:t xml:space="preserve">A natureza da ciência e as práticas pedagógicas no ensino de Ciências e Biologia, Aprendizagem dos conteúdos programáticos da educação básica, através de atividades práticas (jogos, mapas conceituais, dinâmicas, palavras cruzadas, maquetes didáticas, etc.) elaboradas com base nos temas disponibilizados nos Parâmetros Curriculares Nacionais – </w:t>
      </w:r>
      <w:proofErr w:type="spellStart"/>
      <w:r w:rsidRPr="00E10C74">
        <w:rPr>
          <w:rFonts w:ascii="Times New Roman" w:hAnsi="Times New Roman" w:cs="Times New Roman"/>
          <w:bCs/>
          <w:sz w:val="24"/>
          <w:szCs w:val="24"/>
        </w:rPr>
        <w:t>PCNs</w:t>
      </w:r>
      <w:proofErr w:type="spellEnd"/>
      <w:r w:rsidRPr="00E10C74">
        <w:rPr>
          <w:rFonts w:ascii="Times New Roman" w:hAnsi="Times New Roman" w:cs="Times New Roman"/>
          <w:bCs/>
          <w:sz w:val="24"/>
          <w:szCs w:val="24"/>
        </w:rPr>
        <w:t xml:space="preserve"> para o Ensino Fundamental II e para o Ensino Médio. Reflexão e discussão sobre as principais causas e dificuldades no ensino-aprendizagem dos conteúdos de Ciências e Biologia. </w:t>
      </w:r>
    </w:p>
    <w:p w14:paraId="0D9FF99C" w14:textId="77777777" w:rsidR="00F01D79" w:rsidRPr="00E10C74" w:rsidRDefault="00F01D79">
      <w:pPr>
        <w:pStyle w:val="NormalWeb"/>
        <w:spacing w:before="0" w:after="120"/>
        <w:jc w:val="both"/>
        <w:rPr>
          <w:color w:val="00000A"/>
        </w:rPr>
      </w:pPr>
    </w:p>
    <w:p w14:paraId="4D378A0C" w14:textId="77777777" w:rsidR="00F01D79" w:rsidRPr="00E10C74" w:rsidRDefault="008B79DF">
      <w:pPr>
        <w:pStyle w:val="NormalWeb"/>
        <w:spacing w:before="0" w:after="120"/>
        <w:jc w:val="both"/>
        <w:rPr>
          <w:b/>
          <w:color w:val="00000A"/>
        </w:rPr>
      </w:pPr>
      <w:r w:rsidRPr="00E10C74">
        <w:rPr>
          <w:b/>
          <w:color w:val="00000A"/>
        </w:rPr>
        <w:t>Bibliografia Básica:</w:t>
      </w:r>
    </w:p>
    <w:p w14:paraId="66B7C6EC"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BIZZO, Nélio. </w:t>
      </w:r>
      <w:r w:rsidRPr="00E10C74">
        <w:rPr>
          <w:rFonts w:ascii="Times New Roman" w:hAnsi="Times New Roman" w:cs="Times New Roman"/>
          <w:b/>
          <w:sz w:val="24"/>
          <w:szCs w:val="24"/>
        </w:rPr>
        <w:t>Ensino de Ciências:</w:t>
      </w:r>
      <w:r w:rsidRPr="00E10C74">
        <w:rPr>
          <w:rFonts w:ascii="Times New Roman" w:hAnsi="Times New Roman" w:cs="Times New Roman"/>
          <w:sz w:val="24"/>
          <w:szCs w:val="24"/>
        </w:rPr>
        <w:t xml:space="preserve"> Pontos e Contrapontos. São Paulo. </w:t>
      </w:r>
      <w:proofErr w:type="spellStart"/>
      <w:r w:rsidRPr="00E10C74">
        <w:rPr>
          <w:rFonts w:ascii="Times New Roman" w:hAnsi="Times New Roman" w:cs="Times New Roman"/>
          <w:sz w:val="24"/>
          <w:szCs w:val="24"/>
        </w:rPr>
        <w:t>Sammus</w:t>
      </w:r>
      <w:proofErr w:type="spellEnd"/>
      <w:r w:rsidRPr="00E10C74">
        <w:rPr>
          <w:rFonts w:ascii="Times New Roman" w:hAnsi="Times New Roman" w:cs="Times New Roman"/>
          <w:sz w:val="24"/>
          <w:szCs w:val="24"/>
        </w:rPr>
        <w:t>, 2012.</w:t>
      </w:r>
    </w:p>
    <w:p w14:paraId="3357406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BRASIL. Programas de Formação Continuada de Professores. Disponível em: </w:t>
      </w:r>
      <w:proofErr w:type="gramStart"/>
      <w:r w:rsidRPr="00E10C74">
        <w:rPr>
          <w:rFonts w:ascii="Times New Roman" w:hAnsi="Times New Roman" w:cs="Times New Roman"/>
          <w:sz w:val="24"/>
          <w:szCs w:val="24"/>
        </w:rPr>
        <w:t>portal.</w:t>
      </w:r>
      <w:proofErr w:type="gramEnd"/>
      <w:r w:rsidRPr="00E10C74">
        <w:rPr>
          <w:rFonts w:ascii="Times New Roman" w:hAnsi="Times New Roman" w:cs="Times New Roman"/>
          <w:sz w:val="24"/>
          <w:szCs w:val="24"/>
        </w:rPr>
        <w:t>mec.gov.br/ Acesso em 05 de maio de 2014.</w:t>
      </w:r>
    </w:p>
    <w:p w14:paraId="354E5BC7"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MARANDINO, Martha. </w:t>
      </w:r>
      <w:r w:rsidRPr="00E10C74">
        <w:rPr>
          <w:rFonts w:ascii="Times New Roman" w:hAnsi="Times New Roman" w:cs="Times New Roman"/>
          <w:b/>
          <w:sz w:val="24"/>
          <w:szCs w:val="24"/>
        </w:rPr>
        <w:t>Ensino de Biologia:</w:t>
      </w:r>
      <w:r w:rsidRPr="00E10C74">
        <w:rPr>
          <w:rFonts w:ascii="Times New Roman" w:hAnsi="Times New Roman" w:cs="Times New Roman"/>
          <w:sz w:val="24"/>
          <w:szCs w:val="24"/>
        </w:rPr>
        <w:t xml:space="preserve"> Histórias e Práticas Em Diferentes. Espaços educativos. São Paulo: Cortez, 2009.</w:t>
      </w:r>
    </w:p>
    <w:p w14:paraId="1A23A927" w14:textId="77777777" w:rsidR="00F01D79" w:rsidRPr="00E10C74" w:rsidRDefault="00F01D79">
      <w:pPr>
        <w:spacing w:after="120" w:line="360" w:lineRule="auto"/>
        <w:jc w:val="both"/>
        <w:rPr>
          <w:rFonts w:ascii="Times New Roman" w:hAnsi="Times New Roman" w:cs="Times New Roman"/>
          <w:sz w:val="24"/>
          <w:szCs w:val="24"/>
        </w:rPr>
      </w:pPr>
    </w:p>
    <w:p w14:paraId="651CF80F" w14:textId="77777777" w:rsidR="00F01D79" w:rsidRPr="00E10C74" w:rsidRDefault="008B79DF">
      <w:pPr>
        <w:pStyle w:val="NormalWeb"/>
        <w:spacing w:before="0" w:after="120"/>
        <w:jc w:val="both"/>
        <w:rPr>
          <w:b/>
          <w:color w:val="00000A"/>
        </w:rPr>
      </w:pPr>
      <w:r w:rsidRPr="00E10C74">
        <w:rPr>
          <w:b/>
          <w:color w:val="00000A"/>
        </w:rPr>
        <w:t>Bibliografia Complementar:</w:t>
      </w:r>
    </w:p>
    <w:p w14:paraId="23654ED0" w14:textId="77777777" w:rsidR="00F01D79" w:rsidRPr="00017E8C" w:rsidRDefault="008B79DF">
      <w:pPr>
        <w:pStyle w:val="TableParagraph"/>
        <w:spacing w:after="120" w:line="360" w:lineRule="auto"/>
        <w:ind w:left="0"/>
        <w:rPr>
          <w:sz w:val="24"/>
          <w:szCs w:val="24"/>
          <w:lang w:val="pt-BR"/>
        </w:rPr>
      </w:pPr>
      <w:r w:rsidRPr="00017E8C">
        <w:rPr>
          <w:sz w:val="24"/>
          <w:szCs w:val="24"/>
          <w:lang w:val="pt-BR"/>
        </w:rPr>
        <w:t xml:space="preserve">BIZZO, N. </w:t>
      </w:r>
      <w:r w:rsidRPr="00017E8C">
        <w:rPr>
          <w:b/>
          <w:sz w:val="24"/>
          <w:szCs w:val="24"/>
          <w:lang w:val="pt-BR"/>
        </w:rPr>
        <w:t xml:space="preserve">Mais ciência no ensino fundamental: </w:t>
      </w:r>
      <w:r w:rsidRPr="00017E8C">
        <w:rPr>
          <w:sz w:val="24"/>
          <w:szCs w:val="24"/>
          <w:lang w:val="pt-BR"/>
        </w:rPr>
        <w:t>metodologia de ensino em foco. São Paulo: Editora do Brasil, 2013.</w:t>
      </w:r>
    </w:p>
    <w:p w14:paraId="008D429B" w14:textId="77777777" w:rsidR="00F01D79" w:rsidRPr="00017E8C" w:rsidRDefault="008B79DF">
      <w:pPr>
        <w:pStyle w:val="TableParagraph"/>
        <w:spacing w:after="120" w:line="360" w:lineRule="auto"/>
        <w:ind w:left="0"/>
        <w:jc w:val="both"/>
        <w:rPr>
          <w:sz w:val="24"/>
          <w:szCs w:val="24"/>
          <w:lang w:val="pt-BR"/>
        </w:rPr>
      </w:pPr>
      <w:r w:rsidRPr="00017E8C">
        <w:rPr>
          <w:sz w:val="24"/>
          <w:szCs w:val="24"/>
          <w:lang w:val="pt-BR"/>
        </w:rPr>
        <w:t xml:space="preserve">GASPARIN, J. L. </w:t>
      </w:r>
      <w:r w:rsidRPr="00017E8C">
        <w:rPr>
          <w:b/>
          <w:sz w:val="24"/>
          <w:szCs w:val="24"/>
          <w:lang w:val="pt-BR"/>
        </w:rPr>
        <w:t xml:space="preserve">Uma nova didática para </w:t>
      </w:r>
      <w:proofErr w:type="gramStart"/>
      <w:r w:rsidRPr="00017E8C">
        <w:rPr>
          <w:b/>
          <w:sz w:val="24"/>
          <w:szCs w:val="24"/>
          <w:lang w:val="pt-BR"/>
        </w:rPr>
        <w:t>a pedagogia histórico-crítica</w:t>
      </w:r>
      <w:proofErr w:type="gramEnd"/>
      <w:r w:rsidRPr="00017E8C">
        <w:rPr>
          <w:sz w:val="24"/>
          <w:szCs w:val="24"/>
          <w:lang w:val="pt-BR"/>
        </w:rPr>
        <w:t>. Campinas: Autores Associados, 2009.</w:t>
      </w:r>
    </w:p>
    <w:p w14:paraId="4640DAE6" w14:textId="77777777" w:rsidR="00F01D79" w:rsidRPr="00E10C74" w:rsidRDefault="008B79DF">
      <w:pPr>
        <w:pStyle w:val="Padro"/>
        <w:spacing w:after="120"/>
        <w:jc w:val="both"/>
      </w:pPr>
      <w:r w:rsidRPr="00E10C74">
        <w:rPr>
          <w:color w:val="00000A"/>
        </w:rPr>
        <w:t xml:space="preserve">MARANDINO, M. SALLES, S.E e FERREIRA, M.S. </w:t>
      </w:r>
      <w:r w:rsidRPr="00E10C74">
        <w:rPr>
          <w:b/>
          <w:color w:val="00000A"/>
        </w:rPr>
        <w:t>Ensino de Biologia – história e práticas em diferentes espaços educativos</w:t>
      </w:r>
      <w:r w:rsidRPr="00E10C74">
        <w:rPr>
          <w:color w:val="00000A"/>
        </w:rPr>
        <w:t>. São Paulo: Cortez, 2003.</w:t>
      </w:r>
    </w:p>
    <w:p w14:paraId="411A71F0" w14:textId="77777777" w:rsidR="00F01D79" w:rsidRPr="00E10C74" w:rsidRDefault="008B79DF">
      <w:pPr>
        <w:pStyle w:val="Padro"/>
        <w:spacing w:after="120"/>
        <w:jc w:val="both"/>
        <w:rPr>
          <w:color w:val="00000A"/>
        </w:rPr>
      </w:pPr>
      <w:r w:rsidRPr="00E10C74">
        <w:rPr>
          <w:color w:val="00000A"/>
        </w:rPr>
        <w:t>MOREIRA, M. A. Mapas Conceituais e Aprendizagem Significativa. Disponível em: www.if.ufrgs.br/~moreira/ mapas port.pdf (acesso em 08/05/2018).</w:t>
      </w:r>
    </w:p>
    <w:p w14:paraId="2E91D4F6" w14:textId="77777777" w:rsidR="00F01D79" w:rsidRPr="00E10C74" w:rsidRDefault="008B79DF">
      <w:pPr>
        <w:pStyle w:val="Padro"/>
        <w:spacing w:after="120"/>
        <w:jc w:val="both"/>
      </w:pPr>
      <w:r w:rsidRPr="00E10C74">
        <w:rPr>
          <w:color w:val="00000A"/>
        </w:rPr>
        <w:t xml:space="preserve">TRIVELATO, S. F.; SILVA, R. L. F.; CARVALHO, A. M. P. (Coord.). </w:t>
      </w:r>
      <w:r w:rsidRPr="00E10C74">
        <w:rPr>
          <w:b/>
          <w:color w:val="00000A"/>
        </w:rPr>
        <w:t>Ensino de ciências</w:t>
      </w:r>
      <w:r w:rsidRPr="00E10C74">
        <w:rPr>
          <w:color w:val="00000A"/>
        </w:rPr>
        <w:t xml:space="preserve">. São Paulo: </w:t>
      </w:r>
      <w:proofErr w:type="spellStart"/>
      <w:r w:rsidRPr="00E10C74">
        <w:rPr>
          <w:color w:val="00000A"/>
        </w:rPr>
        <w:t>Cengage</w:t>
      </w:r>
      <w:proofErr w:type="spellEnd"/>
      <w:r w:rsidRPr="00E10C74">
        <w:rPr>
          <w:color w:val="00000A"/>
        </w:rPr>
        <w:t xml:space="preserve"> Learning, 2011.</w:t>
      </w:r>
    </w:p>
    <w:p w14:paraId="2BA3B3DD"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10E005F5"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4237FE9A" w14:textId="77777777" w:rsidR="00F01D79" w:rsidRPr="00E10C74" w:rsidRDefault="008B79DF">
            <w:pPr>
              <w:pStyle w:val="style54"/>
              <w:spacing w:before="0" w:after="120"/>
              <w:jc w:val="both"/>
              <w:rPr>
                <w:color w:val="00000A"/>
              </w:rPr>
            </w:pPr>
            <w:r w:rsidRPr="00E10C74">
              <w:rPr>
                <w:color w:val="00000A"/>
              </w:rPr>
              <w:t>Disciplina:</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92F2133"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1997C4" w14:textId="77777777" w:rsidR="00F01D79" w:rsidRPr="00E10C74" w:rsidRDefault="008B79DF">
            <w:pPr>
              <w:pStyle w:val="NormalWeb"/>
              <w:spacing w:before="0" w:after="120"/>
              <w:jc w:val="both"/>
              <w:rPr>
                <w:b/>
                <w:color w:val="00000A"/>
              </w:rPr>
            </w:pPr>
            <w:r w:rsidRPr="00E10C74">
              <w:rPr>
                <w:b/>
                <w:color w:val="00000A"/>
              </w:rPr>
              <w:t>Embriologia Básica</w:t>
            </w:r>
          </w:p>
        </w:tc>
      </w:tr>
      <w:tr w:rsidR="00F01D79" w:rsidRPr="00E10C74" w14:paraId="573C51C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D5153FA"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0FA511"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3057081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19CF2E"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92DDEAB"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C4207C"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21F1123" w14:textId="77777777" w:rsidR="00F01D79" w:rsidRPr="00E10C74" w:rsidRDefault="008B79DF">
            <w:pPr>
              <w:pStyle w:val="style54"/>
              <w:spacing w:before="0" w:after="120"/>
              <w:jc w:val="both"/>
              <w:rPr>
                <w:color w:val="00000A"/>
              </w:rPr>
            </w:pPr>
            <w:r w:rsidRPr="00E10C74">
              <w:rPr>
                <w:color w:val="00000A"/>
              </w:rPr>
              <w:t>39 h</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E12842"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D23CD2" w14:textId="77777777" w:rsidR="00F01D79" w:rsidRPr="00E10C74" w:rsidRDefault="008B79DF">
            <w:pPr>
              <w:pStyle w:val="style54"/>
              <w:spacing w:before="0" w:after="120"/>
              <w:jc w:val="both"/>
              <w:rPr>
                <w:color w:val="00000A"/>
              </w:rPr>
            </w:pPr>
            <w:r w:rsidRPr="00E10C74">
              <w:rPr>
                <w:color w:val="00000A"/>
              </w:rPr>
              <w:t>15 h</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74441E"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66083E" w14:textId="77777777" w:rsidR="00F01D79" w:rsidRPr="00E10C74" w:rsidRDefault="008B79DF">
            <w:pPr>
              <w:pStyle w:val="style54"/>
              <w:spacing w:before="0" w:after="120"/>
              <w:jc w:val="both"/>
              <w:rPr>
                <w:color w:val="00000A"/>
              </w:rPr>
            </w:pPr>
            <w:r w:rsidRPr="00E10C74">
              <w:rPr>
                <w:color w:val="00000A"/>
              </w:rPr>
              <w:t>-</w:t>
            </w:r>
          </w:p>
        </w:tc>
      </w:tr>
    </w:tbl>
    <w:p w14:paraId="15DE44D5" w14:textId="77777777" w:rsidR="00F01D79" w:rsidRPr="00E10C74" w:rsidRDefault="00F01D79">
      <w:pPr>
        <w:pStyle w:val="NormalWeb"/>
        <w:spacing w:before="0" w:after="120"/>
        <w:jc w:val="both"/>
        <w:rPr>
          <w:color w:val="00000A"/>
        </w:rPr>
      </w:pPr>
    </w:p>
    <w:p w14:paraId="0B035721" w14:textId="77777777" w:rsidR="00F01D79" w:rsidRPr="00E10C74" w:rsidRDefault="008B79DF">
      <w:pPr>
        <w:pStyle w:val="NormalWeb"/>
        <w:spacing w:before="0" w:after="120"/>
        <w:jc w:val="both"/>
        <w:rPr>
          <w:b/>
          <w:color w:val="00000A"/>
        </w:rPr>
      </w:pPr>
      <w:r w:rsidRPr="00E10C74">
        <w:rPr>
          <w:b/>
          <w:color w:val="00000A"/>
        </w:rPr>
        <w:t xml:space="preserve">EMENTA: </w:t>
      </w:r>
    </w:p>
    <w:p w14:paraId="1A3245DD" w14:textId="77777777" w:rsidR="00F01D79" w:rsidRPr="00E10C74" w:rsidRDefault="008B79DF">
      <w:pPr>
        <w:pStyle w:val="NormalWeb"/>
        <w:spacing w:before="0" w:after="120"/>
        <w:jc w:val="both"/>
        <w:rPr>
          <w:color w:val="00000A"/>
        </w:rPr>
      </w:pPr>
      <w:r w:rsidRPr="00E10C74">
        <w:rPr>
          <w:color w:val="00000A"/>
        </w:rPr>
        <w:t xml:space="preserve">Tipos de reprodução. Gametogênese. Fecundação. Aspectos básicos da </w:t>
      </w:r>
      <w:proofErr w:type="spellStart"/>
      <w:r w:rsidRPr="00E10C74">
        <w:rPr>
          <w:color w:val="00000A"/>
        </w:rPr>
        <w:t>embriogênese</w:t>
      </w:r>
      <w:proofErr w:type="spellEnd"/>
      <w:r w:rsidRPr="00E10C74">
        <w:rPr>
          <w:color w:val="00000A"/>
        </w:rPr>
        <w:t xml:space="preserve"> dos cordados. Estudo dos processos e fases do desenvolvimento embrionário e fetal humano. Anexos embrionários. Visão geral das anormalidades do desenvolvimento.</w:t>
      </w:r>
    </w:p>
    <w:p w14:paraId="15AEDD98" w14:textId="77777777" w:rsidR="00F01D79" w:rsidRPr="00E10C74" w:rsidRDefault="00F01D79">
      <w:pPr>
        <w:pStyle w:val="NormalWeb"/>
        <w:spacing w:before="0" w:after="120"/>
        <w:jc w:val="both"/>
        <w:rPr>
          <w:color w:val="00000A"/>
        </w:rPr>
      </w:pPr>
    </w:p>
    <w:p w14:paraId="7077CD6F" w14:textId="77777777" w:rsidR="00F01D79" w:rsidRPr="00E10C74" w:rsidRDefault="008B79DF">
      <w:pPr>
        <w:pStyle w:val="NormalWeb"/>
        <w:spacing w:before="0" w:after="120"/>
        <w:jc w:val="both"/>
        <w:rPr>
          <w:b/>
          <w:color w:val="00000A"/>
        </w:rPr>
      </w:pPr>
      <w:r w:rsidRPr="00E10C74">
        <w:rPr>
          <w:b/>
          <w:color w:val="00000A"/>
        </w:rPr>
        <w:lastRenderedPageBreak/>
        <w:t>Bibliografia Básica:</w:t>
      </w:r>
    </w:p>
    <w:p w14:paraId="3F110486" w14:textId="77777777" w:rsidR="00F01D79" w:rsidRPr="00E10C74" w:rsidRDefault="008B79DF">
      <w:pPr>
        <w:pStyle w:val="NormalWeb"/>
        <w:spacing w:before="0" w:after="120"/>
        <w:jc w:val="both"/>
      </w:pPr>
      <w:r w:rsidRPr="00E10C74">
        <w:rPr>
          <w:color w:val="00000A"/>
        </w:rPr>
        <w:t xml:space="preserve">ALMEIDA, Jorge Mamede de. </w:t>
      </w:r>
      <w:r w:rsidRPr="00E10C74">
        <w:rPr>
          <w:b/>
          <w:color w:val="00000A"/>
        </w:rPr>
        <w:t>Embriologia veterinária comparada.</w:t>
      </w:r>
      <w:r w:rsidRPr="00E10C74">
        <w:rPr>
          <w:color w:val="00000A"/>
        </w:rPr>
        <w:t xml:space="preserve"> Rio de Janeiro: Guanabara Koogan, c1999. 176 p. ISBN 9788527705387 (</w:t>
      </w:r>
      <w:proofErr w:type="spellStart"/>
      <w:r w:rsidRPr="00E10C74">
        <w:rPr>
          <w:color w:val="00000A"/>
        </w:rPr>
        <w:t>broch</w:t>
      </w:r>
      <w:proofErr w:type="spellEnd"/>
      <w:r w:rsidRPr="00E10C74">
        <w:rPr>
          <w:color w:val="00000A"/>
        </w:rPr>
        <w:t>.).</w:t>
      </w:r>
    </w:p>
    <w:p w14:paraId="0AE7636C" w14:textId="77777777" w:rsidR="00F01D79" w:rsidRPr="00E10C74" w:rsidRDefault="008B79DF">
      <w:pPr>
        <w:pStyle w:val="NormalWeb"/>
        <w:spacing w:before="0" w:after="120"/>
        <w:jc w:val="both"/>
      </w:pPr>
      <w:r w:rsidRPr="00E10C74">
        <w:rPr>
          <w:color w:val="00000A"/>
        </w:rPr>
        <w:t xml:space="preserve">GARCIA, Sônia Maria </w:t>
      </w:r>
      <w:proofErr w:type="spellStart"/>
      <w:r w:rsidRPr="00E10C74">
        <w:rPr>
          <w:color w:val="00000A"/>
        </w:rPr>
        <w:t>Lauer</w:t>
      </w:r>
      <w:proofErr w:type="spellEnd"/>
      <w:r w:rsidRPr="00E10C74">
        <w:rPr>
          <w:color w:val="00000A"/>
        </w:rPr>
        <w:t xml:space="preserve"> de; FERNÁNDEZ, Casimiro García. </w:t>
      </w:r>
      <w:r w:rsidRPr="00E10C74">
        <w:rPr>
          <w:b/>
          <w:color w:val="00000A"/>
        </w:rPr>
        <w:t>Embriologia.</w:t>
      </w:r>
      <w:r w:rsidRPr="00E10C74">
        <w:rPr>
          <w:color w:val="00000A"/>
        </w:rPr>
        <w:t xml:space="preserve"> 2. </w:t>
      </w:r>
      <w:proofErr w:type="gramStart"/>
      <w:r w:rsidRPr="00E10C74">
        <w:rPr>
          <w:color w:val="00000A"/>
        </w:rPr>
        <w:t>ed.</w:t>
      </w:r>
      <w:proofErr w:type="gramEnd"/>
      <w:r w:rsidRPr="00E10C74">
        <w:rPr>
          <w:color w:val="00000A"/>
        </w:rPr>
        <w:t xml:space="preserve"> Porto Alegre: Artmed, 2001. 416 p. ISBN 9788573078664 (</w:t>
      </w:r>
      <w:proofErr w:type="spellStart"/>
      <w:r w:rsidRPr="00E10C74">
        <w:rPr>
          <w:color w:val="00000A"/>
        </w:rPr>
        <w:t>Broch</w:t>
      </w:r>
      <w:proofErr w:type="spellEnd"/>
      <w:r w:rsidRPr="00E10C74">
        <w:rPr>
          <w:color w:val="00000A"/>
        </w:rPr>
        <w:t>.).</w:t>
      </w:r>
    </w:p>
    <w:p w14:paraId="69DDD86F" w14:textId="77777777" w:rsidR="00F01D79" w:rsidRPr="00E10C74" w:rsidRDefault="008B79DF">
      <w:pPr>
        <w:pStyle w:val="NormalWeb"/>
        <w:spacing w:before="0" w:after="120"/>
        <w:jc w:val="both"/>
      </w:pPr>
      <w:r w:rsidRPr="00E10C74">
        <w:rPr>
          <w:color w:val="00000A"/>
        </w:rPr>
        <w:t xml:space="preserve">MAIA, George Doyle. </w:t>
      </w:r>
      <w:r w:rsidRPr="00E10C74">
        <w:rPr>
          <w:b/>
          <w:color w:val="00000A"/>
        </w:rPr>
        <w:t xml:space="preserve">Embriologia humana. </w:t>
      </w:r>
      <w:r w:rsidRPr="00E10C74">
        <w:rPr>
          <w:color w:val="00000A"/>
        </w:rPr>
        <w:t xml:space="preserve">São Paulo: </w:t>
      </w:r>
      <w:proofErr w:type="spellStart"/>
      <w:r w:rsidRPr="00E10C74">
        <w:rPr>
          <w:color w:val="00000A"/>
        </w:rPr>
        <w:t>Livr</w:t>
      </w:r>
      <w:proofErr w:type="spellEnd"/>
      <w:r w:rsidRPr="00E10C74">
        <w:rPr>
          <w:color w:val="00000A"/>
        </w:rPr>
        <w:t>. Atheneu, 2007. 115 p. (Biblioteca biomédica). ISBN 8573792523 (</w:t>
      </w:r>
      <w:proofErr w:type="spellStart"/>
      <w:r w:rsidRPr="00E10C74">
        <w:rPr>
          <w:color w:val="00000A"/>
        </w:rPr>
        <w:t>broch</w:t>
      </w:r>
      <w:proofErr w:type="spellEnd"/>
      <w:r w:rsidRPr="00E10C74">
        <w:rPr>
          <w:color w:val="00000A"/>
        </w:rPr>
        <w:t>.).</w:t>
      </w:r>
    </w:p>
    <w:p w14:paraId="7EC50EFC" w14:textId="77777777" w:rsidR="00F01D79" w:rsidRPr="00E10C74" w:rsidRDefault="008B79DF">
      <w:pPr>
        <w:pStyle w:val="NormalWeb"/>
        <w:spacing w:before="0" w:after="120"/>
        <w:jc w:val="both"/>
      </w:pPr>
      <w:r w:rsidRPr="00E10C74">
        <w:rPr>
          <w:color w:val="00000A"/>
        </w:rPr>
        <w:t xml:space="preserve">MOORE, Keith L; PERSAUD, T. V. N. </w:t>
      </w:r>
      <w:r w:rsidRPr="00E10C74">
        <w:rPr>
          <w:b/>
          <w:color w:val="00000A"/>
        </w:rPr>
        <w:t>Embriologia básica.</w:t>
      </w:r>
      <w:r w:rsidRPr="00E10C74">
        <w:rPr>
          <w:color w:val="00000A"/>
        </w:rPr>
        <w:t xml:space="preserve"> 7. </w:t>
      </w:r>
      <w:proofErr w:type="gramStart"/>
      <w:r w:rsidRPr="00E10C74">
        <w:rPr>
          <w:color w:val="00000A"/>
        </w:rPr>
        <w:t>ed.</w:t>
      </w:r>
      <w:proofErr w:type="gramEnd"/>
      <w:r w:rsidRPr="00E10C74">
        <w:rPr>
          <w:color w:val="00000A"/>
        </w:rPr>
        <w:t xml:space="preserve"> Rio de janeiro: </w:t>
      </w:r>
      <w:proofErr w:type="spellStart"/>
      <w:r w:rsidRPr="00E10C74">
        <w:rPr>
          <w:color w:val="00000A"/>
        </w:rPr>
        <w:t>Elsevier</w:t>
      </w:r>
      <w:proofErr w:type="spellEnd"/>
      <w:r w:rsidRPr="00E10C74">
        <w:rPr>
          <w:color w:val="00000A"/>
        </w:rPr>
        <w:t xml:space="preserve">, c2008. </w:t>
      </w:r>
      <w:proofErr w:type="spellStart"/>
      <w:r w:rsidRPr="00E10C74">
        <w:rPr>
          <w:color w:val="00000A"/>
        </w:rPr>
        <w:t>xv</w:t>
      </w:r>
      <w:proofErr w:type="spellEnd"/>
      <w:r w:rsidRPr="00E10C74">
        <w:rPr>
          <w:color w:val="00000A"/>
        </w:rPr>
        <w:t xml:space="preserve">, 365 </w:t>
      </w:r>
      <w:proofErr w:type="gramStart"/>
      <w:r w:rsidRPr="00E10C74">
        <w:rPr>
          <w:color w:val="00000A"/>
        </w:rPr>
        <w:t>p. :</w:t>
      </w:r>
      <w:proofErr w:type="gramEnd"/>
      <w:r w:rsidRPr="00E10C74">
        <w:rPr>
          <w:color w:val="00000A"/>
        </w:rPr>
        <w:t xml:space="preserve"> ISBN 9788535226614 : (</w:t>
      </w:r>
      <w:proofErr w:type="spellStart"/>
      <w:r w:rsidRPr="00E10C74">
        <w:rPr>
          <w:color w:val="00000A"/>
        </w:rPr>
        <w:t>Broch</w:t>
      </w:r>
      <w:proofErr w:type="spellEnd"/>
      <w:r w:rsidRPr="00E10C74">
        <w:rPr>
          <w:color w:val="00000A"/>
        </w:rPr>
        <w:t>.)</w:t>
      </w:r>
    </w:p>
    <w:p w14:paraId="68DCD2A1" w14:textId="77777777" w:rsidR="00F01D79" w:rsidRPr="00E10C74" w:rsidRDefault="008B79DF">
      <w:pPr>
        <w:pStyle w:val="NormalWeb"/>
        <w:spacing w:before="0" w:after="120"/>
        <w:jc w:val="both"/>
      </w:pPr>
      <w:proofErr w:type="gramStart"/>
      <w:r w:rsidRPr="00E10C74">
        <w:rPr>
          <w:color w:val="00000A"/>
          <w:lang w:val="en-US"/>
        </w:rPr>
        <w:t xml:space="preserve">SCHOENWOLF, G. C.; BLEYL, S. B.; BRAUER, P. R.; FRANCIS-WEST, P. H. Larsen </w:t>
      </w:r>
      <w:proofErr w:type="spellStart"/>
      <w:r w:rsidRPr="00E10C74">
        <w:rPr>
          <w:b/>
          <w:color w:val="00000A"/>
          <w:lang w:val="en-US"/>
        </w:rPr>
        <w:t>Embriologia</w:t>
      </w:r>
      <w:proofErr w:type="spellEnd"/>
      <w:r w:rsidRPr="00E10C74">
        <w:rPr>
          <w:b/>
          <w:color w:val="00000A"/>
          <w:lang w:val="en-US"/>
        </w:rPr>
        <w:t xml:space="preserve"> Humana.</w:t>
      </w:r>
      <w:r w:rsidRPr="00E10C74">
        <w:rPr>
          <w:color w:val="00000A"/>
          <w:lang w:val="en-US"/>
        </w:rPr>
        <w:t>4.</w:t>
      </w:r>
      <w:proofErr w:type="gramEnd"/>
      <w:r w:rsidRPr="00E10C74">
        <w:rPr>
          <w:color w:val="00000A"/>
          <w:lang w:val="en-US"/>
        </w:rPr>
        <w:t xml:space="preserve"> </w:t>
      </w:r>
      <w:proofErr w:type="gramStart"/>
      <w:r w:rsidRPr="00E10C74">
        <w:rPr>
          <w:color w:val="00000A"/>
          <w:lang w:val="en-US"/>
        </w:rPr>
        <w:t>ed</w:t>
      </w:r>
      <w:proofErr w:type="gramEnd"/>
      <w:r w:rsidRPr="00E10C74">
        <w:rPr>
          <w:color w:val="00000A"/>
          <w:lang w:val="en-US"/>
        </w:rPr>
        <w:t xml:space="preserve">. </w:t>
      </w:r>
      <w:r w:rsidRPr="00E10C74">
        <w:rPr>
          <w:color w:val="00000A"/>
        </w:rPr>
        <w:t xml:space="preserve">Rio de Janeiro, RJ: </w:t>
      </w:r>
      <w:proofErr w:type="spellStart"/>
      <w:r w:rsidRPr="00E10C74">
        <w:rPr>
          <w:color w:val="00000A"/>
        </w:rPr>
        <w:t>Elsevier</w:t>
      </w:r>
      <w:proofErr w:type="spellEnd"/>
      <w:r w:rsidRPr="00E10C74">
        <w:rPr>
          <w:color w:val="00000A"/>
        </w:rPr>
        <w:t>, 2009. 645 p. ISBN 9788535231366 (enc.).</w:t>
      </w:r>
    </w:p>
    <w:p w14:paraId="7A8958B4" w14:textId="77777777" w:rsidR="00F01D79" w:rsidRPr="00E10C74" w:rsidRDefault="00F01D79">
      <w:pPr>
        <w:pStyle w:val="NormalWeb"/>
        <w:spacing w:before="0" w:after="120"/>
        <w:jc w:val="both"/>
        <w:rPr>
          <w:color w:val="00000A"/>
        </w:rPr>
      </w:pPr>
    </w:p>
    <w:p w14:paraId="021CF904" w14:textId="77777777" w:rsidR="00F01D79" w:rsidRPr="00E10C74" w:rsidRDefault="008B79DF">
      <w:pPr>
        <w:pStyle w:val="NormalWeb"/>
        <w:spacing w:before="0" w:after="120"/>
        <w:jc w:val="both"/>
        <w:rPr>
          <w:b/>
          <w:color w:val="00000A"/>
        </w:rPr>
      </w:pPr>
      <w:r w:rsidRPr="00E10C74">
        <w:rPr>
          <w:b/>
          <w:color w:val="00000A"/>
        </w:rPr>
        <w:t>Bibliografia Complementar:</w:t>
      </w:r>
    </w:p>
    <w:p w14:paraId="2C89B93D" w14:textId="77777777" w:rsidR="00F01D79" w:rsidRPr="00E10C74" w:rsidRDefault="008B79DF">
      <w:pPr>
        <w:pStyle w:val="NormalWeb"/>
        <w:spacing w:before="0" w:after="120"/>
        <w:jc w:val="both"/>
      </w:pPr>
      <w:r w:rsidRPr="00E10C74">
        <w:rPr>
          <w:color w:val="00000A"/>
        </w:rPr>
        <w:t xml:space="preserve">BOGART, Bruce Ian; ORT, Victoria H. </w:t>
      </w:r>
      <w:r w:rsidRPr="00E10C74">
        <w:rPr>
          <w:b/>
          <w:color w:val="00000A"/>
        </w:rPr>
        <w:t>Anatomia e embriologia.</w:t>
      </w:r>
      <w:r w:rsidRPr="00E10C74">
        <w:rPr>
          <w:color w:val="00000A"/>
        </w:rPr>
        <w:t xml:space="preserve"> Rio de Janeiro: </w:t>
      </w:r>
      <w:proofErr w:type="spellStart"/>
      <w:r w:rsidRPr="00E10C74">
        <w:rPr>
          <w:color w:val="00000A"/>
        </w:rPr>
        <w:t>Elsevier</w:t>
      </w:r>
      <w:proofErr w:type="spellEnd"/>
      <w:r w:rsidRPr="00E10C74">
        <w:rPr>
          <w:color w:val="00000A"/>
        </w:rPr>
        <w:t xml:space="preserve">, 2008. </w:t>
      </w:r>
      <w:proofErr w:type="spellStart"/>
      <w:proofErr w:type="gramStart"/>
      <w:r w:rsidRPr="00E10C74">
        <w:rPr>
          <w:color w:val="00000A"/>
        </w:rPr>
        <w:t>xv</w:t>
      </w:r>
      <w:proofErr w:type="spellEnd"/>
      <w:r w:rsidRPr="00E10C74">
        <w:rPr>
          <w:color w:val="00000A"/>
        </w:rPr>
        <w:t>, 438</w:t>
      </w:r>
      <w:proofErr w:type="gramEnd"/>
      <w:r w:rsidRPr="00E10C74">
        <w:rPr>
          <w:color w:val="00000A"/>
        </w:rPr>
        <w:t xml:space="preserve"> p. (</w:t>
      </w:r>
      <w:proofErr w:type="spellStart"/>
      <w:r w:rsidRPr="00E10C74">
        <w:rPr>
          <w:color w:val="00000A"/>
        </w:rPr>
        <w:t>Elsevir</w:t>
      </w:r>
      <w:proofErr w:type="spellEnd"/>
      <w:r w:rsidRPr="00E10C74">
        <w:rPr>
          <w:color w:val="00000A"/>
        </w:rPr>
        <w:t xml:space="preserve"> de formação básica integrada) ISBN 9788535230130 (</w:t>
      </w:r>
      <w:proofErr w:type="spellStart"/>
      <w:r w:rsidRPr="00E10C74">
        <w:rPr>
          <w:color w:val="00000A"/>
        </w:rPr>
        <w:t>broch</w:t>
      </w:r>
      <w:proofErr w:type="spellEnd"/>
      <w:r w:rsidRPr="00E10C74">
        <w:rPr>
          <w:color w:val="00000A"/>
        </w:rPr>
        <w:t>.).</w:t>
      </w:r>
    </w:p>
    <w:p w14:paraId="3A942823" w14:textId="77777777" w:rsidR="00F01D79" w:rsidRPr="00E10C74" w:rsidRDefault="008B79DF">
      <w:pPr>
        <w:pStyle w:val="NormalWeb"/>
        <w:spacing w:before="0" w:after="120"/>
        <w:jc w:val="both"/>
      </w:pPr>
      <w:r w:rsidRPr="00E10C74">
        <w:rPr>
          <w:color w:val="00000A"/>
        </w:rPr>
        <w:t xml:space="preserve">COCHARD, Larry R.; NETTER, Frank H. </w:t>
      </w:r>
      <w:r w:rsidRPr="00E10C74">
        <w:rPr>
          <w:b/>
          <w:color w:val="00000A"/>
        </w:rPr>
        <w:t xml:space="preserve">Atlas de embriologia humana de </w:t>
      </w:r>
      <w:proofErr w:type="spellStart"/>
      <w:r w:rsidRPr="00E10C74">
        <w:rPr>
          <w:b/>
          <w:color w:val="00000A"/>
        </w:rPr>
        <w:t>Netter</w:t>
      </w:r>
      <w:proofErr w:type="spellEnd"/>
      <w:r w:rsidRPr="00E10C74">
        <w:rPr>
          <w:b/>
          <w:color w:val="00000A"/>
        </w:rPr>
        <w:t xml:space="preserve">. </w:t>
      </w:r>
      <w:r w:rsidRPr="00E10C74">
        <w:rPr>
          <w:color w:val="00000A"/>
        </w:rPr>
        <w:t>Porto Alegre: Artmed, 2003. 288p.</w:t>
      </w:r>
    </w:p>
    <w:p w14:paraId="60D4A26D" w14:textId="77777777" w:rsidR="00F01D79" w:rsidRPr="00E10C74" w:rsidRDefault="008B79DF">
      <w:pPr>
        <w:pStyle w:val="NormalWeb"/>
        <w:spacing w:before="0" w:after="120"/>
        <w:jc w:val="both"/>
      </w:pPr>
      <w:r w:rsidRPr="00E10C74">
        <w:rPr>
          <w:color w:val="00000A"/>
        </w:rPr>
        <w:t xml:space="preserve">EYNARD, Aldo R; VALENTICH, </w:t>
      </w:r>
      <w:proofErr w:type="spellStart"/>
      <w:r w:rsidRPr="00E10C74">
        <w:rPr>
          <w:color w:val="00000A"/>
        </w:rPr>
        <w:t>Mirta</w:t>
      </w:r>
      <w:proofErr w:type="spellEnd"/>
      <w:r w:rsidRPr="00E10C74">
        <w:rPr>
          <w:color w:val="00000A"/>
        </w:rPr>
        <w:t xml:space="preserve"> A; ROVASIO, Roberto A. </w:t>
      </w:r>
      <w:r w:rsidRPr="00E10C74">
        <w:rPr>
          <w:b/>
          <w:color w:val="00000A"/>
        </w:rPr>
        <w:t xml:space="preserve">Histologia e embriologia humanas: </w:t>
      </w:r>
      <w:r w:rsidRPr="00E10C74">
        <w:rPr>
          <w:color w:val="00000A"/>
        </w:rPr>
        <w:t xml:space="preserve">bases celulares e moleculares. 4. </w:t>
      </w:r>
      <w:proofErr w:type="gramStart"/>
      <w:r w:rsidRPr="00E10C74">
        <w:rPr>
          <w:color w:val="00000A"/>
        </w:rPr>
        <w:t>ed.</w:t>
      </w:r>
      <w:proofErr w:type="gramEnd"/>
      <w:r w:rsidRPr="00E10C74">
        <w:rPr>
          <w:color w:val="00000A"/>
        </w:rPr>
        <w:t xml:space="preserve"> Porto Alegre: Artmed, 2011. </w:t>
      </w:r>
      <w:proofErr w:type="spellStart"/>
      <w:proofErr w:type="gramStart"/>
      <w:r w:rsidRPr="00E10C74">
        <w:rPr>
          <w:color w:val="00000A"/>
        </w:rPr>
        <w:t>xiii</w:t>
      </w:r>
      <w:proofErr w:type="spellEnd"/>
      <w:r w:rsidRPr="00E10C74">
        <w:rPr>
          <w:color w:val="00000A"/>
        </w:rPr>
        <w:t>, 695</w:t>
      </w:r>
      <w:proofErr w:type="gramEnd"/>
      <w:r w:rsidRPr="00E10C74">
        <w:rPr>
          <w:color w:val="00000A"/>
        </w:rPr>
        <w:t xml:space="preserve"> p. ISBN 9788536323565 (</w:t>
      </w:r>
      <w:proofErr w:type="spellStart"/>
      <w:r w:rsidRPr="00E10C74">
        <w:rPr>
          <w:color w:val="00000A"/>
        </w:rPr>
        <w:t>broch</w:t>
      </w:r>
      <w:proofErr w:type="spellEnd"/>
      <w:r w:rsidRPr="00E10C74">
        <w:rPr>
          <w:color w:val="00000A"/>
        </w:rPr>
        <w:t>.).</w:t>
      </w:r>
    </w:p>
    <w:p w14:paraId="58681606" w14:textId="77777777" w:rsidR="00F01D79" w:rsidRPr="00E10C74" w:rsidRDefault="008B79DF">
      <w:pPr>
        <w:pStyle w:val="NormalWeb"/>
        <w:spacing w:before="0" w:after="120"/>
        <w:jc w:val="both"/>
      </w:pPr>
      <w:r w:rsidRPr="00E10C74">
        <w:rPr>
          <w:color w:val="00000A"/>
        </w:rPr>
        <w:t xml:space="preserve">GOMEZ SANCHEZ, Yolanda. </w:t>
      </w:r>
      <w:r w:rsidRPr="00E10C74">
        <w:rPr>
          <w:b/>
          <w:color w:val="00000A"/>
        </w:rPr>
        <w:t xml:space="preserve">El </w:t>
      </w:r>
      <w:proofErr w:type="spellStart"/>
      <w:r w:rsidRPr="00E10C74">
        <w:rPr>
          <w:b/>
          <w:color w:val="00000A"/>
        </w:rPr>
        <w:t>derecho</w:t>
      </w:r>
      <w:proofErr w:type="spellEnd"/>
      <w:r w:rsidRPr="00E10C74">
        <w:rPr>
          <w:b/>
          <w:color w:val="00000A"/>
        </w:rPr>
        <w:t xml:space="preserve"> a La </w:t>
      </w:r>
      <w:proofErr w:type="spellStart"/>
      <w:r w:rsidRPr="00E10C74">
        <w:rPr>
          <w:b/>
          <w:color w:val="00000A"/>
        </w:rPr>
        <w:t>reproduccion</w:t>
      </w:r>
      <w:proofErr w:type="spellEnd"/>
      <w:r w:rsidRPr="00E10C74">
        <w:rPr>
          <w:b/>
          <w:color w:val="00000A"/>
        </w:rPr>
        <w:t xml:space="preserve"> humana.</w:t>
      </w:r>
      <w:r w:rsidRPr="00E10C74">
        <w:rPr>
          <w:color w:val="00000A"/>
        </w:rPr>
        <w:t xml:space="preserve"> Madrid: </w:t>
      </w:r>
      <w:proofErr w:type="spellStart"/>
      <w:r w:rsidRPr="00E10C74">
        <w:rPr>
          <w:color w:val="00000A"/>
        </w:rPr>
        <w:t>Universidad</w:t>
      </w:r>
      <w:proofErr w:type="spellEnd"/>
      <w:r w:rsidRPr="00E10C74">
        <w:rPr>
          <w:color w:val="00000A"/>
        </w:rPr>
        <w:t xml:space="preserve"> </w:t>
      </w:r>
      <w:proofErr w:type="spellStart"/>
      <w:r w:rsidRPr="00E10C74">
        <w:rPr>
          <w:color w:val="00000A"/>
        </w:rPr>
        <w:t>Complutense</w:t>
      </w:r>
      <w:proofErr w:type="spellEnd"/>
      <w:r w:rsidRPr="00E10C74">
        <w:rPr>
          <w:color w:val="00000A"/>
        </w:rPr>
        <w:t xml:space="preserve"> de Madrid, 1994, 204 p.</w:t>
      </w:r>
    </w:p>
    <w:p w14:paraId="2C21C9A2" w14:textId="77777777" w:rsidR="00F01D79" w:rsidRPr="00E10C74" w:rsidRDefault="008B79DF">
      <w:pPr>
        <w:pStyle w:val="NormalWeb"/>
        <w:spacing w:before="0" w:after="120"/>
        <w:jc w:val="both"/>
      </w:pPr>
      <w:r w:rsidRPr="00E10C74">
        <w:rPr>
          <w:color w:val="00000A"/>
        </w:rPr>
        <w:t xml:space="preserve">MELLO, Romário de Araújo. </w:t>
      </w:r>
      <w:r w:rsidRPr="00E10C74">
        <w:rPr>
          <w:b/>
          <w:color w:val="00000A"/>
        </w:rPr>
        <w:t>Embriologia humana.</w:t>
      </w:r>
      <w:r w:rsidRPr="00E10C74">
        <w:rPr>
          <w:color w:val="00000A"/>
        </w:rPr>
        <w:t xml:space="preserve"> São Paulo: Atheneu, c2002. 346p ISBN 8573793201. [on-line]</w:t>
      </w:r>
    </w:p>
    <w:p w14:paraId="27412372" w14:textId="77777777" w:rsidR="00F01D79" w:rsidRPr="00E10C74" w:rsidRDefault="008B79DF">
      <w:pPr>
        <w:pStyle w:val="NormalWeb"/>
        <w:spacing w:before="0" w:after="120"/>
        <w:jc w:val="both"/>
        <w:rPr>
          <w:color w:val="00000A"/>
        </w:rPr>
      </w:pPr>
      <w:r w:rsidRPr="00E10C74">
        <w:rPr>
          <w:color w:val="00000A"/>
        </w:rPr>
        <w:t xml:space="preserve">NODEN, Drew M.; DE LAHUNTA, Alexander. </w:t>
      </w:r>
      <w:r w:rsidRPr="00E10C74">
        <w:rPr>
          <w:b/>
          <w:color w:val="00000A"/>
        </w:rPr>
        <w:t xml:space="preserve">Embriologia de lós </w:t>
      </w:r>
      <w:proofErr w:type="spellStart"/>
      <w:r w:rsidRPr="00E10C74">
        <w:rPr>
          <w:b/>
          <w:color w:val="00000A"/>
        </w:rPr>
        <w:t>animales</w:t>
      </w:r>
      <w:proofErr w:type="spellEnd"/>
      <w:r w:rsidRPr="00E10C74">
        <w:rPr>
          <w:b/>
          <w:color w:val="00000A"/>
        </w:rPr>
        <w:t xml:space="preserve"> domésticos: mecanismos de </w:t>
      </w:r>
      <w:proofErr w:type="spellStart"/>
      <w:r w:rsidRPr="00E10C74">
        <w:rPr>
          <w:b/>
          <w:color w:val="00000A"/>
        </w:rPr>
        <w:t>desarrollo</w:t>
      </w:r>
      <w:proofErr w:type="spellEnd"/>
      <w:r w:rsidRPr="00E10C74">
        <w:rPr>
          <w:b/>
          <w:color w:val="00000A"/>
        </w:rPr>
        <w:t xml:space="preserve"> y </w:t>
      </w:r>
      <w:proofErr w:type="spellStart"/>
      <w:r w:rsidRPr="00E10C74">
        <w:rPr>
          <w:b/>
          <w:color w:val="00000A"/>
        </w:rPr>
        <w:t>malformaciones</w:t>
      </w:r>
      <w:proofErr w:type="spellEnd"/>
      <w:r w:rsidRPr="00E10C74">
        <w:rPr>
          <w:color w:val="00000A"/>
        </w:rPr>
        <w:t>. Zaragoza: ACIBIA, 2001, 399 p.</w:t>
      </w:r>
    </w:p>
    <w:p w14:paraId="08F98CDB" w14:textId="77777777" w:rsidR="00F01D79" w:rsidRPr="00E10C74" w:rsidRDefault="00F01D79">
      <w:pPr>
        <w:pStyle w:val="NormalWeb"/>
        <w:spacing w:before="0" w:after="120"/>
        <w:jc w:val="both"/>
        <w:rPr>
          <w:color w:val="00000A"/>
        </w:rPr>
      </w:pPr>
    </w:p>
    <w:p w14:paraId="689D6920"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2458E1C5"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79D6D9F9" w14:textId="77777777" w:rsidR="00F01D79" w:rsidRPr="00E10C74" w:rsidRDefault="008B79DF">
            <w:pPr>
              <w:pStyle w:val="style54"/>
              <w:spacing w:before="0" w:after="120"/>
              <w:jc w:val="both"/>
              <w:rPr>
                <w:color w:val="00000A"/>
              </w:rPr>
            </w:pPr>
            <w:r w:rsidRPr="00E10C74">
              <w:rPr>
                <w:color w:val="00000A"/>
              </w:rPr>
              <w:t>ACE</w:t>
            </w:r>
            <w:r w:rsidR="00C9327B" w:rsidRPr="00E10C74">
              <w:rPr>
                <w:color w:val="00000A"/>
              </w:rPr>
              <w:t xml:space="preserve"> </w:t>
            </w:r>
            <w:proofErr w:type="gramStart"/>
            <w:r w:rsidR="00C9327B" w:rsidRPr="00E10C74">
              <w:rPr>
                <w:color w:val="00000A"/>
              </w:rPr>
              <w:t>1</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2750E22"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1FABFEC0" w14:textId="77777777" w:rsidR="00F01D79" w:rsidRPr="00E10C74" w:rsidRDefault="008B79DF">
            <w:pPr>
              <w:pStyle w:val="NormalWeb"/>
              <w:spacing w:before="0" w:after="120"/>
              <w:jc w:val="both"/>
              <w:rPr>
                <w:b/>
                <w:color w:val="00000A"/>
              </w:rPr>
            </w:pPr>
            <w:r w:rsidRPr="00E10C74">
              <w:t xml:space="preserve">Planejamento, construção e socialização de material educativo em </w:t>
            </w:r>
            <w:proofErr w:type="gramStart"/>
            <w:r w:rsidRPr="00E10C74">
              <w:rPr>
                <w:i/>
              </w:rPr>
              <w:t>biscuit</w:t>
            </w:r>
            <w:proofErr w:type="gramEnd"/>
          </w:p>
        </w:tc>
      </w:tr>
      <w:tr w:rsidR="00F01D79" w:rsidRPr="00E10C74" w14:paraId="2688B53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DA0A21" w14:textId="77777777" w:rsidR="00F01D79" w:rsidRPr="00E10C74" w:rsidRDefault="008B79DF">
            <w:pPr>
              <w:pStyle w:val="NormalWeb"/>
              <w:spacing w:before="0" w:after="120"/>
              <w:jc w:val="both"/>
              <w:rPr>
                <w:color w:val="00000A"/>
              </w:rPr>
            </w:pPr>
            <w:r w:rsidRPr="00E10C74">
              <w:rPr>
                <w:color w:val="00000A"/>
              </w:rPr>
              <w:t>Período: 2º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C33302" w14:textId="77777777" w:rsidR="00F01D79" w:rsidRPr="00E10C74" w:rsidRDefault="00C9327B">
            <w:pPr>
              <w:pStyle w:val="NormalWeb"/>
              <w:spacing w:before="0" w:after="120"/>
              <w:jc w:val="both"/>
              <w:rPr>
                <w:color w:val="00000A"/>
              </w:rPr>
            </w:pPr>
            <w:r w:rsidRPr="00E10C74">
              <w:rPr>
                <w:color w:val="00000A"/>
              </w:rPr>
              <w:t>Carga Horária: 60</w:t>
            </w:r>
            <w:r w:rsidR="008B79DF" w:rsidRPr="00E10C74">
              <w:rPr>
                <w:color w:val="00000A"/>
              </w:rPr>
              <w:t>h</w:t>
            </w:r>
          </w:p>
        </w:tc>
      </w:tr>
      <w:tr w:rsidR="00F01D79" w:rsidRPr="00E10C74" w14:paraId="7AB0C71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9CA39E"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53DDDC8" w14:textId="77777777" w:rsidR="00F01D79" w:rsidRPr="00E10C74" w:rsidRDefault="00C9327B">
            <w:pPr>
              <w:pStyle w:val="style54"/>
              <w:spacing w:before="0" w:after="120"/>
              <w:jc w:val="both"/>
              <w:rPr>
                <w:b/>
                <w:color w:val="00000A"/>
              </w:rPr>
            </w:pPr>
            <w:r w:rsidRPr="00E10C74">
              <w:rPr>
                <w:b/>
                <w:color w:val="00000A"/>
              </w:rPr>
              <w:t>60</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722562"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1117BD" w14:textId="77777777" w:rsidR="00F01D79" w:rsidRPr="00E10C74" w:rsidRDefault="00C9327B">
            <w:pPr>
              <w:pStyle w:val="style54"/>
              <w:spacing w:before="0" w:after="120"/>
              <w:jc w:val="both"/>
              <w:rPr>
                <w:color w:val="00000A"/>
              </w:rPr>
            </w:pPr>
            <w:r w:rsidRPr="00E10C74">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1C8804F"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EF1797" w14:textId="77777777" w:rsidR="00F01D79" w:rsidRPr="00E10C74" w:rsidRDefault="00C9327B">
            <w:pPr>
              <w:pStyle w:val="style54"/>
              <w:spacing w:before="0" w:after="120"/>
              <w:jc w:val="both"/>
              <w:rPr>
                <w:color w:val="00000A"/>
              </w:rPr>
            </w:pPr>
            <w:r w:rsidRPr="00E10C74">
              <w:rPr>
                <w:color w:val="00000A"/>
              </w:rPr>
              <w:t>30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68BAE0"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D5E4A0" w14:textId="77777777" w:rsidR="00F01D79" w:rsidRPr="00E10C74" w:rsidRDefault="00C9327B">
            <w:pPr>
              <w:pStyle w:val="style54"/>
              <w:spacing w:before="0" w:after="120"/>
              <w:jc w:val="both"/>
              <w:rPr>
                <w:color w:val="00000A"/>
              </w:rPr>
            </w:pPr>
            <w:r w:rsidRPr="00E10C74">
              <w:rPr>
                <w:color w:val="00000A"/>
              </w:rPr>
              <w:t>60</w:t>
            </w:r>
            <w:r w:rsidR="008B79DF" w:rsidRPr="00E10C74">
              <w:rPr>
                <w:color w:val="00000A"/>
              </w:rPr>
              <w:t>h</w:t>
            </w:r>
          </w:p>
        </w:tc>
      </w:tr>
    </w:tbl>
    <w:p w14:paraId="6AD27EC4" w14:textId="77777777" w:rsidR="00F01D79" w:rsidRPr="00E10C74" w:rsidRDefault="00F01D79">
      <w:pPr>
        <w:pStyle w:val="NormalWeb"/>
        <w:spacing w:before="0" w:after="120"/>
        <w:jc w:val="both"/>
        <w:rPr>
          <w:color w:val="00000A"/>
        </w:rPr>
      </w:pPr>
    </w:p>
    <w:p w14:paraId="28561513" w14:textId="77777777" w:rsidR="00F01D79" w:rsidRPr="00E10C74" w:rsidRDefault="008B79DF">
      <w:pPr>
        <w:pStyle w:val="NormalWeb"/>
        <w:spacing w:before="0" w:after="0"/>
        <w:jc w:val="both"/>
        <w:rPr>
          <w:b/>
          <w:color w:val="00000A"/>
        </w:rPr>
      </w:pPr>
      <w:r w:rsidRPr="00E10C74">
        <w:rPr>
          <w:b/>
          <w:color w:val="00000A"/>
        </w:rPr>
        <w:t xml:space="preserve">EMENTA: </w:t>
      </w:r>
    </w:p>
    <w:p w14:paraId="097334BA" w14:textId="77777777" w:rsidR="00F01D79" w:rsidRPr="00E10C74" w:rsidRDefault="008B79DF">
      <w:pPr>
        <w:pStyle w:val="NormalWeb"/>
        <w:spacing w:before="0" w:after="0"/>
        <w:jc w:val="both"/>
      </w:pPr>
      <w:r w:rsidRPr="00E10C74">
        <w:t xml:space="preserve">Apropriação de saberes no âmbito das ciências biológicas com ênfase na educação em saúde através do planejamento, elaboração e socialização de material didático tridimensional confeccionado utilizando a técnica de modelagem em </w:t>
      </w:r>
      <w:r w:rsidRPr="00E10C74">
        <w:rPr>
          <w:i/>
        </w:rPr>
        <w:t>biscuit,</w:t>
      </w:r>
      <w:r w:rsidRPr="00E10C74">
        <w:t xml:space="preserve"> associado a outras técnicas artesanais e/ou materiais diversos.</w:t>
      </w:r>
      <w:r w:rsidR="004E5835">
        <w:t xml:space="preserve"> Público-alvo: </w:t>
      </w:r>
      <w:r w:rsidR="004E5835" w:rsidRPr="00E10C74">
        <w:rPr>
          <w:rFonts w:eastAsia="Calibri"/>
        </w:rPr>
        <w:t>Discentes do curso, professores da educação básica e/ou profissionais da saúde que desenvolvem atividades educativas em saúde em instituições de ensino ou unidades básicas de saúde no município de Arapiraca, previamente selecionados.</w:t>
      </w:r>
    </w:p>
    <w:p w14:paraId="23BA673D" w14:textId="77777777" w:rsidR="00F01D79" w:rsidRPr="00E10C74" w:rsidRDefault="00F01D79">
      <w:pPr>
        <w:pStyle w:val="NormalWeb"/>
        <w:spacing w:before="0" w:after="0"/>
        <w:jc w:val="both"/>
      </w:pPr>
    </w:p>
    <w:p w14:paraId="41175452" w14:textId="77777777" w:rsidR="00F01D79" w:rsidRPr="00E10C74" w:rsidRDefault="008B79DF">
      <w:pPr>
        <w:pStyle w:val="NormalWeb"/>
        <w:spacing w:before="0" w:after="0"/>
        <w:jc w:val="both"/>
        <w:rPr>
          <w:b/>
        </w:rPr>
      </w:pPr>
      <w:r w:rsidRPr="00E10C74">
        <w:rPr>
          <w:b/>
        </w:rPr>
        <w:t>Bibliografia Básica:</w:t>
      </w:r>
    </w:p>
    <w:p w14:paraId="370A9A5E" w14:textId="77777777" w:rsidR="00F01D79" w:rsidRPr="00E10C74" w:rsidRDefault="008B79DF">
      <w:pPr>
        <w:spacing w:after="0" w:line="360" w:lineRule="auto"/>
        <w:rPr>
          <w:rFonts w:ascii="Times New Roman" w:hAnsi="Times New Roman" w:cs="Times New Roman"/>
        </w:rPr>
      </w:pPr>
      <w:r w:rsidRPr="00E10C74">
        <w:rPr>
          <w:rFonts w:ascii="Times New Roman" w:hAnsi="Times New Roman" w:cs="Times New Roman"/>
          <w:sz w:val="24"/>
          <w:szCs w:val="24"/>
        </w:rPr>
        <w:t xml:space="preserve">BEZERRA, M. L. M. B.; BALTAR, S. L. S. M. A.; BRANDÃO, F. S. Modelos didáticos tridimensionais e possibilidades para o ensino de ciências e biologia. </w:t>
      </w:r>
      <w:proofErr w:type="gramStart"/>
      <w:r w:rsidRPr="00E10C74">
        <w:rPr>
          <w:rFonts w:ascii="Times New Roman" w:hAnsi="Times New Roman" w:cs="Times New Roman"/>
          <w:sz w:val="24"/>
          <w:szCs w:val="24"/>
        </w:rPr>
        <w:t>in</w:t>
      </w:r>
      <w:proofErr w:type="gramEnd"/>
      <w:r w:rsidRPr="00E10C74">
        <w:rPr>
          <w:rFonts w:ascii="Times New Roman" w:hAnsi="Times New Roman" w:cs="Times New Roman"/>
          <w:sz w:val="24"/>
          <w:szCs w:val="24"/>
        </w:rPr>
        <w:t xml:space="preserve">: DALAZOANA, K. (Org.). </w:t>
      </w:r>
      <w:r w:rsidRPr="00E10C74">
        <w:rPr>
          <w:rFonts w:ascii="Times New Roman" w:hAnsi="Times New Roman" w:cs="Times New Roman"/>
          <w:b/>
          <w:sz w:val="24"/>
          <w:szCs w:val="24"/>
        </w:rPr>
        <w:t>Processos e metodologias no ensino de ciências</w:t>
      </w:r>
      <w:r w:rsidRPr="00E10C74">
        <w:rPr>
          <w:rFonts w:ascii="Times New Roman" w:hAnsi="Times New Roman" w:cs="Times New Roman"/>
          <w:sz w:val="24"/>
          <w:szCs w:val="24"/>
        </w:rPr>
        <w:t xml:space="preserve"> [recurso eletrônico] / Ponta Grossa, PR: Atena Editora, cap. 5, p. 31-42, 2019.</w:t>
      </w:r>
      <w:r w:rsidRPr="00E10C74">
        <w:rPr>
          <w:rFonts w:ascii="Times New Roman" w:hAnsi="Times New Roman" w:cs="Times New Roman"/>
          <w:bCs/>
          <w:sz w:val="24"/>
          <w:szCs w:val="24"/>
        </w:rPr>
        <w:t xml:space="preserve"> DOI 10.22533/at.ed.6061928055. Disponível em:&lt;</w:t>
      </w:r>
      <w:hyperlink r:id="rId15">
        <w:r w:rsidRPr="00E10C74">
          <w:rPr>
            <w:rStyle w:val="LinkdaInternet"/>
            <w:rFonts w:ascii="Times New Roman" w:hAnsi="Times New Roman" w:cs="Times New Roman"/>
            <w:color w:val="00000A"/>
            <w:sz w:val="24"/>
            <w:szCs w:val="24"/>
            <w:highlight w:val="white"/>
          </w:rPr>
          <w:t>https://www.atenaeditora.com.br/wp-content/uploads/2019/05/E-book-Processos-e-Metodologias-no-Ensino-de-Ciencias.pdf</w:t>
        </w:r>
      </w:hyperlink>
      <w:r w:rsidRPr="00E10C74">
        <w:rPr>
          <w:rFonts w:ascii="Times New Roman" w:hAnsi="Times New Roman" w:cs="Times New Roman"/>
          <w:sz w:val="24"/>
          <w:szCs w:val="24"/>
          <w:shd w:val="clear" w:color="auto" w:fill="FFFFFF"/>
        </w:rPr>
        <w:t>&gt;  </w:t>
      </w:r>
    </w:p>
    <w:p w14:paraId="2CD0D40D" w14:textId="77777777" w:rsidR="00F01D79" w:rsidRPr="00E10C74" w:rsidRDefault="00F01D79">
      <w:pPr>
        <w:pStyle w:val="NormalWeb"/>
        <w:spacing w:before="0" w:after="0"/>
        <w:jc w:val="both"/>
      </w:pPr>
    </w:p>
    <w:p w14:paraId="6263D0A3" w14:textId="77777777" w:rsidR="00F01D79" w:rsidRPr="00E10C74" w:rsidRDefault="008B79DF">
      <w:pPr>
        <w:pStyle w:val="NormalWeb"/>
        <w:spacing w:before="0" w:after="0"/>
        <w:jc w:val="both"/>
        <w:rPr>
          <w:b/>
        </w:rPr>
      </w:pPr>
      <w:r w:rsidRPr="00E10C74">
        <w:rPr>
          <w:b/>
        </w:rPr>
        <w:t>Bibliografia Complementar:</w:t>
      </w:r>
    </w:p>
    <w:p w14:paraId="2A47D5DB" w14:textId="77777777" w:rsidR="00F01D79" w:rsidRPr="00E10C74" w:rsidRDefault="008B79DF">
      <w:pPr>
        <w:spacing w:after="0" w:line="360" w:lineRule="auto"/>
        <w:rPr>
          <w:rFonts w:ascii="Times New Roman" w:hAnsi="Times New Roman" w:cs="Times New Roman"/>
          <w:sz w:val="24"/>
          <w:szCs w:val="24"/>
        </w:rPr>
      </w:pPr>
      <w:r w:rsidRPr="00E10C74">
        <w:rPr>
          <w:rFonts w:ascii="Times New Roman" w:hAnsi="Times New Roman" w:cs="Times New Roman"/>
          <w:sz w:val="24"/>
          <w:szCs w:val="24"/>
        </w:rPr>
        <w:t>BRASIL, Ministério da Educação. Secretaria de Educação Média e Tecnológica. Parâmetros Curriculares Nacionais: ensino médio. Brasília:</w:t>
      </w:r>
      <w:proofErr w:type="gramStart"/>
      <w:r w:rsidRPr="00E10C74">
        <w:rPr>
          <w:rFonts w:ascii="Times New Roman" w:hAnsi="Times New Roman" w:cs="Times New Roman"/>
          <w:sz w:val="24"/>
          <w:szCs w:val="24"/>
        </w:rPr>
        <w:t xml:space="preserve">  </w:t>
      </w:r>
      <w:proofErr w:type="gramEnd"/>
      <w:r w:rsidRPr="00E10C74">
        <w:rPr>
          <w:rFonts w:ascii="Times New Roman" w:hAnsi="Times New Roman" w:cs="Times New Roman"/>
          <w:sz w:val="24"/>
          <w:szCs w:val="24"/>
        </w:rPr>
        <w:t>Ministério da Educação, 1999.</w:t>
      </w:r>
    </w:p>
    <w:p w14:paraId="20E407D4" w14:textId="77777777" w:rsidR="00F01D79" w:rsidRPr="00E10C74" w:rsidRDefault="008B79DF">
      <w:pPr>
        <w:spacing w:after="0" w:line="360" w:lineRule="auto"/>
        <w:contextualSpacing/>
        <w:rPr>
          <w:rFonts w:ascii="Times New Roman" w:hAnsi="Times New Roman" w:cs="Times New Roman"/>
          <w:sz w:val="24"/>
          <w:szCs w:val="24"/>
        </w:rPr>
      </w:pPr>
      <w:r w:rsidRPr="00E10C74">
        <w:rPr>
          <w:rFonts w:ascii="Times New Roman" w:hAnsi="Times New Roman" w:cs="Times New Roman"/>
          <w:sz w:val="24"/>
          <w:szCs w:val="24"/>
        </w:rPr>
        <w:t>BRASIL. Ministério da Educação. Parâmetros Curriculares Nacionais: apresentação dos temas transversais, ética. Brasília (Brasil): MEC/SEF; 1997.</w:t>
      </w:r>
    </w:p>
    <w:p w14:paraId="670D1E9D" w14:textId="77777777" w:rsidR="00F01D79" w:rsidRPr="00E10C74" w:rsidRDefault="008B79DF">
      <w:pPr>
        <w:spacing w:after="0" w:line="360" w:lineRule="auto"/>
        <w:rPr>
          <w:rFonts w:ascii="Times New Roman" w:hAnsi="Times New Roman" w:cs="Times New Roman"/>
          <w:sz w:val="24"/>
          <w:szCs w:val="24"/>
        </w:rPr>
      </w:pPr>
      <w:r w:rsidRPr="00E10C74">
        <w:rPr>
          <w:rFonts w:ascii="Times New Roman" w:hAnsi="Times New Roman" w:cs="Times New Roman"/>
          <w:sz w:val="24"/>
          <w:szCs w:val="24"/>
        </w:rPr>
        <w:t xml:space="preserve">BRASIL. Ministério da Educação. Parâmetros Curriculares Nacionais – Saúde. Brasília (Brasil): MEC/SEF; p. 244-284, 1997. </w:t>
      </w:r>
    </w:p>
    <w:p w14:paraId="7D5C5BA0" w14:textId="77777777" w:rsidR="00F01D79" w:rsidRPr="00E10C74" w:rsidRDefault="008B79DF">
      <w:pPr>
        <w:pStyle w:val="NormalWeb"/>
        <w:spacing w:before="0" w:after="0"/>
        <w:jc w:val="both"/>
      </w:pPr>
      <w:r w:rsidRPr="00E10C74">
        <w:lastRenderedPageBreak/>
        <w:t xml:space="preserve">BRASIL. Ministério da Saúde. </w:t>
      </w:r>
      <w:r w:rsidRPr="00E10C74">
        <w:rPr>
          <w:iCs/>
        </w:rPr>
        <w:t>As Cartas da promoção da Saúde</w:t>
      </w:r>
      <w:r w:rsidRPr="00E10C74">
        <w:t>. Série B: Textos básicos em saúde. Brasília DF: Ministério da Saúde, 2002.</w:t>
      </w:r>
    </w:p>
    <w:p w14:paraId="5B340D39" w14:textId="77777777" w:rsidR="00F01D79" w:rsidRPr="00E10C74" w:rsidRDefault="00F01D79">
      <w:pPr>
        <w:pStyle w:val="NormalWeb"/>
        <w:spacing w:before="0" w:after="0"/>
        <w:jc w:val="both"/>
      </w:pPr>
    </w:p>
    <w:p w14:paraId="76EC2689"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5C8F4603" w14:textId="77777777" w:rsidR="00F01D79" w:rsidRPr="00E10C74" w:rsidRDefault="008B79DF">
      <w:pPr>
        <w:pStyle w:val="Padro"/>
        <w:shd w:val="clear" w:color="auto" w:fill="A6A6A6"/>
        <w:spacing w:after="120"/>
        <w:jc w:val="both"/>
        <w:rPr>
          <w:b/>
          <w:color w:val="00000A"/>
        </w:rPr>
      </w:pPr>
      <w:r w:rsidRPr="00E10C74">
        <w:rPr>
          <w:b/>
          <w:color w:val="00000A"/>
        </w:rPr>
        <w:lastRenderedPageBreak/>
        <w:t>Terceiro Período</w:t>
      </w:r>
    </w:p>
    <w:p w14:paraId="7F7DBED2"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964"/>
        <w:gridCol w:w="949"/>
        <w:gridCol w:w="867"/>
        <w:gridCol w:w="883"/>
        <w:gridCol w:w="863"/>
        <w:gridCol w:w="1096"/>
        <w:gridCol w:w="1133"/>
      </w:tblGrid>
      <w:tr w:rsidR="00F01D79" w:rsidRPr="00E10C74" w14:paraId="26283FF9"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60E8769" w14:textId="77777777" w:rsidR="00F01D79" w:rsidRPr="00E10C74" w:rsidRDefault="008B79DF">
            <w:pPr>
              <w:pStyle w:val="style54"/>
              <w:spacing w:before="0" w:after="120"/>
              <w:jc w:val="both"/>
              <w:rPr>
                <w:color w:val="00000A"/>
              </w:rPr>
            </w:pPr>
            <w:r w:rsidRPr="00E10C74">
              <w:rPr>
                <w:color w:val="00000A"/>
              </w:rPr>
              <w:t>Disciplina:</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6D8A35" w14:textId="77777777" w:rsidR="00F01D79" w:rsidRPr="00E10C74" w:rsidRDefault="008B79DF">
            <w:pPr>
              <w:pStyle w:val="NormalWeb"/>
              <w:spacing w:before="0" w:after="120"/>
              <w:jc w:val="both"/>
              <w:rPr>
                <w:color w:val="00000A"/>
              </w:rPr>
            </w:pPr>
            <w:r w:rsidRPr="00E10C74">
              <w:rPr>
                <w:color w:val="00000A"/>
              </w:rPr>
              <w:t>Código</w:t>
            </w:r>
          </w:p>
        </w:tc>
        <w:tc>
          <w:tcPr>
            <w:tcW w:w="579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5BDC88" w14:textId="77777777" w:rsidR="00F01D79" w:rsidRPr="00E10C74" w:rsidRDefault="008B79DF">
            <w:pPr>
              <w:pStyle w:val="NormalWeb"/>
              <w:spacing w:before="0" w:after="120"/>
              <w:jc w:val="both"/>
              <w:rPr>
                <w:b/>
                <w:color w:val="00000A"/>
              </w:rPr>
            </w:pPr>
            <w:r w:rsidRPr="00E10C74">
              <w:rPr>
                <w:b/>
                <w:color w:val="00000A"/>
              </w:rPr>
              <w:t>Desenvolvimento e Aprendizagem</w:t>
            </w:r>
          </w:p>
        </w:tc>
      </w:tr>
      <w:tr w:rsidR="00F01D79" w:rsidRPr="00E10C74" w14:paraId="6F3204A2"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2B02F4"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A1D4021"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6477678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E8A21A" w14:textId="77777777" w:rsidR="00F01D79" w:rsidRPr="00E10C74" w:rsidRDefault="008B79DF">
            <w:pPr>
              <w:pStyle w:val="style54"/>
              <w:spacing w:before="0" w:after="120"/>
              <w:jc w:val="both"/>
              <w:rPr>
                <w:color w:val="00000A"/>
              </w:rPr>
            </w:pPr>
            <w:r w:rsidRPr="00E10C74">
              <w:rPr>
                <w:color w:val="00000A"/>
              </w:rPr>
              <w:t>Total</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9FA4F9" w14:textId="77777777" w:rsidR="00F01D79" w:rsidRPr="00E10C74" w:rsidRDefault="008B79DF">
            <w:pPr>
              <w:pStyle w:val="style54"/>
              <w:spacing w:before="0" w:after="120"/>
              <w:jc w:val="both"/>
              <w:rPr>
                <w:b/>
                <w:color w:val="00000A"/>
              </w:rPr>
            </w:pPr>
            <w:r w:rsidRPr="00E10C74">
              <w:rPr>
                <w:b/>
                <w:color w:val="00000A"/>
              </w:rPr>
              <w:t>72h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88C318"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B13301" w14:textId="77777777" w:rsidR="00F01D79" w:rsidRPr="00E10C74" w:rsidRDefault="008B79DF">
            <w:pPr>
              <w:pStyle w:val="style54"/>
              <w:spacing w:before="0" w:after="120"/>
              <w:jc w:val="both"/>
              <w:rPr>
                <w:color w:val="00000A"/>
              </w:rPr>
            </w:pPr>
            <w:r w:rsidRPr="00E10C74">
              <w:rPr>
                <w:color w:val="00000A"/>
              </w:rPr>
              <w:t>72 h</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BFE8B8C" w14:textId="77777777" w:rsidR="00F01D79" w:rsidRPr="00E10C74" w:rsidRDefault="008B79DF">
            <w:pPr>
              <w:pStyle w:val="style54"/>
              <w:spacing w:before="0" w:after="120"/>
              <w:jc w:val="both"/>
              <w:rPr>
                <w:color w:val="00000A"/>
              </w:rPr>
            </w:pPr>
            <w:r w:rsidRPr="00E10C74">
              <w:rPr>
                <w:color w:val="00000A"/>
              </w:rPr>
              <w:t>Prática</w:t>
            </w:r>
          </w:p>
        </w:tc>
        <w:tc>
          <w:tcPr>
            <w:tcW w:w="86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3C6010"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A3E165C" w14:textId="77777777" w:rsidR="00F01D79" w:rsidRPr="00E10C74" w:rsidRDefault="008B79DF">
            <w:pPr>
              <w:pStyle w:val="style54"/>
              <w:spacing w:before="0" w:after="120"/>
              <w:jc w:val="both"/>
              <w:rPr>
                <w:color w:val="00000A"/>
              </w:rPr>
            </w:pPr>
            <w:r w:rsidRPr="00E10C74">
              <w:rPr>
                <w:color w:val="00000A"/>
              </w:rPr>
              <w:t>Extensão</w:t>
            </w:r>
          </w:p>
        </w:tc>
        <w:tc>
          <w:tcPr>
            <w:tcW w:w="113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ECAB5F" w14:textId="77777777" w:rsidR="00F01D79" w:rsidRPr="00E10C74" w:rsidRDefault="008B79DF">
            <w:pPr>
              <w:pStyle w:val="style54"/>
              <w:spacing w:before="0" w:after="120"/>
              <w:jc w:val="both"/>
              <w:rPr>
                <w:color w:val="00000A"/>
              </w:rPr>
            </w:pPr>
            <w:r w:rsidRPr="00E10C74">
              <w:rPr>
                <w:color w:val="00000A"/>
              </w:rPr>
              <w:t>-</w:t>
            </w:r>
          </w:p>
        </w:tc>
      </w:tr>
    </w:tbl>
    <w:p w14:paraId="53CC78CB" w14:textId="77777777" w:rsidR="00F01D79" w:rsidRPr="00E10C74" w:rsidRDefault="00F01D79">
      <w:pPr>
        <w:pStyle w:val="NormalWeb"/>
        <w:spacing w:before="0" w:after="120"/>
        <w:jc w:val="both"/>
        <w:rPr>
          <w:color w:val="00000A"/>
        </w:rPr>
      </w:pPr>
    </w:p>
    <w:p w14:paraId="6642E527" w14:textId="77777777" w:rsidR="00F01D79" w:rsidRPr="00E10C74" w:rsidRDefault="008B79DF">
      <w:pPr>
        <w:pStyle w:val="Contedodatabela"/>
        <w:spacing w:after="120"/>
        <w:jc w:val="both"/>
        <w:rPr>
          <w:rFonts w:cs="Times New Roman"/>
          <w:b/>
          <w:color w:val="00000A"/>
        </w:rPr>
      </w:pPr>
      <w:r w:rsidRPr="00E10C74">
        <w:rPr>
          <w:rFonts w:cs="Times New Roman"/>
          <w:b/>
          <w:color w:val="00000A"/>
        </w:rPr>
        <w:t xml:space="preserve">EMENTA: </w:t>
      </w:r>
    </w:p>
    <w:p w14:paraId="2F5DE81A" w14:textId="77777777" w:rsidR="00F01D79" w:rsidRPr="00E10C74" w:rsidRDefault="008B79DF">
      <w:pPr>
        <w:pStyle w:val="Contedodatabela"/>
        <w:spacing w:after="120"/>
        <w:jc w:val="both"/>
        <w:rPr>
          <w:rFonts w:cs="Times New Roman"/>
          <w:color w:val="00000A"/>
        </w:rPr>
      </w:pPr>
      <w:r w:rsidRPr="00E10C74">
        <w:rPr>
          <w:rFonts w:cs="Times New Roman"/>
          <w:color w:val="00000A"/>
        </w:rPr>
        <w:t>Estudo dos processos psicológicos do desenvolvimento humano na infância, na adolescência e na fase adulta segundo as teorias da Psicologia do desenvolvimento e da Educação em articulação com as concepções de aprendizagem.</w:t>
      </w:r>
    </w:p>
    <w:p w14:paraId="409E0C9B" w14:textId="77777777" w:rsidR="00F01D79" w:rsidRPr="00E10C74" w:rsidRDefault="00F01D79">
      <w:pPr>
        <w:pStyle w:val="Contedodatabela"/>
        <w:spacing w:after="120"/>
        <w:jc w:val="both"/>
        <w:rPr>
          <w:rFonts w:cs="Times New Roman"/>
          <w:color w:val="00000A"/>
        </w:rPr>
      </w:pPr>
    </w:p>
    <w:p w14:paraId="0A566403" w14:textId="77777777" w:rsidR="00F01D79" w:rsidRPr="00E10C74" w:rsidRDefault="008B79DF">
      <w:pPr>
        <w:pStyle w:val="Contedodatabela"/>
        <w:spacing w:after="120"/>
        <w:jc w:val="both"/>
        <w:rPr>
          <w:rFonts w:cs="Times New Roman"/>
          <w:b/>
          <w:color w:val="00000A"/>
        </w:rPr>
      </w:pPr>
      <w:r w:rsidRPr="00E10C74">
        <w:rPr>
          <w:rFonts w:cs="Times New Roman"/>
          <w:b/>
          <w:color w:val="00000A"/>
        </w:rPr>
        <w:t>Bibliografia Básica</w:t>
      </w:r>
    </w:p>
    <w:p w14:paraId="2F47886E" w14:textId="77777777" w:rsidR="00F01D79" w:rsidRPr="00E10C74" w:rsidRDefault="008B79DF">
      <w:pPr>
        <w:tabs>
          <w:tab w:val="left" w:pos="720"/>
        </w:tabs>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CUNHA, M. V. </w:t>
      </w:r>
      <w:r w:rsidRPr="00E10C74">
        <w:rPr>
          <w:rFonts w:ascii="Times New Roman" w:eastAsia="Times New Roman" w:hAnsi="Times New Roman" w:cs="Times New Roman"/>
          <w:b/>
          <w:sz w:val="24"/>
          <w:szCs w:val="24"/>
        </w:rPr>
        <w:t>Psicologia da Educação</w:t>
      </w:r>
      <w:r w:rsidRPr="00E10C74">
        <w:rPr>
          <w:rFonts w:ascii="Times New Roman" w:eastAsia="Times New Roman" w:hAnsi="Times New Roman" w:cs="Times New Roman"/>
          <w:sz w:val="24"/>
          <w:szCs w:val="24"/>
        </w:rPr>
        <w:t>. Rio de Janeiro: DP&amp; A, 2000.</w:t>
      </w:r>
    </w:p>
    <w:p w14:paraId="6649A66C"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KUPFER, Maria Cristina Machado. </w:t>
      </w:r>
      <w:r w:rsidRPr="00E10C74">
        <w:rPr>
          <w:rFonts w:ascii="Times New Roman" w:hAnsi="Times New Roman" w:cs="Times New Roman"/>
          <w:b/>
          <w:sz w:val="24"/>
          <w:szCs w:val="24"/>
        </w:rPr>
        <w:t>Freud e a educação: o mestre do impossível</w:t>
      </w:r>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3.</w:t>
      </w:r>
      <w:proofErr w:type="gramEnd"/>
      <w:r w:rsidRPr="00E10C74">
        <w:rPr>
          <w:rFonts w:ascii="Times New Roman" w:hAnsi="Times New Roman" w:cs="Times New Roman"/>
          <w:sz w:val="24"/>
          <w:szCs w:val="24"/>
        </w:rPr>
        <w:t>ed. São Paulo: Scipione, 1995.</w:t>
      </w:r>
    </w:p>
    <w:p w14:paraId="32825B7F"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OLIVEIRA, Marta Kohl de. </w:t>
      </w:r>
      <w:r w:rsidRPr="00E10C74">
        <w:rPr>
          <w:rFonts w:ascii="Times New Roman" w:hAnsi="Times New Roman" w:cs="Times New Roman"/>
          <w:b/>
          <w:sz w:val="24"/>
          <w:szCs w:val="24"/>
        </w:rPr>
        <w:t xml:space="preserve">Vygotsky: Aprendizado e desenvolvimento. Um processo </w:t>
      </w:r>
      <w:proofErr w:type="spellStart"/>
      <w:r w:rsidRPr="00E10C74">
        <w:rPr>
          <w:rFonts w:ascii="Times New Roman" w:hAnsi="Times New Roman" w:cs="Times New Roman"/>
          <w:b/>
          <w:sz w:val="24"/>
          <w:szCs w:val="24"/>
        </w:rPr>
        <w:t>sócio-histórico</w:t>
      </w:r>
      <w:proofErr w:type="spellEnd"/>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5.</w:t>
      </w:r>
      <w:proofErr w:type="gramEnd"/>
      <w:r w:rsidRPr="00E10C74">
        <w:rPr>
          <w:rFonts w:ascii="Times New Roman" w:hAnsi="Times New Roman" w:cs="Times New Roman"/>
          <w:sz w:val="24"/>
          <w:szCs w:val="24"/>
        </w:rPr>
        <w:t xml:space="preserve">ed. São Paulo: Scipione, 1997. (Pensamento e ação na sala de aula). </w:t>
      </w:r>
    </w:p>
    <w:p w14:paraId="4DFCDDF2" w14:textId="77777777" w:rsidR="00F01D79" w:rsidRPr="00E10C74" w:rsidRDefault="00F01D79">
      <w:pPr>
        <w:pStyle w:val="Padro"/>
        <w:spacing w:after="120"/>
        <w:ind w:left="-85"/>
        <w:jc w:val="both"/>
        <w:rPr>
          <w:color w:val="00000A"/>
        </w:rPr>
      </w:pPr>
    </w:p>
    <w:p w14:paraId="78DB5956" w14:textId="77777777" w:rsidR="00F01D79" w:rsidRPr="00E10C74" w:rsidRDefault="008B79DF">
      <w:pPr>
        <w:pStyle w:val="Padro"/>
        <w:spacing w:after="120"/>
        <w:jc w:val="both"/>
        <w:rPr>
          <w:b/>
          <w:color w:val="00000A"/>
        </w:rPr>
      </w:pPr>
      <w:r w:rsidRPr="00E10C74">
        <w:rPr>
          <w:b/>
          <w:color w:val="00000A"/>
        </w:rPr>
        <w:t>Bibliografia Complementar</w:t>
      </w:r>
    </w:p>
    <w:p w14:paraId="11FF42F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CARRARA, </w:t>
      </w:r>
      <w:proofErr w:type="spellStart"/>
      <w:r w:rsidRPr="00E10C74">
        <w:rPr>
          <w:rFonts w:ascii="Times New Roman" w:hAnsi="Times New Roman" w:cs="Times New Roman"/>
          <w:sz w:val="24"/>
          <w:szCs w:val="24"/>
        </w:rPr>
        <w:t>Kester</w:t>
      </w:r>
      <w:proofErr w:type="spellEnd"/>
      <w:r w:rsidRPr="00E10C74">
        <w:rPr>
          <w:rFonts w:ascii="Times New Roman" w:hAnsi="Times New Roman" w:cs="Times New Roman"/>
          <w:sz w:val="24"/>
          <w:szCs w:val="24"/>
        </w:rPr>
        <w:t xml:space="preserve"> (Org.). </w:t>
      </w:r>
      <w:r w:rsidRPr="00E10C74">
        <w:rPr>
          <w:rFonts w:ascii="Times New Roman" w:hAnsi="Times New Roman" w:cs="Times New Roman"/>
          <w:b/>
          <w:sz w:val="24"/>
          <w:szCs w:val="24"/>
        </w:rPr>
        <w:t>Introdução à Psicologia da Educação: seis abordagens.</w:t>
      </w:r>
      <w:r w:rsidRPr="00E10C74">
        <w:rPr>
          <w:rFonts w:ascii="Times New Roman" w:hAnsi="Times New Roman" w:cs="Times New Roman"/>
          <w:sz w:val="24"/>
          <w:szCs w:val="24"/>
        </w:rPr>
        <w:t xml:space="preserve"> São Paulo: </w:t>
      </w:r>
      <w:proofErr w:type="spellStart"/>
      <w:r w:rsidRPr="00E10C74">
        <w:rPr>
          <w:rFonts w:ascii="Times New Roman" w:hAnsi="Times New Roman" w:cs="Times New Roman"/>
          <w:sz w:val="24"/>
          <w:szCs w:val="24"/>
        </w:rPr>
        <w:t>Avercamp</w:t>
      </w:r>
      <w:proofErr w:type="spellEnd"/>
      <w:r w:rsidRPr="00E10C74">
        <w:rPr>
          <w:rFonts w:ascii="Times New Roman" w:hAnsi="Times New Roman" w:cs="Times New Roman"/>
          <w:sz w:val="24"/>
          <w:szCs w:val="24"/>
        </w:rPr>
        <w:t xml:space="preserve">, 2004. </w:t>
      </w:r>
    </w:p>
    <w:p w14:paraId="08B7AD0F" w14:textId="77777777" w:rsidR="00F01D79" w:rsidRPr="00E10C74" w:rsidRDefault="008B79DF">
      <w:pPr>
        <w:shd w:val="clear" w:color="auto" w:fill="FFFFFF"/>
        <w:spacing w:after="120" w:line="360" w:lineRule="auto"/>
        <w:jc w:val="both"/>
        <w:textAlignment w:val="baseline"/>
        <w:outlineLvl w:val="0"/>
        <w:rPr>
          <w:rFonts w:ascii="Times New Roman" w:hAnsi="Times New Roman" w:cs="Times New Roman"/>
          <w:sz w:val="24"/>
          <w:szCs w:val="24"/>
        </w:rPr>
      </w:pPr>
      <w:bookmarkStart w:id="30" w:name="_Toc513664383"/>
      <w:bookmarkStart w:id="31" w:name="_Toc513664251"/>
      <w:r w:rsidRPr="00E10C74">
        <w:rPr>
          <w:rFonts w:ascii="Times New Roman" w:hAnsi="Times New Roman" w:cs="Times New Roman"/>
          <w:sz w:val="24"/>
          <w:szCs w:val="24"/>
        </w:rPr>
        <w:t xml:space="preserve">FREIRE, Paulo. </w:t>
      </w:r>
      <w:r w:rsidRPr="00E10C74">
        <w:rPr>
          <w:rFonts w:ascii="Times New Roman" w:hAnsi="Times New Roman" w:cs="Times New Roman"/>
          <w:b/>
          <w:sz w:val="24"/>
          <w:szCs w:val="24"/>
        </w:rPr>
        <w:t>Pedagogia da Autonomia.</w:t>
      </w:r>
      <w:bookmarkEnd w:id="30"/>
      <w:bookmarkEnd w:id="31"/>
      <w:r w:rsidRPr="00E10C74">
        <w:rPr>
          <w:rFonts w:ascii="Times New Roman" w:hAnsi="Times New Roman" w:cs="Times New Roman"/>
          <w:sz w:val="24"/>
          <w:szCs w:val="24"/>
        </w:rPr>
        <w:t xml:space="preserve"> São Paulo: Paz e Terra, 2002.</w:t>
      </w:r>
    </w:p>
    <w:p w14:paraId="0976D0F3" w14:textId="77777777" w:rsidR="00F01D79" w:rsidRPr="00E10C74" w:rsidRDefault="008B79DF">
      <w:pPr>
        <w:shd w:val="clear" w:color="auto" w:fill="FFFFFF"/>
        <w:spacing w:after="120" w:line="360" w:lineRule="auto"/>
        <w:jc w:val="both"/>
        <w:textAlignment w:val="baseline"/>
        <w:outlineLvl w:val="0"/>
        <w:rPr>
          <w:rFonts w:ascii="Times New Roman" w:hAnsi="Times New Roman" w:cs="Times New Roman"/>
          <w:sz w:val="24"/>
          <w:szCs w:val="24"/>
        </w:rPr>
      </w:pPr>
      <w:bookmarkStart w:id="32" w:name="_Toc513664384"/>
      <w:bookmarkStart w:id="33" w:name="_Toc513664252"/>
      <w:r w:rsidRPr="00E10C74">
        <w:rPr>
          <w:rFonts w:ascii="Times New Roman" w:hAnsi="Times New Roman" w:cs="Times New Roman"/>
          <w:sz w:val="24"/>
          <w:szCs w:val="24"/>
        </w:rPr>
        <w:t xml:space="preserve">ROGERS, Carl. </w:t>
      </w:r>
      <w:r w:rsidRPr="00E10C74">
        <w:rPr>
          <w:rFonts w:ascii="Times New Roman" w:hAnsi="Times New Roman" w:cs="Times New Roman"/>
          <w:b/>
          <w:sz w:val="24"/>
          <w:szCs w:val="24"/>
        </w:rPr>
        <w:t>Tornar-se pessoa.</w:t>
      </w:r>
      <w:r w:rsidRPr="00E10C74">
        <w:rPr>
          <w:rFonts w:ascii="Times New Roman" w:hAnsi="Times New Roman" w:cs="Times New Roman"/>
          <w:sz w:val="24"/>
          <w:szCs w:val="24"/>
        </w:rPr>
        <w:t xml:space="preserve"> 5ª ed. São Paulo: Martins Fontes, 1997.</w:t>
      </w:r>
      <w:bookmarkEnd w:id="32"/>
      <w:bookmarkEnd w:id="33"/>
      <w:r w:rsidRPr="00E10C74">
        <w:rPr>
          <w:rFonts w:ascii="Times New Roman" w:hAnsi="Times New Roman" w:cs="Times New Roman"/>
          <w:sz w:val="24"/>
          <w:szCs w:val="24"/>
        </w:rPr>
        <w:t xml:space="preserve"> </w:t>
      </w:r>
    </w:p>
    <w:p w14:paraId="2E3AAC1B" w14:textId="77777777" w:rsidR="00F01D79" w:rsidRPr="00E10C74" w:rsidRDefault="008B79DF">
      <w:pPr>
        <w:tabs>
          <w:tab w:val="left" w:pos="720"/>
        </w:tabs>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SKINNER, F.B. Máquinas de Ensinar. In: Morse, W. </w:t>
      </w:r>
      <w:r w:rsidRPr="00E10C74">
        <w:rPr>
          <w:rFonts w:ascii="Times New Roman" w:eastAsia="Times New Roman" w:hAnsi="Times New Roman" w:cs="Times New Roman"/>
          <w:b/>
          <w:sz w:val="24"/>
          <w:szCs w:val="24"/>
        </w:rPr>
        <w:t>Leituras de Psicologia Educacional</w:t>
      </w:r>
      <w:r w:rsidRPr="00E10C74">
        <w:rPr>
          <w:rFonts w:ascii="Times New Roman" w:eastAsia="Times New Roman" w:hAnsi="Times New Roman" w:cs="Times New Roman"/>
          <w:sz w:val="24"/>
          <w:szCs w:val="24"/>
        </w:rPr>
        <w:t>. São Paulo: Editora Nacional, 1979.</w:t>
      </w:r>
    </w:p>
    <w:p w14:paraId="1BE959A2" w14:textId="77777777" w:rsidR="00F01D79" w:rsidRPr="00E10C74" w:rsidRDefault="008B79DF">
      <w:pPr>
        <w:tabs>
          <w:tab w:val="left" w:pos="720"/>
        </w:tabs>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WADSWORTH, J. </w:t>
      </w:r>
      <w:r w:rsidRPr="00E10C74">
        <w:rPr>
          <w:rFonts w:ascii="Times New Roman" w:eastAsia="Times New Roman" w:hAnsi="Times New Roman" w:cs="Times New Roman"/>
          <w:b/>
          <w:sz w:val="24"/>
          <w:szCs w:val="24"/>
        </w:rPr>
        <w:t>Inteligência e afetividade da criança na teoria de Jean Piaget</w:t>
      </w:r>
      <w:r w:rsidRPr="00E10C74">
        <w:rPr>
          <w:rFonts w:ascii="Times New Roman" w:eastAsia="Times New Roman" w:hAnsi="Times New Roman" w:cs="Times New Roman"/>
          <w:sz w:val="24"/>
          <w:szCs w:val="24"/>
        </w:rPr>
        <w:t>. São Paulo: Pioneira, 1996.</w:t>
      </w: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083"/>
        <w:gridCol w:w="949"/>
        <w:gridCol w:w="866"/>
        <w:gridCol w:w="882"/>
        <w:gridCol w:w="864"/>
        <w:gridCol w:w="1096"/>
        <w:gridCol w:w="2015"/>
      </w:tblGrid>
      <w:tr w:rsidR="00F01D79" w:rsidRPr="00E10C74" w14:paraId="22ACCCB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2205CD0"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9583EA" w14:textId="77777777" w:rsidR="00F01D79" w:rsidRPr="00E10C74" w:rsidRDefault="008B79DF">
            <w:pPr>
              <w:pStyle w:val="NormalWeb"/>
              <w:spacing w:before="0" w:after="120"/>
              <w:jc w:val="both"/>
              <w:rPr>
                <w:color w:val="00000A"/>
              </w:rPr>
            </w:pPr>
            <w:r w:rsidRPr="00E10C74">
              <w:rPr>
                <w:color w:val="00000A"/>
              </w:rPr>
              <w:t>Código</w:t>
            </w:r>
          </w:p>
        </w:tc>
        <w:tc>
          <w:tcPr>
            <w:tcW w:w="6672"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F24E26" w14:textId="77777777" w:rsidR="00F01D79" w:rsidRPr="00E10C74" w:rsidRDefault="008B79DF">
            <w:pPr>
              <w:pStyle w:val="NormalWeb"/>
              <w:spacing w:before="0" w:after="120"/>
              <w:jc w:val="both"/>
              <w:rPr>
                <w:b/>
                <w:color w:val="00000A"/>
              </w:rPr>
            </w:pPr>
            <w:r w:rsidRPr="00E10C74">
              <w:rPr>
                <w:b/>
                <w:color w:val="00000A"/>
              </w:rPr>
              <w:t xml:space="preserve">Didática </w:t>
            </w:r>
          </w:p>
        </w:tc>
      </w:tr>
      <w:tr w:rsidR="00F01D79" w:rsidRPr="00E10C74" w14:paraId="32AA2341"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374CB2"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68620EF"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57100182"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173175" w14:textId="77777777" w:rsidR="00F01D79" w:rsidRPr="00E10C74" w:rsidRDefault="008B79DF">
            <w:pPr>
              <w:pStyle w:val="style54"/>
              <w:spacing w:before="0" w:after="120"/>
              <w:jc w:val="both"/>
              <w:rPr>
                <w:color w:val="00000A"/>
              </w:rPr>
            </w:pPr>
            <w:r w:rsidRPr="00E10C74">
              <w:rPr>
                <w:color w:val="00000A"/>
              </w:rPr>
              <w:t>Total</w:t>
            </w:r>
          </w:p>
        </w:tc>
        <w:tc>
          <w:tcPr>
            <w:tcW w:w="10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8D11BDD" w14:textId="77777777" w:rsidR="00F01D79" w:rsidRPr="00E10C74" w:rsidRDefault="008B79DF">
            <w:pPr>
              <w:pStyle w:val="style54"/>
              <w:spacing w:before="0" w:after="120"/>
              <w:jc w:val="both"/>
              <w:rPr>
                <w:b/>
                <w:color w:val="00000A"/>
              </w:rPr>
            </w:pPr>
            <w:r w:rsidRPr="00E10C74">
              <w:rPr>
                <w:b/>
                <w:color w:val="00000A"/>
              </w:rPr>
              <w:t>72h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926B645"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D2B2564" w14:textId="77777777" w:rsidR="00F01D79" w:rsidRPr="00E10C74" w:rsidRDefault="008B79DF">
            <w:pPr>
              <w:pStyle w:val="style54"/>
              <w:spacing w:before="0" w:after="120"/>
              <w:jc w:val="both"/>
              <w:rPr>
                <w:color w:val="00000A"/>
              </w:rPr>
            </w:pPr>
            <w:r w:rsidRPr="00E10C74">
              <w:rPr>
                <w:color w:val="00000A"/>
              </w:rPr>
              <w:t>72</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467399"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CDA19A"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3BD75DF" w14:textId="77777777" w:rsidR="00F01D79" w:rsidRPr="00E10C74" w:rsidRDefault="008B79DF">
            <w:pPr>
              <w:pStyle w:val="style54"/>
              <w:spacing w:before="0" w:after="120"/>
              <w:jc w:val="both"/>
              <w:rPr>
                <w:color w:val="00000A"/>
              </w:rPr>
            </w:pPr>
            <w:r w:rsidRPr="00E10C74">
              <w:rPr>
                <w:color w:val="00000A"/>
              </w:rPr>
              <w:t>Extensão</w:t>
            </w: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65FDF8C" w14:textId="77777777" w:rsidR="00F01D79" w:rsidRPr="00E10C74" w:rsidRDefault="008B79DF">
            <w:pPr>
              <w:pStyle w:val="style54"/>
              <w:spacing w:before="0" w:after="120"/>
              <w:jc w:val="both"/>
              <w:rPr>
                <w:color w:val="00000A"/>
              </w:rPr>
            </w:pPr>
            <w:r w:rsidRPr="00E10C74">
              <w:rPr>
                <w:color w:val="00000A"/>
              </w:rPr>
              <w:t>-</w:t>
            </w:r>
          </w:p>
        </w:tc>
      </w:tr>
    </w:tbl>
    <w:p w14:paraId="1C16B79D" w14:textId="77777777" w:rsidR="00F01D79" w:rsidRPr="00E10C74" w:rsidRDefault="00F01D79">
      <w:pPr>
        <w:pStyle w:val="NormalWeb"/>
        <w:spacing w:before="0" w:after="120"/>
        <w:jc w:val="both"/>
        <w:rPr>
          <w:color w:val="00000A"/>
        </w:rPr>
      </w:pPr>
    </w:p>
    <w:p w14:paraId="2E8EBE47" w14:textId="77777777" w:rsidR="00F01D79" w:rsidRPr="00E10C74" w:rsidRDefault="008B79DF">
      <w:pPr>
        <w:pStyle w:val="NormalWeb"/>
        <w:spacing w:before="0" w:after="120"/>
        <w:jc w:val="both"/>
        <w:rPr>
          <w:b/>
          <w:color w:val="00000A"/>
        </w:rPr>
      </w:pPr>
      <w:r w:rsidRPr="00E10C74">
        <w:rPr>
          <w:b/>
          <w:color w:val="00000A"/>
        </w:rPr>
        <w:t>EMENTA:</w:t>
      </w:r>
    </w:p>
    <w:p w14:paraId="35268522" w14:textId="77777777" w:rsidR="00F01D79" w:rsidRPr="00E10C74" w:rsidRDefault="008B79DF">
      <w:pPr>
        <w:spacing w:after="120" w:line="360" w:lineRule="auto"/>
        <w:jc w:val="both"/>
        <w:rPr>
          <w:rFonts w:ascii="Times New Roman" w:eastAsia="Arial" w:hAnsi="Times New Roman" w:cs="Times New Roman"/>
          <w:sz w:val="24"/>
          <w:szCs w:val="24"/>
        </w:rPr>
      </w:pPr>
      <w:r w:rsidRPr="00E10C74">
        <w:rPr>
          <w:rFonts w:ascii="Times New Roman" w:eastAsia="Arial" w:hAnsi="Times New Roman" w:cs="Times New Roman"/>
          <w:sz w:val="24"/>
          <w:szCs w:val="24"/>
        </w:rPr>
        <w:t xml:space="preserve">Estudo da prática pedagógica e dos aspectos envolvidos no ato educativo, considerando a contextualização e evolução histórica da didática, a perspectiva </w:t>
      </w:r>
      <w:proofErr w:type="spellStart"/>
      <w:r w:rsidRPr="00E10C74">
        <w:rPr>
          <w:rFonts w:ascii="Times New Roman" w:eastAsia="Arial" w:hAnsi="Times New Roman" w:cs="Times New Roman"/>
          <w:sz w:val="24"/>
          <w:szCs w:val="24"/>
        </w:rPr>
        <w:t>sócio-histórica</w:t>
      </w:r>
      <w:proofErr w:type="spellEnd"/>
      <w:r w:rsidRPr="00E10C74">
        <w:rPr>
          <w:rFonts w:ascii="Times New Roman" w:eastAsia="Arial" w:hAnsi="Times New Roman" w:cs="Times New Roman"/>
          <w:sz w:val="24"/>
          <w:szCs w:val="24"/>
        </w:rPr>
        <w:t xml:space="preserve"> das concepções teórico-metodológicas presentes em nosso ideário pedagógico e suas implicações no processo de ensino-aprendizagem, tendo em vista a formação do educador para atuação e intervenção na realidade educacional brasileira.</w:t>
      </w:r>
    </w:p>
    <w:p w14:paraId="21CE2CF0" w14:textId="77777777" w:rsidR="00F01D79" w:rsidRPr="00E10C74" w:rsidRDefault="00F01D79">
      <w:pPr>
        <w:pStyle w:val="NormalWeb"/>
        <w:spacing w:before="0" w:after="120"/>
        <w:jc w:val="both"/>
        <w:rPr>
          <w:color w:val="00000A"/>
        </w:rPr>
      </w:pPr>
    </w:p>
    <w:p w14:paraId="7D9EC6E1" w14:textId="77777777" w:rsidR="00F01D79" w:rsidRPr="00E10C74" w:rsidRDefault="008B79DF">
      <w:pPr>
        <w:pStyle w:val="NormalWeb"/>
        <w:spacing w:before="0" w:after="120"/>
        <w:jc w:val="both"/>
        <w:rPr>
          <w:b/>
          <w:color w:val="00000A"/>
        </w:rPr>
      </w:pPr>
      <w:r w:rsidRPr="00E10C74">
        <w:rPr>
          <w:b/>
          <w:color w:val="00000A"/>
        </w:rPr>
        <w:t>Bibliografia Básica:</w:t>
      </w:r>
    </w:p>
    <w:p w14:paraId="4F40A1D2"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COMENIUS, A. </w:t>
      </w:r>
      <w:r w:rsidRPr="00E10C74">
        <w:rPr>
          <w:rFonts w:ascii="Times New Roman" w:hAnsi="Times New Roman" w:cs="Times New Roman"/>
          <w:b/>
          <w:sz w:val="24"/>
          <w:szCs w:val="24"/>
        </w:rPr>
        <w:t>Didática Magna</w:t>
      </w:r>
      <w:r w:rsidRPr="00E10C74">
        <w:rPr>
          <w:rFonts w:ascii="Times New Roman" w:hAnsi="Times New Roman" w:cs="Times New Roman"/>
          <w:sz w:val="24"/>
          <w:szCs w:val="24"/>
        </w:rPr>
        <w:t xml:space="preserve">. Tradução de Ivone Castilho Benedetti. São Paulo: Martins Fontes, 2006. In: </w:t>
      </w:r>
      <w:proofErr w:type="gramStart"/>
      <w:r w:rsidRPr="00E10C74">
        <w:rPr>
          <w:rFonts w:ascii="Times New Roman" w:hAnsi="Times New Roman" w:cs="Times New Roman"/>
          <w:sz w:val="24"/>
          <w:szCs w:val="24"/>
        </w:rPr>
        <w:t>FARIAS,</w:t>
      </w:r>
      <w:proofErr w:type="gramEnd"/>
      <w:r w:rsidRPr="00E10C74">
        <w:rPr>
          <w:rFonts w:ascii="Times New Roman" w:hAnsi="Times New Roman" w:cs="Times New Roman"/>
          <w:sz w:val="24"/>
          <w:szCs w:val="24"/>
        </w:rPr>
        <w:t xml:space="preserve"> I. M. S. de; et. al. Didática e Docência: aprendendo a profissão. Brasília: </w:t>
      </w:r>
      <w:proofErr w:type="spellStart"/>
      <w:r w:rsidRPr="00E10C74">
        <w:rPr>
          <w:rFonts w:ascii="Times New Roman" w:hAnsi="Times New Roman" w:cs="Times New Roman"/>
          <w:sz w:val="24"/>
          <w:szCs w:val="24"/>
        </w:rPr>
        <w:t>Liber</w:t>
      </w:r>
      <w:proofErr w:type="spellEnd"/>
      <w:r w:rsidRPr="00E10C74">
        <w:rPr>
          <w:rFonts w:ascii="Times New Roman" w:hAnsi="Times New Roman" w:cs="Times New Roman"/>
          <w:sz w:val="24"/>
          <w:szCs w:val="24"/>
        </w:rPr>
        <w:t xml:space="preserve"> Livros, 2009. </w:t>
      </w:r>
    </w:p>
    <w:p w14:paraId="7D8CC755"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FRANCO, M. A. S.; PIMENTA, S. G. (</w:t>
      </w:r>
      <w:proofErr w:type="spellStart"/>
      <w:r w:rsidRPr="00E10C74">
        <w:rPr>
          <w:rFonts w:ascii="Times New Roman" w:hAnsi="Times New Roman" w:cs="Times New Roman"/>
          <w:sz w:val="24"/>
          <w:szCs w:val="24"/>
        </w:rPr>
        <w:t>orgs</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Didática, embates contemporâneos</w:t>
      </w:r>
      <w:r w:rsidRPr="00E10C74">
        <w:rPr>
          <w:rFonts w:ascii="Times New Roman" w:hAnsi="Times New Roman" w:cs="Times New Roman"/>
          <w:sz w:val="24"/>
          <w:szCs w:val="24"/>
        </w:rPr>
        <w:t>. São Paulo: Edições Loyola, 2010.</w:t>
      </w:r>
    </w:p>
    <w:p w14:paraId="1CC8041D" w14:textId="77777777" w:rsidR="00F01D79" w:rsidRPr="00E10C74" w:rsidRDefault="008B79DF">
      <w:pPr>
        <w:pStyle w:val="NormalWeb"/>
        <w:spacing w:before="0" w:after="120"/>
        <w:jc w:val="both"/>
      </w:pPr>
      <w:r w:rsidRPr="00E10C74">
        <w:rPr>
          <w:color w:val="00000A"/>
        </w:rPr>
        <w:t xml:space="preserve">LIBÂNEO, J. C. </w:t>
      </w:r>
      <w:r w:rsidRPr="00E10C74">
        <w:rPr>
          <w:b/>
          <w:color w:val="00000A"/>
        </w:rPr>
        <w:t>Didática</w:t>
      </w:r>
      <w:r w:rsidRPr="00E10C74">
        <w:rPr>
          <w:color w:val="00000A"/>
        </w:rPr>
        <w:t>. São Paulo: Cortez, 1994.</w:t>
      </w:r>
    </w:p>
    <w:p w14:paraId="4052864E" w14:textId="77777777" w:rsidR="00F01D79" w:rsidRPr="00E10C74" w:rsidRDefault="00F01D79">
      <w:pPr>
        <w:pStyle w:val="NormalWeb"/>
        <w:spacing w:before="0" w:after="120"/>
        <w:jc w:val="both"/>
        <w:rPr>
          <w:color w:val="00000A"/>
        </w:rPr>
      </w:pPr>
    </w:p>
    <w:p w14:paraId="38F739E6" w14:textId="77777777" w:rsidR="00F01D79" w:rsidRPr="00E10C74" w:rsidRDefault="008B79DF">
      <w:pPr>
        <w:pStyle w:val="NormalWeb"/>
        <w:spacing w:before="0" w:after="120"/>
        <w:jc w:val="both"/>
        <w:rPr>
          <w:b/>
          <w:color w:val="00000A"/>
        </w:rPr>
      </w:pPr>
      <w:r w:rsidRPr="00E10C74">
        <w:rPr>
          <w:b/>
          <w:color w:val="00000A"/>
        </w:rPr>
        <w:t>Bibliografia Complementar:</w:t>
      </w:r>
    </w:p>
    <w:p w14:paraId="7F75050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CANDAU, V. (org.). </w:t>
      </w:r>
      <w:r w:rsidRPr="00E10C74">
        <w:rPr>
          <w:rFonts w:ascii="Times New Roman" w:hAnsi="Times New Roman" w:cs="Times New Roman"/>
          <w:b/>
          <w:sz w:val="24"/>
          <w:szCs w:val="24"/>
        </w:rPr>
        <w:t>A Didática em questão</w:t>
      </w:r>
      <w:r w:rsidRPr="00E10C74">
        <w:rPr>
          <w:rFonts w:ascii="Times New Roman" w:hAnsi="Times New Roman" w:cs="Times New Roman"/>
          <w:sz w:val="24"/>
          <w:szCs w:val="24"/>
        </w:rPr>
        <w:t>. Petrópolis: Vozes, 1997.</w:t>
      </w:r>
    </w:p>
    <w:p w14:paraId="474F64B1"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CHARLOT, B. </w:t>
      </w:r>
      <w:r w:rsidRPr="00E10C74">
        <w:rPr>
          <w:rFonts w:ascii="Times New Roman" w:hAnsi="Times New Roman" w:cs="Times New Roman"/>
          <w:b/>
          <w:sz w:val="24"/>
          <w:szCs w:val="24"/>
        </w:rPr>
        <w:t>Relação com o saber, Formação dos professores e globalização</w:t>
      </w:r>
      <w:r w:rsidRPr="00E10C74">
        <w:rPr>
          <w:rFonts w:ascii="Times New Roman" w:hAnsi="Times New Roman" w:cs="Times New Roman"/>
          <w:sz w:val="24"/>
          <w:szCs w:val="24"/>
        </w:rPr>
        <w:t xml:space="preserve">: questões para a educação hoje. Porto Alegre: ARTMED, 2005. </w:t>
      </w:r>
    </w:p>
    <w:p w14:paraId="4BD6B12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ROSA, </w:t>
      </w:r>
      <w:proofErr w:type="gramStart"/>
      <w:r w:rsidRPr="00E10C74">
        <w:rPr>
          <w:rFonts w:ascii="Times New Roman" w:hAnsi="Times New Roman" w:cs="Times New Roman"/>
          <w:sz w:val="24"/>
          <w:szCs w:val="24"/>
        </w:rPr>
        <w:t>D.</w:t>
      </w:r>
      <w:proofErr w:type="gramEnd"/>
      <w:r w:rsidRPr="00E10C74">
        <w:rPr>
          <w:rFonts w:ascii="Times New Roman" w:hAnsi="Times New Roman" w:cs="Times New Roman"/>
          <w:sz w:val="24"/>
          <w:szCs w:val="24"/>
        </w:rPr>
        <w:t>; GONÇALVES, E;  SOUZA, V. C. (</w:t>
      </w:r>
      <w:proofErr w:type="spellStart"/>
      <w:r w:rsidRPr="00E10C74">
        <w:rPr>
          <w:rFonts w:ascii="Times New Roman" w:hAnsi="Times New Roman" w:cs="Times New Roman"/>
          <w:sz w:val="24"/>
          <w:szCs w:val="24"/>
        </w:rPr>
        <w:t>Orgs</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Didática e práticas de ensino</w:t>
      </w:r>
      <w:r w:rsidRPr="00E10C74">
        <w:rPr>
          <w:rFonts w:ascii="Times New Roman" w:hAnsi="Times New Roman" w:cs="Times New Roman"/>
          <w:sz w:val="24"/>
          <w:szCs w:val="24"/>
        </w:rPr>
        <w:t xml:space="preserve">: interfaces com diferentes saberes e lugares formativos. XI ENDIPE, Rio de Janeiro: DP&amp;A, 2002. </w:t>
      </w:r>
    </w:p>
    <w:p w14:paraId="06569FED"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VEIGA, I. P. ALENCASTRO, J. (Org.). </w:t>
      </w:r>
      <w:r w:rsidRPr="00E10C74">
        <w:rPr>
          <w:rFonts w:ascii="Times New Roman" w:hAnsi="Times New Roman" w:cs="Times New Roman"/>
          <w:b/>
          <w:sz w:val="24"/>
          <w:szCs w:val="24"/>
        </w:rPr>
        <w:t>Repensando a didática</w:t>
      </w:r>
      <w:r w:rsidRPr="00E10C74">
        <w:rPr>
          <w:rFonts w:ascii="Times New Roman" w:hAnsi="Times New Roman" w:cs="Times New Roman"/>
          <w:sz w:val="24"/>
          <w:szCs w:val="24"/>
        </w:rPr>
        <w:t>. 20ª ed., Campinas-SP: Papirus, 2003.</w:t>
      </w:r>
    </w:p>
    <w:p w14:paraId="44420583"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VEIGA, I. P. A. (Org.). </w:t>
      </w:r>
      <w:r w:rsidRPr="00E10C74">
        <w:rPr>
          <w:rFonts w:ascii="Times New Roman" w:hAnsi="Times New Roman" w:cs="Times New Roman"/>
          <w:b/>
          <w:sz w:val="24"/>
          <w:szCs w:val="24"/>
        </w:rPr>
        <w:t>Didática:</w:t>
      </w:r>
      <w:r w:rsidRPr="00E10C74">
        <w:rPr>
          <w:rFonts w:ascii="Times New Roman" w:hAnsi="Times New Roman" w:cs="Times New Roman"/>
          <w:sz w:val="24"/>
          <w:szCs w:val="24"/>
        </w:rPr>
        <w:t xml:space="preserve"> O ensino e suas relações. 18ª ed. Campinas, SP: Papirus, 2012.</w:t>
      </w:r>
    </w:p>
    <w:p w14:paraId="33DA5832"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391"/>
        <w:gridCol w:w="949"/>
        <w:gridCol w:w="864"/>
        <w:gridCol w:w="883"/>
        <w:gridCol w:w="864"/>
        <w:gridCol w:w="1095"/>
        <w:gridCol w:w="1709"/>
      </w:tblGrid>
      <w:tr w:rsidR="00F01D79" w:rsidRPr="00E10C74" w14:paraId="6FB10B6F"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5A763554" w14:textId="77777777" w:rsidR="00F01D79" w:rsidRPr="00E10C74" w:rsidRDefault="008B79DF">
            <w:pPr>
              <w:pStyle w:val="style54"/>
              <w:spacing w:before="0" w:after="120"/>
              <w:jc w:val="both"/>
              <w:rPr>
                <w:color w:val="00000A"/>
              </w:rPr>
            </w:pPr>
            <w:r w:rsidRPr="00E10C74">
              <w:rPr>
                <w:color w:val="00000A"/>
              </w:rPr>
              <w:t>Disciplina:</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E8B614" w14:textId="77777777" w:rsidR="00F01D79" w:rsidRPr="00E10C74" w:rsidRDefault="008B79DF">
            <w:pPr>
              <w:pStyle w:val="NormalWeb"/>
              <w:spacing w:before="0" w:after="120"/>
              <w:jc w:val="both"/>
              <w:rPr>
                <w:color w:val="00000A"/>
              </w:rPr>
            </w:pPr>
            <w:r w:rsidRPr="00E10C74">
              <w:rPr>
                <w:color w:val="00000A"/>
              </w:rPr>
              <w:t>Código</w:t>
            </w:r>
          </w:p>
        </w:tc>
        <w:tc>
          <w:tcPr>
            <w:tcW w:w="636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9DD996" w14:textId="77777777" w:rsidR="00F01D79" w:rsidRPr="00E10C74" w:rsidRDefault="008B79DF">
            <w:pPr>
              <w:pStyle w:val="NormalWeb"/>
              <w:spacing w:before="0" w:after="120"/>
              <w:jc w:val="both"/>
              <w:rPr>
                <w:b/>
                <w:color w:val="00000A"/>
              </w:rPr>
            </w:pPr>
            <w:r w:rsidRPr="00E10C74">
              <w:rPr>
                <w:b/>
                <w:color w:val="00000A"/>
              </w:rPr>
              <w:t xml:space="preserve">Botânica Sistemática </w:t>
            </w:r>
            <w:proofErr w:type="gramStart"/>
            <w:r w:rsidRPr="00E10C74">
              <w:rPr>
                <w:b/>
                <w:color w:val="00000A"/>
              </w:rPr>
              <w:t>2</w:t>
            </w:r>
            <w:proofErr w:type="gramEnd"/>
          </w:p>
        </w:tc>
      </w:tr>
      <w:tr w:rsidR="00F01D79" w:rsidRPr="00E10C74" w14:paraId="560E514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6108726"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1DB74F"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04927CE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51DDB2" w14:textId="77777777" w:rsidR="00F01D79" w:rsidRPr="00E10C74" w:rsidRDefault="008B79DF">
            <w:pPr>
              <w:pStyle w:val="style54"/>
              <w:spacing w:before="0" w:after="120"/>
              <w:jc w:val="both"/>
              <w:rPr>
                <w:color w:val="00000A"/>
              </w:rPr>
            </w:pPr>
            <w:r w:rsidRPr="00E10C74">
              <w:rPr>
                <w:color w:val="00000A"/>
              </w:rPr>
              <w:t>Total</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B2F6FE" w14:textId="77777777" w:rsidR="00F01D79" w:rsidRPr="00E10C74" w:rsidRDefault="008B79DF">
            <w:pPr>
              <w:pStyle w:val="style54"/>
              <w:spacing w:before="0" w:after="120"/>
              <w:jc w:val="both"/>
              <w:rPr>
                <w:b/>
                <w:color w:val="00000A"/>
              </w:rPr>
            </w:pPr>
            <w:r w:rsidRPr="00E10C74">
              <w:rPr>
                <w:b/>
                <w:color w:val="00000A"/>
              </w:rPr>
              <w:t>72h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BA3587"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A47248" w14:textId="77777777" w:rsidR="00F01D79" w:rsidRPr="00E10C74" w:rsidRDefault="008B79DF">
            <w:pPr>
              <w:pStyle w:val="style54"/>
              <w:spacing w:before="0" w:after="120"/>
              <w:jc w:val="both"/>
              <w:rPr>
                <w:color w:val="00000A"/>
              </w:rPr>
            </w:pPr>
            <w:r w:rsidRPr="00E10C74">
              <w:rPr>
                <w:color w:val="00000A"/>
              </w:rPr>
              <w:t>60</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C0FFC1"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D2099E1" w14:textId="77777777" w:rsidR="00F01D79" w:rsidRPr="00E10C74" w:rsidRDefault="008B79DF">
            <w:pPr>
              <w:pStyle w:val="style54"/>
              <w:spacing w:before="0" w:after="120"/>
              <w:jc w:val="both"/>
              <w:rPr>
                <w:color w:val="00000A"/>
              </w:rPr>
            </w:pPr>
            <w:r w:rsidRPr="00E10C74">
              <w:rPr>
                <w:color w:val="00000A"/>
              </w:rPr>
              <w:t>12</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6BC35DC" w14:textId="77777777" w:rsidR="00F01D79" w:rsidRPr="00E10C74" w:rsidRDefault="008B79DF">
            <w:pPr>
              <w:pStyle w:val="style54"/>
              <w:spacing w:before="0" w:after="120"/>
              <w:jc w:val="both"/>
              <w:rPr>
                <w:color w:val="00000A"/>
              </w:rPr>
            </w:pPr>
            <w:r w:rsidRPr="00E10C74">
              <w:rPr>
                <w:color w:val="00000A"/>
              </w:rPr>
              <w:t>Extensão</w:t>
            </w:r>
          </w:p>
        </w:tc>
        <w:tc>
          <w:tcPr>
            <w:tcW w:w="170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D6B330E" w14:textId="77777777" w:rsidR="00F01D79" w:rsidRPr="00E10C74" w:rsidRDefault="008B79DF">
            <w:pPr>
              <w:pStyle w:val="style54"/>
              <w:spacing w:before="0" w:after="120"/>
              <w:jc w:val="both"/>
              <w:rPr>
                <w:color w:val="00000A"/>
              </w:rPr>
            </w:pPr>
            <w:r w:rsidRPr="00E10C74">
              <w:rPr>
                <w:color w:val="00000A"/>
              </w:rPr>
              <w:t>-</w:t>
            </w:r>
          </w:p>
        </w:tc>
      </w:tr>
    </w:tbl>
    <w:p w14:paraId="02CF459A" w14:textId="77777777" w:rsidR="00F01D79" w:rsidRPr="00E10C74" w:rsidRDefault="00F01D79">
      <w:pPr>
        <w:pStyle w:val="NormalWeb"/>
        <w:spacing w:before="0" w:after="120"/>
        <w:jc w:val="both"/>
        <w:rPr>
          <w:color w:val="00000A"/>
        </w:rPr>
      </w:pPr>
    </w:p>
    <w:p w14:paraId="64ADCC95" w14:textId="77777777" w:rsidR="00F01D79" w:rsidRPr="00E10C74" w:rsidRDefault="008B79DF">
      <w:pPr>
        <w:pStyle w:val="NormalWeb"/>
        <w:spacing w:before="0" w:after="120"/>
        <w:jc w:val="both"/>
        <w:rPr>
          <w:b/>
          <w:color w:val="00000A"/>
        </w:rPr>
      </w:pPr>
      <w:r w:rsidRPr="00E10C74">
        <w:rPr>
          <w:b/>
          <w:color w:val="00000A"/>
        </w:rPr>
        <w:t>EMENTA:</w:t>
      </w:r>
    </w:p>
    <w:p w14:paraId="7A8E4D57" w14:textId="77777777" w:rsidR="00F01D79" w:rsidRPr="00E10C74" w:rsidRDefault="008B79DF">
      <w:pPr>
        <w:pStyle w:val="Padro"/>
        <w:spacing w:after="120"/>
        <w:jc w:val="both"/>
        <w:rPr>
          <w:color w:val="00000A"/>
        </w:rPr>
      </w:pPr>
      <w:r w:rsidRPr="00E10C74">
        <w:rPr>
          <w:color w:val="00000A"/>
        </w:rPr>
        <w:t>Princípios e métodos de Sistemática de Fanerógamos; Caracterização morfológica, reprodução, importância, tendências evolutivas e adaptativas; Sistemática aplicada às Gimnospermas e Angiospermas; Sistemas de classificação filogenéticos utilizados; Caracteres diagnósticos das principais famílias de Gimnospermas e Angiospermas.</w:t>
      </w:r>
    </w:p>
    <w:p w14:paraId="4039F1F3" w14:textId="77777777" w:rsidR="00F01D79" w:rsidRPr="00E10C74" w:rsidRDefault="00F01D79">
      <w:pPr>
        <w:pStyle w:val="NormalWeb"/>
        <w:spacing w:before="0" w:after="120"/>
        <w:jc w:val="both"/>
        <w:rPr>
          <w:color w:val="00000A"/>
        </w:rPr>
      </w:pPr>
    </w:p>
    <w:p w14:paraId="0A03CE1F" w14:textId="77777777" w:rsidR="00F01D79" w:rsidRPr="00E10C74" w:rsidRDefault="008B79DF">
      <w:pPr>
        <w:pStyle w:val="NormalWeb"/>
        <w:spacing w:before="0" w:after="120"/>
        <w:jc w:val="both"/>
        <w:rPr>
          <w:b/>
          <w:color w:val="00000A"/>
        </w:rPr>
      </w:pPr>
      <w:r w:rsidRPr="00E10C74">
        <w:rPr>
          <w:b/>
          <w:color w:val="00000A"/>
        </w:rPr>
        <w:t>Bibliografia Básica:</w:t>
      </w:r>
    </w:p>
    <w:p w14:paraId="4F0742BE" w14:textId="77777777" w:rsidR="00F01D79" w:rsidRPr="00E10C74" w:rsidRDefault="008B79DF">
      <w:pPr>
        <w:pStyle w:val="Padro"/>
        <w:spacing w:after="120"/>
        <w:jc w:val="both"/>
      </w:pPr>
      <w:r w:rsidRPr="00017E8C">
        <w:rPr>
          <w:color w:val="00000A"/>
        </w:rPr>
        <w:t xml:space="preserve">RAVEN, P.H. </w:t>
      </w:r>
      <w:proofErr w:type="gramStart"/>
      <w:r w:rsidRPr="00017E8C">
        <w:rPr>
          <w:color w:val="00000A"/>
        </w:rPr>
        <w:t>et</w:t>
      </w:r>
      <w:proofErr w:type="gramEnd"/>
      <w:r w:rsidRPr="00017E8C">
        <w:rPr>
          <w:color w:val="00000A"/>
        </w:rPr>
        <w:t xml:space="preserve"> al. </w:t>
      </w:r>
      <w:r w:rsidRPr="00E10C74">
        <w:rPr>
          <w:b/>
          <w:color w:val="00000A"/>
        </w:rPr>
        <w:t>Biologia Vegetal</w:t>
      </w:r>
      <w:r w:rsidRPr="00E10C74">
        <w:rPr>
          <w:color w:val="00000A"/>
        </w:rPr>
        <w:t xml:space="preserve">. 6. </w:t>
      </w:r>
      <w:proofErr w:type="gramStart"/>
      <w:r w:rsidRPr="00E10C74">
        <w:rPr>
          <w:color w:val="00000A"/>
        </w:rPr>
        <w:t>ed.</w:t>
      </w:r>
      <w:proofErr w:type="gramEnd"/>
      <w:r w:rsidRPr="00E10C74">
        <w:rPr>
          <w:color w:val="00000A"/>
        </w:rPr>
        <w:t xml:space="preserve"> Rio de Janeiro: Guanabara Koogan, 2001.</w:t>
      </w:r>
    </w:p>
    <w:p w14:paraId="649857CD" w14:textId="77777777" w:rsidR="00F01D79" w:rsidRPr="00E10C74" w:rsidRDefault="008B79DF">
      <w:pPr>
        <w:pStyle w:val="Padro"/>
        <w:spacing w:after="120"/>
        <w:jc w:val="both"/>
      </w:pPr>
      <w:r w:rsidRPr="00E10C74">
        <w:rPr>
          <w:color w:val="00000A"/>
        </w:rPr>
        <w:t xml:space="preserve">SOUZA, V. C.; LORENZI, H. </w:t>
      </w:r>
      <w:r w:rsidRPr="00E10C74">
        <w:rPr>
          <w:b/>
          <w:color w:val="00000A"/>
        </w:rPr>
        <w:t>Botânica Sistemática: Guia ilustrado para identificação das famílias de Angiospermas da flora brasileira</w:t>
      </w:r>
      <w:r w:rsidRPr="00E10C74">
        <w:rPr>
          <w:color w:val="00000A"/>
        </w:rPr>
        <w:t xml:space="preserve">. Nova Odessa: Instituto </w:t>
      </w:r>
      <w:proofErr w:type="spellStart"/>
      <w:r w:rsidRPr="00E10C74">
        <w:rPr>
          <w:color w:val="00000A"/>
        </w:rPr>
        <w:t>Plantarum</w:t>
      </w:r>
      <w:proofErr w:type="spellEnd"/>
      <w:r w:rsidRPr="00E10C74">
        <w:rPr>
          <w:color w:val="00000A"/>
        </w:rPr>
        <w:t xml:space="preserve">. 2005. </w:t>
      </w:r>
    </w:p>
    <w:p w14:paraId="436D3913" w14:textId="77777777" w:rsidR="00F01D79" w:rsidRPr="00E10C74" w:rsidRDefault="008B79DF">
      <w:pPr>
        <w:pStyle w:val="Padro"/>
        <w:spacing w:after="120"/>
        <w:jc w:val="both"/>
      </w:pPr>
      <w:r w:rsidRPr="00E10C74">
        <w:rPr>
          <w:color w:val="00000A"/>
        </w:rPr>
        <w:t xml:space="preserve">WILHEM, N. </w:t>
      </w:r>
      <w:r w:rsidRPr="00E10C74">
        <w:rPr>
          <w:b/>
          <w:color w:val="00000A"/>
        </w:rPr>
        <w:t>Botânica Geral</w:t>
      </w:r>
      <w:r w:rsidRPr="00E10C74">
        <w:rPr>
          <w:color w:val="00000A"/>
        </w:rPr>
        <w:t xml:space="preserve">.  10. </w:t>
      </w:r>
      <w:proofErr w:type="gramStart"/>
      <w:r w:rsidRPr="00E10C74">
        <w:rPr>
          <w:color w:val="00000A"/>
        </w:rPr>
        <w:t>ed.</w:t>
      </w:r>
      <w:proofErr w:type="gramEnd"/>
      <w:r w:rsidRPr="00E10C74">
        <w:rPr>
          <w:color w:val="00000A"/>
        </w:rPr>
        <w:t xml:space="preserve"> São Paulo: Artmed. 2000.</w:t>
      </w:r>
    </w:p>
    <w:p w14:paraId="5033736E" w14:textId="77777777" w:rsidR="00F01D79" w:rsidRPr="00E10C74" w:rsidRDefault="00F01D79">
      <w:pPr>
        <w:pStyle w:val="NormalWeb"/>
        <w:spacing w:before="0" w:after="120"/>
        <w:jc w:val="both"/>
        <w:rPr>
          <w:color w:val="00000A"/>
        </w:rPr>
      </w:pPr>
    </w:p>
    <w:p w14:paraId="60E02185" w14:textId="77777777" w:rsidR="00F01D79" w:rsidRPr="00E10C74" w:rsidRDefault="008B79DF">
      <w:pPr>
        <w:pStyle w:val="NormalWeb"/>
        <w:spacing w:before="0" w:after="120"/>
        <w:jc w:val="both"/>
        <w:rPr>
          <w:b/>
          <w:color w:val="00000A"/>
        </w:rPr>
      </w:pPr>
      <w:r w:rsidRPr="00E10C74">
        <w:rPr>
          <w:b/>
          <w:color w:val="00000A"/>
        </w:rPr>
        <w:t>Bibliografia Complementar:</w:t>
      </w:r>
    </w:p>
    <w:p w14:paraId="1172CE00" w14:textId="77777777" w:rsidR="00F01D79" w:rsidRPr="00E10C74" w:rsidRDefault="008B79DF">
      <w:pPr>
        <w:pStyle w:val="Padro"/>
        <w:spacing w:after="120"/>
        <w:jc w:val="both"/>
      </w:pPr>
      <w:r w:rsidRPr="00E10C74">
        <w:rPr>
          <w:color w:val="00000A"/>
        </w:rPr>
        <w:t xml:space="preserve">BARROSO, G.M. </w:t>
      </w:r>
      <w:r w:rsidRPr="00E10C74">
        <w:rPr>
          <w:b/>
          <w:color w:val="00000A"/>
        </w:rPr>
        <w:t>Sistemática de Angiospermas do Brasil - Vol.1</w:t>
      </w:r>
      <w:r w:rsidRPr="00E10C74">
        <w:rPr>
          <w:color w:val="00000A"/>
        </w:rPr>
        <w:t>. Viçosa: Ed. UFV, 2002.</w:t>
      </w:r>
    </w:p>
    <w:p w14:paraId="7C5591F0" w14:textId="77777777" w:rsidR="00F01D79" w:rsidRPr="00E10C74" w:rsidRDefault="008B79DF">
      <w:pPr>
        <w:pStyle w:val="Padro"/>
        <w:spacing w:after="120"/>
        <w:jc w:val="both"/>
      </w:pPr>
      <w:r w:rsidRPr="00E10C74">
        <w:rPr>
          <w:color w:val="00000A"/>
        </w:rPr>
        <w:t xml:space="preserve">FERRI, M.G. </w:t>
      </w:r>
      <w:r w:rsidRPr="00E10C74">
        <w:rPr>
          <w:b/>
          <w:color w:val="00000A"/>
        </w:rPr>
        <w:t>Botânica – morfologia externa das plantas</w:t>
      </w:r>
      <w:r w:rsidRPr="00E10C74">
        <w:rPr>
          <w:color w:val="00000A"/>
        </w:rPr>
        <w:t xml:space="preserve">.  São Paulo: Nobel, 2000. </w:t>
      </w:r>
    </w:p>
    <w:p w14:paraId="79CCB060" w14:textId="77777777" w:rsidR="00F01D79" w:rsidRPr="00E10C74" w:rsidRDefault="008B79DF">
      <w:pPr>
        <w:pStyle w:val="Padro"/>
        <w:spacing w:after="120"/>
        <w:jc w:val="both"/>
      </w:pPr>
      <w:r w:rsidRPr="00E10C74">
        <w:rPr>
          <w:color w:val="00000A"/>
        </w:rPr>
        <w:t xml:space="preserve">FERRI, M.G. </w:t>
      </w:r>
      <w:r w:rsidRPr="00E10C74">
        <w:rPr>
          <w:b/>
          <w:color w:val="00000A"/>
        </w:rPr>
        <w:t>Botânica – morfologia interna das plantas</w:t>
      </w:r>
      <w:r w:rsidRPr="00E10C74">
        <w:rPr>
          <w:color w:val="00000A"/>
        </w:rPr>
        <w:t xml:space="preserve">.  São Paulo: Nobel, 1994. </w:t>
      </w:r>
    </w:p>
    <w:p w14:paraId="3C974D62" w14:textId="77777777" w:rsidR="00F01D79" w:rsidRPr="00E10C74" w:rsidRDefault="008B79DF">
      <w:pPr>
        <w:pStyle w:val="Padro"/>
        <w:spacing w:after="120"/>
        <w:jc w:val="both"/>
      </w:pPr>
      <w:r w:rsidRPr="00E10C74">
        <w:rPr>
          <w:color w:val="00000A"/>
        </w:rPr>
        <w:t xml:space="preserve">GONÇALVES, E.G.; LORENZI, H. </w:t>
      </w:r>
      <w:r w:rsidRPr="00E10C74">
        <w:rPr>
          <w:b/>
          <w:color w:val="00000A"/>
        </w:rPr>
        <w:t>Morfologia vegetal: Organografia e dicionário ilustrado de morfologia das plantas vasculares</w:t>
      </w:r>
      <w:r w:rsidRPr="00E10C74">
        <w:rPr>
          <w:color w:val="00000A"/>
        </w:rPr>
        <w:t xml:space="preserve">. São Paulo: instituto </w:t>
      </w:r>
      <w:proofErr w:type="spellStart"/>
      <w:r w:rsidRPr="00E10C74">
        <w:rPr>
          <w:color w:val="00000A"/>
        </w:rPr>
        <w:t>Plantarum</w:t>
      </w:r>
      <w:proofErr w:type="spellEnd"/>
      <w:r w:rsidRPr="00E10C74">
        <w:rPr>
          <w:color w:val="00000A"/>
        </w:rPr>
        <w:t xml:space="preserve"> de Estudos da Flora, 2007.</w:t>
      </w:r>
    </w:p>
    <w:p w14:paraId="138081D8" w14:textId="77777777" w:rsidR="00F01D79" w:rsidRPr="00E10C74" w:rsidRDefault="008B79DF">
      <w:pPr>
        <w:pStyle w:val="Padro"/>
        <w:spacing w:after="120"/>
        <w:jc w:val="both"/>
      </w:pPr>
      <w:r w:rsidRPr="00E10C74">
        <w:rPr>
          <w:color w:val="00000A"/>
        </w:rPr>
        <w:lastRenderedPageBreak/>
        <w:t xml:space="preserve">JUDD, W. </w:t>
      </w:r>
      <w:proofErr w:type="gramStart"/>
      <w:r w:rsidRPr="00E10C74">
        <w:rPr>
          <w:color w:val="00000A"/>
        </w:rPr>
        <w:t>et</w:t>
      </w:r>
      <w:proofErr w:type="gramEnd"/>
      <w:r w:rsidRPr="00E10C74">
        <w:rPr>
          <w:color w:val="00000A"/>
        </w:rPr>
        <w:t xml:space="preserve"> al. </w:t>
      </w:r>
      <w:r w:rsidRPr="00E10C74">
        <w:rPr>
          <w:b/>
          <w:color w:val="00000A"/>
        </w:rPr>
        <w:t>Sistemática Vegetal - um Enfoque Filogenético</w:t>
      </w:r>
      <w:r w:rsidRPr="00E10C74">
        <w:rPr>
          <w:color w:val="00000A"/>
        </w:rPr>
        <w:t xml:space="preserve">. </w:t>
      </w:r>
      <w:r w:rsidRPr="00017E8C">
        <w:rPr>
          <w:color w:val="00000A"/>
        </w:rPr>
        <w:t xml:space="preserve">3. </w:t>
      </w:r>
      <w:proofErr w:type="gramStart"/>
      <w:r w:rsidRPr="00017E8C">
        <w:rPr>
          <w:color w:val="00000A"/>
        </w:rPr>
        <w:t>ed.</w:t>
      </w:r>
      <w:proofErr w:type="gramEnd"/>
      <w:r w:rsidRPr="00017E8C">
        <w:rPr>
          <w:color w:val="00000A"/>
        </w:rPr>
        <w:t xml:space="preserve"> </w:t>
      </w:r>
      <w:r w:rsidRPr="00E10C74">
        <w:rPr>
          <w:color w:val="00000A"/>
          <w:lang w:val="en-US"/>
        </w:rPr>
        <w:t xml:space="preserve">Porto Alegre: </w:t>
      </w:r>
      <w:proofErr w:type="spellStart"/>
      <w:r w:rsidRPr="00E10C74">
        <w:rPr>
          <w:color w:val="00000A"/>
          <w:lang w:val="en-US"/>
        </w:rPr>
        <w:t>Artmed</w:t>
      </w:r>
      <w:proofErr w:type="spellEnd"/>
      <w:r w:rsidRPr="00E10C74">
        <w:rPr>
          <w:color w:val="00000A"/>
          <w:lang w:val="en-US"/>
        </w:rPr>
        <w:t>, 2009.</w:t>
      </w:r>
    </w:p>
    <w:p w14:paraId="4401FBC2" w14:textId="77777777" w:rsidR="00F01D79" w:rsidRPr="00E10C74" w:rsidRDefault="00F01D79">
      <w:pPr>
        <w:pStyle w:val="Padro"/>
        <w:spacing w:after="120"/>
        <w:jc w:val="both"/>
        <w:rPr>
          <w:color w:val="00000A"/>
          <w:lang w:val="en-US"/>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11"/>
        <w:gridCol w:w="949"/>
        <w:gridCol w:w="866"/>
        <w:gridCol w:w="882"/>
        <w:gridCol w:w="864"/>
        <w:gridCol w:w="1096"/>
        <w:gridCol w:w="1987"/>
      </w:tblGrid>
      <w:tr w:rsidR="00F01D79" w:rsidRPr="00E10C74" w14:paraId="61BB9C5D"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B241579" w14:textId="77777777" w:rsidR="00F01D79" w:rsidRPr="00E10C74" w:rsidRDefault="008B79DF">
            <w:pPr>
              <w:pStyle w:val="style54"/>
              <w:spacing w:before="0" w:after="120"/>
              <w:jc w:val="both"/>
              <w:rPr>
                <w:color w:val="00000A"/>
              </w:rPr>
            </w:pPr>
            <w:r w:rsidRPr="00E10C74">
              <w:rPr>
                <w:color w:val="00000A"/>
              </w:rPr>
              <w:t>Disciplina:</w:t>
            </w:r>
          </w:p>
        </w:tc>
        <w:tc>
          <w:tcPr>
            <w:tcW w:w="111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588E2F" w14:textId="77777777" w:rsidR="00F01D79" w:rsidRPr="00E10C74" w:rsidRDefault="008B79DF">
            <w:pPr>
              <w:pStyle w:val="NormalWeb"/>
              <w:spacing w:before="0" w:after="120"/>
              <w:jc w:val="both"/>
              <w:rPr>
                <w:color w:val="00000A"/>
              </w:rPr>
            </w:pPr>
            <w:r w:rsidRPr="00E10C74">
              <w:rPr>
                <w:color w:val="00000A"/>
              </w:rPr>
              <w:t>Código</w:t>
            </w:r>
          </w:p>
        </w:tc>
        <w:tc>
          <w:tcPr>
            <w:tcW w:w="664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A538900" w14:textId="77777777" w:rsidR="00F01D79" w:rsidRPr="00E10C74" w:rsidRDefault="008B79DF">
            <w:pPr>
              <w:pStyle w:val="NormalWeb"/>
              <w:spacing w:before="0" w:after="120"/>
              <w:jc w:val="both"/>
              <w:rPr>
                <w:b/>
                <w:color w:val="00000A"/>
              </w:rPr>
            </w:pPr>
            <w:r w:rsidRPr="00E10C74">
              <w:rPr>
                <w:b/>
                <w:color w:val="00000A"/>
              </w:rPr>
              <w:t xml:space="preserve">Zoologia </w:t>
            </w:r>
            <w:proofErr w:type="gramStart"/>
            <w:r w:rsidRPr="00E10C74">
              <w:rPr>
                <w:b/>
                <w:color w:val="00000A"/>
              </w:rPr>
              <w:t>1</w:t>
            </w:r>
            <w:proofErr w:type="gramEnd"/>
          </w:p>
        </w:tc>
      </w:tr>
      <w:tr w:rsidR="00F01D79" w:rsidRPr="00E10C74" w14:paraId="654DF71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6A940B"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BE584B"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06443AA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0DBA0C" w14:textId="77777777" w:rsidR="00F01D79" w:rsidRPr="00E10C74" w:rsidRDefault="008B79DF">
            <w:pPr>
              <w:pStyle w:val="style54"/>
              <w:spacing w:before="0" w:after="120"/>
              <w:jc w:val="both"/>
              <w:rPr>
                <w:color w:val="00000A"/>
              </w:rPr>
            </w:pPr>
            <w:r w:rsidRPr="00E10C74">
              <w:rPr>
                <w:color w:val="00000A"/>
              </w:rPr>
              <w:t>Total</w:t>
            </w:r>
          </w:p>
        </w:tc>
        <w:tc>
          <w:tcPr>
            <w:tcW w:w="111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A74622" w14:textId="77777777" w:rsidR="00F01D79" w:rsidRPr="00E10C74" w:rsidRDefault="008B79DF">
            <w:pPr>
              <w:pStyle w:val="style54"/>
              <w:spacing w:before="0" w:after="120"/>
              <w:jc w:val="both"/>
              <w:rPr>
                <w:b/>
                <w:color w:val="00000A"/>
              </w:rPr>
            </w:pPr>
            <w:r w:rsidRPr="00E10C74">
              <w:rPr>
                <w:b/>
                <w:color w:val="00000A"/>
              </w:rPr>
              <w:t>72h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3A7639"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D62373" w14:textId="77777777" w:rsidR="00F01D79" w:rsidRPr="00E10C74" w:rsidRDefault="008B79DF">
            <w:pPr>
              <w:pStyle w:val="style54"/>
              <w:spacing w:before="0" w:after="120"/>
              <w:jc w:val="both"/>
              <w:rPr>
                <w:color w:val="00000A"/>
              </w:rPr>
            </w:pPr>
            <w:r w:rsidRPr="00E10C74">
              <w:rPr>
                <w:color w:val="00000A"/>
              </w:rPr>
              <w:t>56</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1ADC34"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7E8040" w14:textId="77777777" w:rsidR="00F01D79" w:rsidRPr="00E10C74" w:rsidRDefault="008B79DF">
            <w:pPr>
              <w:pStyle w:val="style54"/>
              <w:spacing w:before="0" w:after="120"/>
              <w:jc w:val="both"/>
              <w:rPr>
                <w:color w:val="00000A"/>
              </w:rPr>
            </w:pPr>
            <w:r w:rsidRPr="00E10C74">
              <w:rPr>
                <w:color w:val="00000A"/>
              </w:rPr>
              <w:t>16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0AC410" w14:textId="77777777" w:rsidR="00F01D79" w:rsidRPr="00E10C74" w:rsidRDefault="008B79DF">
            <w:pPr>
              <w:pStyle w:val="style54"/>
              <w:spacing w:before="0" w:after="120"/>
              <w:jc w:val="both"/>
              <w:rPr>
                <w:color w:val="00000A"/>
              </w:rPr>
            </w:pPr>
            <w:r w:rsidRPr="00E10C74">
              <w:rPr>
                <w:color w:val="00000A"/>
              </w:rPr>
              <w:t>Extensão</w:t>
            </w: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103EC1" w14:textId="77777777" w:rsidR="00F01D79" w:rsidRPr="00E10C74" w:rsidRDefault="008B79DF">
            <w:pPr>
              <w:pStyle w:val="style54"/>
              <w:spacing w:before="0" w:after="120"/>
              <w:jc w:val="both"/>
              <w:rPr>
                <w:color w:val="00000A"/>
              </w:rPr>
            </w:pPr>
            <w:r w:rsidRPr="00E10C74">
              <w:rPr>
                <w:color w:val="00000A"/>
              </w:rPr>
              <w:t>-</w:t>
            </w:r>
          </w:p>
        </w:tc>
      </w:tr>
    </w:tbl>
    <w:p w14:paraId="028A9F31" w14:textId="77777777" w:rsidR="00F01D79" w:rsidRPr="00E10C74" w:rsidRDefault="00F01D79">
      <w:pPr>
        <w:pStyle w:val="NormalWeb"/>
        <w:spacing w:before="0" w:after="120"/>
        <w:jc w:val="both"/>
        <w:rPr>
          <w:color w:val="00000A"/>
        </w:rPr>
      </w:pPr>
    </w:p>
    <w:p w14:paraId="1B09C6B6" w14:textId="77777777" w:rsidR="00F01D79" w:rsidRPr="00E10C74" w:rsidRDefault="008B79DF">
      <w:pPr>
        <w:pStyle w:val="NormalWeb"/>
        <w:spacing w:before="0" w:after="120"/>
        <w:jc w:val="both"/>
        <w:rPr>
          <w:b/>
          <w:color w:val="00000A"/>
        </w:rPr>
      </w:pPr>
      <w:r w:rsidRPr="00E10C74">
        <w:rPr>
          <w:b/>
          <w:color w:val="00000A"/>
        </w:rPr>
        <w:t>EMENTA:</w:t>
      </w:r>
    </w:p>
    <w:p w14:paraId="6118F887" w14:textId="77777777" w:rsidR="00F01D79" w:rsidRPr="00E10C74" w:rsidRDefault="008B79DF">
      <w:pPr>
        <w:pStyle w:val="NormalWeb"/>
        <w:spacing w:before="0" w:after="120"/>
        <w:jc w:val="both"/>
        <w:rPr>
          <w:color w:val="00000A"/>
        </w:rPr>
      </w:pPr>
      <w:r w:rsidRPr="00E10C74">
        <w:rPr>
          <w:color w:val="00000A"/>
        </w:rPr>
        <w:t>Estudo da morfologia, ecologia, sistemática e importância econômica e ecológica dos seguintes ramos: animais unicelulares (</w:t>
      </w:r>
      <w:proofErr w:type="spellStart"/>
      <w:r w:rsidRPr="00E10C74">
        <w:rPr>
          <w:color w:val="00000A"/>
        </w:rPr>
        <w:t>Protozoa</w:t>
      </w:r>
      <w:proofErr w:type="spellEnd"/>
      <w:r w:rsidRPr="00E10C74">
        <w:rPr>
          <w:color w:val="00000A"/>
        </w:rPr>
        <w:t>), invertebrados inferiores (</w:t>
      </w:r>
      <w:proofErr w:type="spellStart"/>
      <w:r w:rsidRPr="00E10C74">
        <w:rPr>
          <w:color w:val="00000A"/>
        </w:rPr>
        <w:t>Porifera</w:t>
      </w:r>
      <w:proofErr w:type="spellEnd"/>
      <w:r w:rsidRPr="00E10C74">
        <w:rPr>
          <w:color w:val="00000A"/>
        </w:rPr>
        <w:t xml:space="preserve">, </w:t>
      </w:r>
      <w:proofErr w:type="spellStart"/>
      <w:r w:rsidRPr="00E10C74">
        <w:rPr>
          <w:color w:val="00000A"/>
        </w:rPr>
        <w:t>Cnidaria</w:t>
      </w:r>
      <w:proofErr w:type="spellEnd"/>
      <w:r w:rsidRPr="00E10C74">
        <w:rPr>
          <w:color w:val="00000A"/>
        </w:rPr>
        <w:t xml:space="preserve">, </w:t>
      </w:r>
      <w:proofErr w:type="spellStart"/>
      <w:r w:rsidRPr="00E10C74">
        <w:rPr>
          <w:color w:val="00000A"/>
        </w:rPr>
        <w:t>Ctenophora</w:t>
      </w:r>
      <w:proofErr w:type="spellEnd"/>
      <w:r w:rsidRPr="00E10C74">
        <w:rPr>
          <w:color w:val="00000A"/>
        </w:rPr>
        <w:t xml:space="preserve">, </w:t>
      </w:r>
      <w:proofErr w:type="spellStart"/>
      <w:r w:rsidRPr="00E10C74">
        <w:rPr>
          <w:color w:val="00000A"/>
        </w:rPr>
        <w:t>Platyhelminthes</w:t>
      </w:r>
      <w:proofErr w:type="spellEnd"/>
      <w:r w:rsidRPr="00E10C74">
        <w:rPr>
          <w:color w:val="00000A"/>
        </w:rPr>
        <w:t xml:space="preserve">, </w:t>
      </w:r>
      <w:proofErr w:type="spellStart"/>
      <w:r w:rsidRPr="00E10C74">
        <w:rPr>
          <w:color w:val="00000A"/>
        </w:rPr>
        <w:t>Nemertea</w:t>
      </w:r>
      <w:proofErr w:type="spellEnd"/>
      <w:r w:rsidRPr="00E10C74">
        <w:rPr>
          <w:color w:val="00000A"/>
        </w:rPr>
        <w:t xml:space="preserve">, </w:t>
      </w:r>
      <w:proofErr w:type="spellStart"/>
      <w:r w:rsidRPr="00E10C74">
        <w:rPr>
          <w:color w:val="00000A"/>
        </w:rPr>
        <w:t>Rotifera</w:t>
      </w:r>
      <w:proofErr w:type="spellEnd"/>
      <w:r w:rsidRPr="00E10C74">
        <w:rPr>
          <w:color w:val="00000A"/>
        </w:rPr>
        <w:t xml:space="preserve">, </w:t>
      </w:r>
      <w:proofErr w:type="spellStart"/>
      <w:r w:rsidRPr="00E10C74">
        <w:rPr>
          <w:color w:val="00000A"/>
        </w:rPr>
        <w:t>Nematoda</w:t>
      </w:r>
      <w:proofErr w:type="spellEnd"/>
      <w:r w:rsidRPr="00E10C74">
        <w:rPr>
          <w:color w:val="00000A"/>
        </w:rPr>
        <w:t xml:space="preserve">, </w:t>
      </w:r>
      <w:proofErr w:type="spellStart"/>
      <w:r w:rsidRPr="00E10C74">
        <w:rPr>
          <w:color w:val="00000A"/>
        </w:rPr>
        <w:t>Sipuncula</w:t>
      </w:r>
      <w:proofErr w:type="spellEnd"/>
      <w:r w:rsidRPr="00E10C74">
        <w:rPr>
          <w:color w:val="00000A"/>
        </w:rPr>
        <w:t xml:space="preserve"> e </w:t>
      </w:r>
      <w:proofErr w:type="spellStart"/>
      <w:r w:rsidRPr="00E10C74">
        <w:rPr>
          <w:color w:val="00000A"/>
        </w:rPr>
        <w:t>Echiura</w:t>
      </w:r>
      <w:proofErr w:type="spellEnd"/>
      <w:r w:rsidRPr="00E10C74">
        <w:rPr>
          <w:color w:val="00000A"/>
        </w:rPr>
        <w:t xml:space="preserve">) e invertebrados superiores (Molusca, </w:t>
      </w:r>
      <w:proofErr w:type="spellStart"/>
      <w:r w:rsidRPr="00E10C74">
        <w:rPr>
          <w:color w:val="00000A"/>
        </w:rPr>
        <w:t>Annelida</w:t>
      </w:r>
      <w:proofErr w:type="spellEnd"/>
      <w:r w:rsidRPr="00E10C74">
        <w:rPr>
          <w:color w:val="00000A"/>
        </w:rPr>
        <w:t xml:space="preserve">, </w:t>
      </w:r>
      <w:proofErr w:type="spellStart"/>
      <w:r w:rsidRPr="00E10C74">
        <w:rPr>
          <w:color w:val="00000A"/>
        </w:rPr>
        <w:t>Arthropoda</w:t>
      </w:r>
      <w:proofErr w:type="spellEnd"/>
      <w:r w:rsidRPr="00E10C74">
        <w:rPr>
          <w:color w:val="00000A"/>
        </w:rPr>
        <w:t xml:space="preserve"> e </w:t>
      </w:r>
      <w:proofErr w:type="spellStart"/>
      <w:r w:rsidRPr="00E10C74">
        <w:rPr>
          <w:color w:val="00000A"/>
        </w:rPr>
        <w:t>Echinodermata</w:t>
      </w:r>
      <w:proofErr w:type="spellEnd"/>
      <w:r w:rsidRPr="00E10C74">
        <w:rPr>
          <w:color w:val="00000A"/>
        </w:rPr>
        <w:t>).</w:t>
      </w:r>
    </w:p>
    <w:p w14:paraId="16033DAB" w14:textId="77777777" w:rsidR="00F01D79" w:rsidRPr="00E10C74" w:rsidRDefault="00F01D79">
      <w:pPr>
        <w:pStyle w:val="NormalWeb"/>
        <w:spacing w:before="0" w:after="120"/>
        <w:jc w:val="both"/>
        <w:rPr>
          <w:color w:val="00000A"/>
        </w:rPr>
      </w:pPr>
    </w:p>
    <w:p w14:paraId="15618ECF" w14:textId="77777777" w:rsidR="00F01D79" w:rsidRPr="00E10C74" w:rsidRDefault="008B79DF">
      <w:pPr>
        <w:pStyle w:val="NormalWeb"/>
        <w:spacing w:before="0" w:after="120"/>
        <w:jc w:val="both"/>
        <w:rPr>
          <w:b/>
          <w:color w:val="00000A"/>
        </w:rPr>
      </w:pPr>
      <w:r w:rsidRPr="00E10C74">
        <w:rPr>
          <w:b/>
          <w:color w:val="00000A"/>
        </w:rPr>
        <w:t>Bibliografia Básica:</w:t>
      </w:r>
    </w:p>
    <w:p w14:paraId="5AB04BD4" w14:textId="77777777" w:rsidR="00F01D79" w:rsidRPr="00E10C74" w:rsidRDefault="008B79DF">
      <w:pPr>
        <w:pStyle w:val="Padro"/>
        <w:spacing w:after="120"/>
        <w:jc w:val="both"/>
      </w:pPr>
      <w:r w:rsidRPr="00E10C74">
        <w:rPr>
          <w:color w:val="00000A"/>
        </w:rPr>
        <w:t>BARNES, R. S. K</w:t>
      </w:r>
      <w:proofErr w:type="gramStart"/>
      <w:r w:rsidRPr="00E10C74">
        <w:rPr>
          <w:color w:val="00000A"/>
        </w:rPr>
        <w:t>.;</w:t>
      </w:r>
      <w:proofErr w:type="gramEnd"/>
      <w:r w:rsidRPr="00E10C74">
        <w:rPr>
          <w:color w:val="00000A"/>
        </w:rPr>
        <w:t xml:space="preserve"> CALOW, P.; OLIVE, P. J. W. </w:t>
      </w:r>
      <w:r w:rsidRPr="00E10C74">
        <w:rPr>
          <w:b/>
          <w:bCs/>
          <w:color w:val="00000A"/>
        </w:rPr>
        <w:t xml:space="preserve">Invertebrados. </w:t>
      </w:r>
      <w:r w:rsidRPr="00E10C74">
        <w:rPr>
          <w:color w:val="00000A"/>
        </w:rPr>
        <w:t>São Paulo: Atheneu. 1995.</w:t>
      </w:r>
    </w:p>
    <w:p w14:paraId="3859D96F" w14:textId="77777777" w:rsidR="00F01D79" w:rsidRPr="00E10C74" w:rsidRDefault="008B79DF">
      <w:pPr>
        <w:pStyle w:val="Padro"/>
        <w:spacing w:after="120"/>
        <w:jc w:val="both"/>
      </w:pPr>
      <w:r w:rsidRPr="00E10C74">
        <w:rPr>
          <w:smallCaps/>
          <w:color w:val="00000A"/>
        </w:rPr>
        <w:t>Brusca, R. C.; G. J. Brusca</w:t>
      </w:r>
      <w:r w:rsidRPr="00E10C74">
        <w:rPr>
          <w:color w:val="00000A"/>
        </w:rPr>
        <w:t xml:space="preserve">. </w:t>
      </w:r>
      <w:r w:rsidRPr="00E10C74">
        <w:rPr>
          <w:b/>
          <w:color w:val="00000A"/>
        </w:rPr>
        <w:t>Invertebrados.</w:t>
      </w:r>
      <w:r w:rsidRPr="00E10C74">
        <w:rPr>
          <w:color w:val="00000A"/>
        </w:rPr>
        <w:t xml:space="preserve"> 2</w:t>
      </w:r>
      <w:r w:rsidRPr="00E10C74">
        <w:rPr>
          <w:color w:val="00000A"/>
          <w:vertAlign w:val="superscript"/>
        </w:rPr>
        <w:t>a</w:t>
      </w:r>
      <w:r w:rsidRPr="00E10C74">
        <w:rPr>
          <w:color w:val="00000A"/>
        </w:rPr>
        <w:t xml:space="preserve"> ed. Rio de Janeiro, Guanabara Koogan. 2007. 968 p.</w:t>
      </w:r>
    </w:p>
    <w:p w14:paraId="69F753DC" w14:textId="77777777" w:rsidR="00F01D79" w:rsidRPr="00E10C74" w:rsidRDefault="008B79DF">
      <w:pPr>
        <w:pStyle w:val="Padro"/>
        <w:spacing w:after="120"/>
        <w:jc w:val="both"/>
      </w:pPr>
      <w:r w:rsidRPr="00E10C74">
        <w:rPr>
          <w:color w:val="00000A"/>
        </w:rPr>
        <w:t xml:space="preserve">RUPPERT, R.; </w:t>
      </w:r>
      <w:r w:rsidRPr="00E10C74">
        <w:rPr>
          <w:smallCaps/>
          <w:color w:val="00000A"/>
        </w:rPr>
        <w:t>R. S. Fox; R. D. Barnes</w:t>
      </w:r>
      <w:r w:rsidRPr="00E10C74">
        <w:rPr>
          <w:color w:val="00000A"/>
        </w:rPr>
        <w:t xml:space="preserve">. </w:t>
      </w:r>
      <w:r w:rsidRPr="00E10C74">
        <w:rPr>
          <w:b/>
          <w:color w:val="00000A"/>
        </w:rPr>
        <w:t xml:space="preserve">Zoologia dos invertebrados: </w:t>
      </w:r>
      <w:r w:rsidRPr="00E10C74">
        <w:rPr>
          <w:color w:val="00000A"/>
        </w:rPr>
        <w:t>uma abordagem funcional – evolutiva.</w:t>
      </w:r>
      <w:r w:rsidRPr="00E10C74">
        <w:rPr>
          <w:b/>
          <w:color w:val="00000A"/>
        </w:rPr>
        <w:t xml:space="preserve"> </w:t>
      </w:r>
      <w:r w:rsidRPr="00E10C74">
        <w:rPr>
          <w:color w:val="00000A"/>
        </w:rPr>
        <w:t>7</w:t>
      </w:r>
      <w:r w:rsidRPr="00E10C74">
        <w:rPr>
          <w:color w:val="00000A"/>
          <w:vertAlign w:val="superscript"/>
        </w:rPr>
        <w:t>a</w:t>
      </w:r>
      <w:r w:rsidRPr="00E10C74">
        <w:rPr>
          <w:color w:val="00000A"/>
        </w:rPr>
        <w:t xml:space="preserve"> ed. São Paulo, Roca, 2005. 1145 p.</w:t>
      </w:r>
    </w:p>
    <w:p w14:paraId="50590546" w14:textId="77777777" w:rsidR="00F01D79" w:rsidRPr="00E10C74" w:rsidRDefault="00F01D79">
      <w:pPr>
        <w:pStyle w:val="NormalWeb"/>
        <w:spacing w:before="0" w:after="120"/>
        <w:jc w:val="both"/>
        <w:rPr>
          <w:color w:val="00000A"/>
        </w:rPr>
      </w:pPr>
    </w:p>
    <w:p w14:paraId="022C2CEB" w14:textId="77777777" w:rsidR="00F01D79" w:rsidRPr="00E10C74" w:rsidRDefault="008B79DF">
      <w:pPr>
        <w:pStyle w:val="NormalWeb"/>
        <w:spacing w:before="0" w:after="120"/>
        <w:jc w:val="both"/>
        <w:rPr>
          <w:b/>
          <w:color w:val="00000A"/>
        </w:rPr>
      </w:pPr>
      <w:r w:rsidRPr="00E10C74">
        <w:rPr>
          <w:b/>
          <w:color w:val="00000A"/>
        </w:rPr>
        <w:t>Bibliografia Complementar:</w:t>
      </w:r>
    </w:p>
    <w:p w14:paraId="73C3E8B8" w14:textId="77777777" w:rsidR="00F01D79" w:rsidRPr="00E10C74" w:rsidRDefault="008B79DF">
      <w:pPr>
        <w:pStyle w:val="Padro"/>
        <w:spacing w:after="120"/>
        <w:jc w:val="both"/>
      </w:pPr>
      <w:r w:rsidRPr="00E10C74">
        <w:rPr>
          <w:color w:val="00000A"/>
        </w:rPr>
        <w:t xml:space="preserve">FERNANDES, V. </w:t>
      </w:r>
      <w:r w:rsidRPr="00E10C74">
        <w:rPr>
          <w:b/>
          <w:color w:val="00000A"/>
        </w:rPr>
        <w:t xml:space="preserve">Zoologia. </w:t>
      </w:r>
      <w:r w:rsidRPr="00E10C74">
        <w:rPr>
          <w:color w:val="00000A"/>
        </w:rPr>
        <w:t>São Paulo, SP: EPU. 1981.</w:t>
      </w:r>
    </w:p>
    <w:p w14:paraId="3DC3C146" w14:textId="77777777" w:rsidR="00F01D79" w:rsidRPr="00E10C74" w:rsidRDefault="008B79DF">
      <w:pPr>
        <w:pStyle w:val="Padro"/>
        <w:spacing w:after="120"/>
        <w:jc w:val="both"/>
      </w:pPr>
      <w:r w:rsidRPr="00E10C74">
        <w:rPr>
          <w:color w:val="00000A"/>
        </w:rPr>
        <w:t xml:space="preserve">HICKMAN, C. P.; ROBERTS, L. S.; LARSON, A. </w:t>
      </w:r>
      <w:r w:rsidRPr="00E10C74">
        <w:rPr>
          <w:b/>
          <w:color w:val="00000A"/>
        </w:rPr>
        <w:t xml:space="preserve">Princípios integrados de zoologia. </w:t>
      </w:r>
      <w:r w:rsidRPr="00E10C74">
        <w:rPr>
          <w:color w:val="00000A"/>
        </w:rPr>
        <w:t>11</w:t>
      </w:r>
      <w:r w:rsidRPr="00E10C74">
        <w:rPr>
          <w:color w:val="00000A"/>
          <w:vertAlign w:val="superscript"/>
        </w:rPr>
        <w:t>a</w:t>
      </w:r>
      <w:r w:rsidRPr="00E10C74">
        <w:rPr>
          <w:color w:val="00000A"/>
        </w:rPr>
        <w:t xml:space="preserve"> ed. Rio de Janeiro: Guanabara Koogan. 2004.</w:t>
      </w:r>
    </w:p>
    <w:p w14:paraId="19DA7086" w14:textId="77777777" w:rsidR="00F01D79" w:rsidRPr="00E10C74" w:rsidRDefault="008B79DF">
      <w:pPr>
        <w:pStyle w:val="Padro"/>
        <w:spacing w:after="120"/>
        <w:jc w:val="both"/>
      </w:pPr>
      <w:r w:rsidRPr="00E10C74">
        <w:rPr>
          <w:color w:val="00000A"/>
        </w:rPr>
        <w:t xml:space="preserve">MARGULIS, L.; SCHWARTZ, K. V. </w:t>
      </w:r>
      <w:r w:rsidRPr="00E10C74">
        <w:rPr>
          <w:b/>
          <w:bCs/>
          <w:color w:val="00000A"/>
        </w:rPr>
        <w:t xml:space="preserve">Cinco reinos: um guia ilustrado dos filos de vida na terra. </w:t>
      </w:r>
      <w:r w:rsidRPr="00E10C74">
        <w:rPr>
          <w:color w:val="00000A"/>
        </w:rPr>
        <w:t>3ª ed. Rio de Janeiro: Guanabara Koogan, 2001.</w:t>
      </w:r>
    </w:p>
    <w:p w14:paraId="6C1B9334" w14:textId="77777777" w:rsidR="00F01D79" w:rsidRPr="00E10C74" w:rsidRDefault="008B79DF">
      <w:pPr>
        <w:pStyle w:val="Padro"/>
        <w:spacing w:after="120"/>
        <w:jc w:val="both"/>
      </w:pPr>
      <w:r w:rsidRPr="00E10C74">
        <w:rPr>
          <w:color w:val="00000A"/>
        </w:rPr>
        <w:lastRenderedPageBreak/>
        <w:t xml:space="preserve">ROCHA, R. M. </w:t>
      </w:r>
      <w:r w:rsidRPr="00E10C74">
        <w:rPr>
          <w:b/>
          <w:color w:val="00000A"/>
        </w:rPr>
        <w:t>Invertebrados:</w:t>
      </w:r>
      <w:r w:rsidRPr="00E10C74">
        <w:rPr>
          <w:color w:val="00000A"/>
        </w:rPr>
        <w:t xml:space="preserve"> manual de aulas práticas. Ribeirão Preto, SP: </w:t>
      </w:r>
      <w:proofErr w:type="spellStart"/>
      <w:r w:rsidRPr="00E10C74">
        <w:rPr>
          <w:color w:val="00000A"/>
        </w:rPr>
        <w:t>Holos</w:t>
      </w:r>
      <w:proofErr w:type="spellEnd"/>
      <w:r w:rsidRPr="00E10C74">
        <w:rPr>
          <w:color w:val="00000A"/>
        </w:rPr>
        <w:t>. 2006. 272p.</w:t>
      </w:r>
    </w:p>
    <w:p w14:paraId="78EB1983" w14:textId="77777777" w:rsidR="00F01D79" w:rsidRPr="00E10C74" w:rsidRDefault="008B79DF">
      <w:pPr>
        <w:pStyle w:val="Padro"/>
        <w:spacing w:after="120"/>
        <w:jc w:val="both"/>
      </w:pPr>
      <w:r w:rsidRPr="00E10C74">
        <w:rPr>
          <w:color w:val="00000A"/>
        </w:rPr>
        <w:t xml:space="preserve">SCHIMDT-NIELSEN, K. </w:t>
      </w:r>
      <w:r w:rsidRPr="00E10C74">
        <w:rPr>
          <w:b/>
          <w:bCs/>
          <w:color w:val="00000A"/>
        </w:rPr>
        <w:t xml:space="preserve">Fisiologia animal: </w:t>
      </w:r>
      <w:r w:rsidRPr="00E10C74">
        <w:rPr>
          <w:bCs/>
          <w:color w:val="00000A"/>
        </w:rPr>
        <w:t>adaptação e meio ambiente.</w:t>
      </w:r>
      <w:r w:rsidRPr="00E10C74">
        <w:rPr>
          <w:color w:val="00000A"/>
        </w:rPr>
        <w:t xml:space="preserve"> 5ª ed. São Paulo: Santos, 2002.</w:t>
      </w:r>
    </w:p>
    <w:p w14:paraId="6E3EBEE2" w14:textId="77777777" w:rsidR="00F01D79" w:rsidRPr="00E10C74" w:rsidRDefault="008B79DF">
      <w:pPr>
        <w:pStyle w:val="Padro"/>
        <w:spacing w:after="120"/>
        <w:jc w:val="both"/>
      </w:pPr>
      <w:r w:rsidRPr="00E10C74">
        <w:rPr>
          <w:color w:val="00000A"/>
        </w:rPr>
        <w:t xml:space="preserve">STORER, T. L.; USINGER, R. L.; STEBBINS, R. C. </w:t>
      </w:r>
      <w:r w:rsidRPr="00E10C74">
        <w:rPr>
          <w:b/>
          <w:bCs/>
          <w:color w:val="00000A"/>
        </w:rPr>
        <w:t>Zoologia geral.</w:t>
      </w:r>
      <w:r w:rsidRPr="00E10C74">
        <w:rPr>
          <w:color w:val="00000A"/>
        </w:rPr>
        <w:t xml:space="preserve"> 6ª ed. São Paulo: Companhia Editora Nacional, 2002.</w:t>
      </w:r>
    </w:p>
    <w:p w14:paraId="782DCD86"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616"/>
        <w:gridCol w:w="947"/>
        <w:gridCol w:w="866"/>
        <w:gridCol w:w="884"/>
        <w:gridCol w:w="867"/>
        <w:gridCol w:w="1096"/>
        <w:gridCol w:w="1479"/>
      </w:tblGrid>
      <w:tr w:rsidR="00F01D79" w:rsidRPr="00E10C74" w14:paraId="47FA0E72"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0327D67" w14:textId="77777777" w:rsidR="00F01D79" w:rsidRPr="00E10C74" w:rsidRDefault="008B79DF">
            <w:pPr>
              <w:pStyle w:val="style54"/>
              <w:spacing w:before="0" w:after="120"/>
              <w:jc w:val="both"/>
              <w:rPr>
                <w:color w:val="00000A"/>
              </w:rPr>
            </w:pPr>
            <w:r w:rsidRPr="00E10C74">
              <w:rPr>
                <w:color w:val="00000A"/>
              </w:rPr>
              <w:t>Disciplina:</w:t>
            </w:r>
          </w:p>
        </w:tc>
        <w:tc>
          <w:tcPr>
            <w:tcW w:w="16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01854C" w14:textId="77777777" w:rsidR="00F01D79" w:rsidRPr="00E10C74" w:rsidRDefault="008B79DF">
            <w:pPr>
              <w:pStyle w:val="NormalWeb"/>
              <w:spacing w:before="0" w:after="120"/>
              <w:jc w:val="both"/>
              <w:rPr>
                <w:color w:val="00000A"/>
              </w:rPr>
            </w:pPr>
            <w:r w:rsidRPr="00E10C74">
              <w:rPr>
                <w:color w:val="00000A"/>
              </w:rPr>
              <w:t>Código</w:t>
            </w:r>
          </w:p>
        </w:tc>
        <w:tc>
          <w:tcPr>
            <w:tcW w:w="6139"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63AD3E" w14:textId="77777777" w:rsidR="00F01D79" w:rsidRPr="00E10C74" w:rsidRDefault="008B79DF">
            <w:pPr>
              <w:pStyle w:val="NormalWeb"/>
              <w:spacing w:before="0" w:after="120"/>
              <w:jc w:val="both"/>
              <w:rPr>
                <w:b/>
                <w:color w:val="00000A"/>
              </w:rPr>
            </w:pPr>
            <w:r w:rsidRPr="00E10C74">
              <w:rPr>
                <w:b/>
                <w:color w:val="00000A"/>
              </w:rPr>
              <w:t>Fundamentos da Sistemática e da Filogenética</w:t>
            </w:r>
          </w:p>
        </w:tc>
      </w:tr>
      <w:tr w:rsidR="00F01D79" w:rsidRPr="00E10C74" w14:paraId="2B9E44A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F090CF8"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94372F6"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375950B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BC62C0" w14:textId="77777777" w:rsidR="00F01D79" w:rsidRPr="00E10C74" w:rsidRDefault="008B79DF">
            <w:pPr>
              <w:pStyle w:val="style54"/>
              <w:spacing w:before="0" w:after="120"/>
              <w:jc w:val="both"/>
              <w:rPr>
                <w:color w:val="00000A"/>
              </w:rPr>
            </w:pPr>
            <w:r w:rsidRPr="00E10C74">
              <w:rPr>
                <w:color w:val="00000A"/>
              </w:rPr>
              <w:t>Total</w:t>
            </w:r>
          </w:p>
        </w:tc>
        <w:tc>
          <w:tcPr>
            <w:tcW w:w="16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32566C5" w14:textId="77777777" w:rsidR="00F01D79" w:rsidRPr="00E10C74" w:rsidRDefault="008B79DF">
            <w:pPr>
              <w:pStyle w:val="style54"/>
              <w:spacing w:before="0" w:after="120"/>
              <w:jc w:val="both"/>
              <w:rPr>
                <w:b/>
                <w:color w:val="00000A"/>
              </w:rPr>
            </w:pPr>
            <w:r w:rsidRPr="00E10C74">
              <w:rPr>
                <w:b/>
                <w:color w:val="00000A"/>
              </w:rPr>
              <w:t>36h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E479B2"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41D6B3E" w14:textId="77777777" w:rsidR="00F01D79" w:rsidRPr="00E10C74" w:rsidRDefault="008B79DF">
            <w:pPr>
              <w:pStyle w:val="style54"/>
              <w:spacing w:before="0" w:after="120"/>
              <w:jc w:val="both"/>
              <w:rPr>
                <w:color w:val="00000A"/>
              </w:rPr>
            </w:pPr>
            <w:r w:rsidRPr="00E10C74">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7A8119A"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5B7FFE2" w14:textId="77777777" w:rsidR="00F01D79" w:rsidRPr="00E10C74" w:rsidRDefault="008B79DF">
            <w:pPr>
              <w:pStyle w:val="style54"/>
              <w:spacing w:before="0" w:after="120"/>
              <w:jc w:val="both"/>
              <w:rPr>
                <w:color w:val="00000A"/>
              </w:rPr>
            </w:pPr>
            <w:r w:rsidRPr="00E10C74">
              <w:rPr>
                <w:color w:val="00000A"/>
              </w:rPr>
              <w:t>06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E0711F" w14:textId="77777777" w:rsidR="00F01D79" w:rsidRPr="00E10C74" w:rsidRDefault="008B79DF">
            <w:pPr>
              <w:pStyle w:val="style54"/>
              <w:spacing w:before="0" w:after="120"/>
              <w:jc w:val="both"/>
              <w:rPr>
                <w:color w:val="00000A"/>
              </w:rPr>
            </w:pPr>
            <w:r w:rsidRPr="00E10C74">
              <w:rPr>
                <w:color w:val="00000A"/>
              </w:rPr>
              <w:t>Extensão</w:t>
            </w:r>
          </w:p>
        </w:tc>
        <w:tc>
          <w:tcPr>
            <w:tcW w:w="147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3607AF1" w14:textId="77777777" w:rsidR="00F01D79" w:rsidRPr="00E10C74" w:rsidRDefault="008B79DF">
            <w:pPr>
              <w:pStyle w:val="style54"/>
              <w:spacing w:before="0" w:after="120"/>
              <w:jc w:val="both"/>
              <w:rPr>
                <w:color w:val="00000A"/>
              </w:rPr>
            </w:pPr>
            <w:r w:rsidRPr="00E10C74">
              <w:rPr>
                <w:color w:val="00000A"/>
              </w:rPr>
              <w:t>-</w:t>
            </w:r>
          </w:p>
        </w:tc>
      </w:tr>
    </w:tbl>
    <w:p w14:paraId="787B0653" w14:textId="77777777" w:rsidR="00F01D79" w:rsidRPr="00E10C74" w:rsidRDefault="00F01D79">
      <w:pPr>
        <w:pStyle w:val="NormalWeb"/>
        <w:spacing w:before="0" w:after="120"/>
        <w:jc w:val="both"/>
        <w:rPr>
          <w:color w:val="00000A"/>
        </w:rPr>
      </w:pPr>
    </w:p>
    <w:p w14:paraId="22AE89AD" w14:textId="77777777" w:rsidR="00F01D79" w:rsidRPr="00E10C74" w:rsidRDefault="008B79DF">
      <w:pPr>
        <w:pStyle w:val="NormalWeb"/>
        <w:spacing w:before="0" w:after="120"/>
        <w:jc w:val="both"/>
        <w:rPr>
          <w:b/>
          <w:color w:val="00000A"/>
        </w:rPr>
      </w:pPr>
      <w:r w:rsidRPr="00E10C74">
        <w:rPr>
          <w:b/>
          <w:color w:val="00000A"/>
        </w:rPr>
        <w:t>EMENTA:</w:t>
      </w:r>
    </w:p>
    <w:p w14:paraId="1CE47E80" w14:textId="77777777" w:rsidR="00F01D79" w:rsidRPr="00E10C74" w:rsidRDefault="008B79DF">
      <w:pPr>
        <w:pStyle w:val="Padro"/>
        <w:spacing w:after="120"/>
        <w:jc w:val="both"/>
        <w:rPr>
          <w:color w:val="00000A"/>
        </w:rPr>
      </w:pPr>
      <w:r w:rsidRPr="00E10C74">
        <w:rPr>
          <w:color w:val="00000A"/>
        </w:rPr>
        <w:t xml:space="preserve">Conceito, divisão e principais características dos reinos existentes no planeta. Taxonomia e regras internacionais de nomenclatura científica. Introdução a </w:t>
      </w:r>
      <w:proofErr w:type="spellStart"/>
      <w:r w:rsidRPr="00E10C74">
        <w:rPr>
          <w:color w:val="00000A"/>
        </w:rPr>
        <w:t>cladística</w:t>
      </w:r>
      <w:proofErr w:type="spellEnd"/>
      <w:r w:rsidRPr="00E10C74">
        <w:rPr>
          <w:color w:val="00000A"/>
        </w:rPr>
        <w:t>.</w:t>
      </w:r>
    </w:p>
    <w:p w14:paraId="04D5C760" w14:textId="77777777" w:rsidR="00F01D79" w:rsidRPr="00E10C74" w:rsidRDefault="00F01D79">
      <w:pPr>
        <w:pStyle w:val="NormalWeb"/>
        <w:spacing w:before="0" w:after="120"/>
        <w:jc w:val="both"/>
        <w:rPr>
          <w:color w:val="00000A"/>
        </w:rPr>
      </w:pPr>
    </w:p>
    <w:p w14:paraId="184E5D4F" w14:textId="77777777" w:rsidR="00F01D79" w:rsidRPr="00E10C74" w:rsidRDefault="008B79DF">
      <w:pPr>
        <w:pStyle w:val="Padro"/>
        <w:spacing w:after="120"/>
        <w:jc w:val="both"/>
        <w:rPr>
          <w:b/>
          <w:color w:val="00000A"/>
        </w:rPr>
      </w:pPr>
      <w:r w:rsidRPr="00E10C74">
        <w:rPr>
          <w:b/>
          <w:color w:val="00000A"/>
        </w:rPr>
        <w:t>Bibliografia Básica</w:t>
      </w:r>
    </w:p>
    <w:p w14:paraId="115E525B" w14:textId="77777777" w:rsidR="00F01D79" w:rsidRPr="00E10C74" w:rsidRDefault="008B79DF">
      <w:pPr>
        <w:pStyle w:val="Padro"/>
        <w:spacing w:after="120"/>
        <w:jc w:val="both"/>
      </w:pPr>
      <w:r w:rsidRPr="00E10C74">
        <w:rPr>
          <w:color w:val="00000A"/>
        </w:rPr>
        <w:t xml:space="preserve">AMORIM, D. S. </w:t>
      </w:r>
      <w:r w:rsidRPr="00E10C74">
        <w:rPr>
          <w:b/>
          <w:color w:val="00000A"/>
        </w:rPr>
        <w:t xml:space="preserve">Fundamentos de sistemática filogenética. </w:t>
      </w:r>
      <w:r w:rsidRPr="00E10C74">
        <w:rPr>
          <w:color w:val="00000A"/>
        </w:rPr>
        <w:t xml:space="preserve">São Paulo: </w:t>
      </w:r>
      <w:proofErr w:type="spellStart"/>
      <w:r w:rsidRPr="00E10C74">
        <w:rPr>
          <w:color w:val="00000A"/>
        </w:rPr>
        <w:t>Holos</w:t>
      </w:r>
      <w:proofErr w:type="spellEnd"/>
      <w:r w:rsidRPr="00E10C74">
        <w:rPr>
          <w:color w:val="00000A"/>
        </w:rPr>
        <w:t>, 2002.</w:t>
      </w:r>
    </w:p>
    <w:p w14:paraId="6A8A1871" w14:textId="77777777" w:rsidR="00F01D79" w:rsidRPr="00E10C74" w:rsidRDefault="008B79DF">
      <w:pPr>
        <w:pStyle w:val="Padro"/>
        <w:spacing w:after="120"/>
        <w:jc w:val="both"/>
      </w:pPr>
      <w:r w:rsidRPr="00E10C74">
        <w:rPr>
          <w:color w:val="00000A"/>
        </w:rPr>
        <w:t xml:space="preserve">HICKMAN, C. P.; ROBERTS, L. S.; LARSON, A. </w:t>
      </w:r>
      <w:r w:rsidRPr="00E10C74">
        <w:rPr>
          <w:b/>
          <w:color w:val="00000A"/>
        </w:rPr>
        <w:t xml:space="preserve">Princípios integrados de zoologia. </w:t>
      </w:r>
      <w:r w:rsidRPr="00E10C74">
        <w:rPr>
          <w:color w:val="00000A"/>
        </w:rPr>
        <w:t>11</w:t>
      </w:r>
      <w:r w:rsidRPr="00E10C74">
        <w:rPr>
          <w:color w:val="00000A"/>
          <w:vertAlign w:val="superscript"/>
        </w:rPr>
        <w:t>a</w:t>
      </w:r>
      <w:r w:rsidRPr="00E10C74">
        <w:rPr>
          <w:color w:val="00000A"/>
        </w:rPr>
        <w:t xml:space="preserve"> ed. Rio de Janeiro: Guanabara Koogan, 2004.</w:t>
      </w:r>
    </w:p>
    <w:p w14:paraId="4ED88768" w14:textId="77777777" w:rsidR="00F01D79" w:rsidRPr="00E10C74" w:rsidRDefault="008B79DF">
      <w:pPr>
        <w:pStyle w:val="Padro"/>
        <w:spacing w:after="120"/>
        <w:jc w:val="both"/>
      </w:pPr>
      <w:proofErr w:type="gramStart"/>
      <w:r w:rsidRPr="00017E8C">
        <w:rPr>
          <w:color w:val="00000A"/>
          <w:lang w:val="en-US"/>
        </w:rPr>
        <w:t>MARGULIS, L.; SCHWARTZ, K. V. (2001).</w:t>
      </w:r>
      <w:proofErr w:type="gramEnd"/>
      <w:r w:rsidRPr="00017E8C">
        <w:rPr>
          <w:color w:val="00000A"/>
          <w:lang w:val="en-US"/>
        </w:rPr>
        <w:t xml:space="preserve"> </w:t>
      </w:r>
      <w:r w:rsidRPr="00E10C74">
        <w:rPr>
          <w:b/>
          <w:bCs/>
          <w:color w:val="00000A"/>
        </w:rPr>
        <w:t xml:space="preserve">Cinco reinos: </w:t>
      </w:r>
      <w:r w:rsidRPr="00E10C74">
        <w:rPr>
          <w:bCs/>
          <w:color w:val="00000A"/>
        </w:rPr>
        <w:t xml:space="preserve">um guia ilustrado dos filos de vida na </w:t>
      </w:r>
      <w:proofErr w:type="gramStart"/>
      <w:r w:rsidRPr="00E10C74">
        <w:rPr>
          <w:bCs/>
          <w:color w:val="00000A"/>
        </w:rPr>
        <w:t>terra.</w:t>
      </w:r>
      <w:proofErr w:type="gramEnd"/>
      <w:r w:rsidRPr="00E10C74">
        <w:rPr>
          <w:color w:val="00000A"/>
        </w:rPr>
        <w:t>3ª ed. Rio de Janeiro: Guanabara Koogan, 2001.</w:t>
      </w:r>
    </w:p>
    <w:p w14:paraId="63CF913F" w14:textId="77777777" w:rsidR="00F01D79" w:rsidRPr="00E10C74" w:rsidRDefault="00F01D79">
      <w:pPr>
        <w:pStyle w:val="Padro"/>
        <w:spacing w:after="120"/>
        <w:jc w:val="both"/>
        <w:rPr>
          <w:b/>
          <w:color w:val="00000A"/>
        </w:rPr>
      </w:pPr>
    </w:p>
    <w:p w14:paraId="2D041061" w14:textId="77777777" w:rsidR="00F01D79" w:rsidRPr="00E10C74" w:rsidRDefault="008B79DF">
      <w:pPr>
        <w:pStyle w:val="Padro"/>
        <w:spacing w:after="120"/>
        <w:jc w:val="both"/>
        <w:rPr>
          <w:b/>
          <w:color w:val="00000A"/>
        </w:rPr>
      </w:pPr>
      <w:r w:rsidRPr="00E10C74">
        <w:rPr>
          <w:b/>
          <w:color w:val="00000A"/>
        </w:rPr>
        <w:t>Bibliografia Complementar</w:t>
      </w:r>
    </w:p>
    <w:p w14:paraId="0FF521B2" w14:textId="77777777" w:rsidR="00F01D79" w:rsidRPr="00E10C74" w:rsidRDefault="008B79DF">
      <w:pPr>
        <w:pStyle w:val="Padro"/>
        <w:tabs>
          <w:tab w:val="left" w:pos="0"/>
        </w:tabs>
        <w:spacing w:after="120"/>
        <w:jc w:val="both"/>
      </w:pPr>
      <w:r w:rsidRPr="00E10C74">
        <w:rPr>
          <w:color w:val="00000A"/>
        </w:rPr>
        <w:t xml:space="preserve">FUTUYMA, D. J. </w:t>
      </w:r>
      <w:r w:rsidRPr="00E10C74">
        <w:rPr>
          <w:b/>
          <w:bCs/>
          <w:color w:val="00000A"/>
        </w:rPr>
        <w:t xml:space="preserve">Biologia evolutiva. </w:t>
      </w:r>
      <w:r w:rsidRPr="00E10C74">
        <w:rPr>
          <w:color w:val="00000A"/>
        </w:rPr>
        <w:t xml:space="preserve">3. </w:t>
      </w:r>
      <w:proofErr w:type="gramStart"/>
      <w:r w:rsidRPr="00E10C74">
        <w:rPr>
          <w:color w:val="00000A"/>
        </w:rPr>
        <w:t>ed.</w:t>
      </w:r>
      <w:proofErr w:type="gramEnd"/>
      <w:r w:rsidRPr="00E10C74">
        <w:rPr>
          <w:color w:val="00000A"/>
        </w:rPr>
        <w:t xml:space="preserve"> Ribeirão Preto, SP: FUNPEC, c1998. </w:t>
      </w:r>
      <w:proofErr w:type="spellStart"/>
      <w:r w:rsidRPr="00E10C74">
        <w:rPr>
          <w:color w:val="00000A"/>
        </w:rPr>
        <w:t>xviii</w:t>
      </w:r>
      <w:proofErr w:type="spellEnd"/>
      <w:r w:rsidRPr="00E10C74">
        <w:rPr>
          <w:color w:val="00000A"/>
        </w:rPr>
        <w:t>, 830 p.</w:t>
      </w:r>
    </w:p>
    <w:p w14:paraId="4A1A75F1" w14:textId="77777777" w:rsidR="00F01D79" w:rsidRPr="00E10C74" w:rsidRDefault="008B79DF">
      <w:pPr>
        <w:pStyle w:val="Padro"/>
        <w:tabs>
          <w:tab w:val="left" w:pos="0"/>
        </w:tabs>
        <w:spacing w:after="120"/>
        <w:jc w:val="both"/>
      </w:pPr>
      <w:r w:rsidRPr="00E10C74">
        <w:rPr>
          <w:color w:val="00000A"/>
        </w:rPr>
        <w:t xml:space="preserve">JUDD, W. S. </w:t>
      </w:r>
      <w:r w:rsidRPr="00E10C74">
        <w:rPr>
          <w:b/>
          <w:bCs/>
          <w:color w:val="00000A"/>
        </w:rPr>
        <w:t xml:space="preserve">Sistemática vegetal: </w:t>
      </w:r>
      <w:r w:rsidRPr="00E10C74">
        <w:rPr>
          <w:color w:val="00000A"/>
        </w:rPr>
        <w:t xml:space="preserve">um enfoque filogenético. 3. </w:t>
      </w:r>
      <w:proofErr w:type="gramStart"/>
      <w:r w:rsidRPr="00E10C74">
        <w:rPr>
          <w:color w:val="00000A"/>
        </w:rPr>
        <w:t>ed.</w:t>
      </w:r>
      <w:proofErr w:type="gramEnd"/>
      <w:r w:rsidRPr="00E10C74">
        <w:rPr>
          <w:color w:val="00000A"/>
        </w:rPr>
        <w:t xml:space="preserve"> Porto Alegre: Artmed, 2009. </w:t>
      </w:r>
      <w:proofErr w:type="spellStart"/>
      <w:r w:rsidRPr="00E10C74">
        <w:rPr>
          <w:color w:val="00000A"/>
        </w:rPr>
        <w:t>xvi</w:t>
      </w:r>
      <w:proofErr w:type="spellEnd"/>
      <w:r w:rsidRPr="00E10C74">
        <w:rPr>
          <w:color w:val="00000A"/>
        </w:rPr>
        <w:t>, 612 p.</w:t>
      </w:r>
    </w:p>
    <w:p w14:paraId="742B74F1" w14:textId="77777777" w:rsidR="00F01D79" w:rsidRPr="00E10C74" w:rsidRDefault="008B79DF">
      <w:pPr>
        <w:pStyle w:val="Padro"/>
        <w:tabs>
          <w:tab w:val="left" w:pos="0"/>
        </w:tabs>
        <w:spacing w:after="120"/>
        <w:jc w:val="both"/>
      </w:pPr>
      <w:r w:rsidRPr="00E10C74">
        <w:rPr>
          <w:rFonts w:eastAsia="SimSun"/>
          <w:color w:val="00000A"/>
          <w:lang w:eastAsia="en-US"/>
        </w:rPr>
        <w:lastRenderedPageBreak/>
        <w:t xml:space="preserve">PAPAVERO, N. </w:t>
      </w:r>
      <w:r w:rsidRPr="00E10C74">
        <w:rPr>
          <w:rFonts w:eastAsia="SimSun"/>
          <w:b/>
          <w:color w:val="00000A"/>
          <w:lang w:eastAsia="en-US"/>
        </w:rPr>
        <w:t>Fundamentos práticos de taxonomia zoológica.</w:t>
      </w:r>
      <w:r w:rsidRPr="00E10C74">
        <w:rPr>
          <w:rFonts w:eastAsia="SimSun"/>
          <w:color w:val="00000A"/>
          <w:lang w:eastAsia="en-US"/>
        </w:rPr>
        <w:t xml:space="preserve"> 2a ed. 1994.</w:t>
      </w:r>
    </w:p>
    <w:p w14:paraId="42322BF3" w14:textId="77777777" w:rsidR="00F01D79" w:rsidRPr="00E10C74" w:rsidRDefault="008B79DF">
      <w:pPr>
        <w:pStyle w:val="Padro"/>
        <w:tabs>
          <w:tab w:val="left" w:pos="0"/>
        </w:tabs>
        <w:spacing w:after="120"/>
        <w:jc w:val="both"/>
      </w:pPr>
      <w:r w:rsidRPr="00E10C74">
        <w:rPr>
          <w:color w:val="00000A"/>
        </w:rPr>
        <w:t xml:space="preserve">SOCIEDADE BRASILEIRA DE ZOOLOGIA. </w:t>
      </w:r>
      <w:r w:rsidRPr="00E10C74">
        <w:rPr>
          <w:b/>
          <w:bCs/>
          <w:color w:val="00000A"/>
        </w:rPr>
        <w:t xml:space="preserve">Revista Brasileira de Zoologia. </w:t>
      </w:r>
      <w:r w:rsidRPr="00E10C74">
        <w:rPr>
          <w:color w:val="00000A"/>
        </w:rPr>
        <w:t xml:space="preserve">São Paulo, SP: Sociedade Brasileira de </w:t>
      </w:r>
      <w:proofErr w:type="gramStart"/>
      <w:r w:rsidRPr="00E10C74">
        <w:rPr>
          <w:color w:val="00000A"/>
        </w:rPr>
        <w:t>Zoologia,</w:t>
      </w:r>
      <w:proofErr w:type="gramEnd"/>
      <w:r w:rsidRPr="00E10C74">
        <w:rPr>
          <w:color w:val="00000A"/>
        </w:rPr>
        <w:t xml:space="preserve">1982-2008. </w:t>
      </w:r>
    </w:p>
    <w:p w14:paraId="19CCE06C" w14:textId="77777777" w:rsidR="00F01D79" w:rsidRPr="00E10C74" w:rsidRDefault="008B79DF">
      <w:pPr>
        <w:pStyle w:val="Padro"/>
        <w:tabs>
          <w:tab w:val="left" w:pos="0"/>
        </w:tabs>
        <w:spacing w:after="120"/>
        <w:jc w:val="both"/>
      </w:pPr>
      <w:r w:rsidRPr="00E10C74">
        <w:rPr>
          <w:color w:val="00000A"/>
        </w:rPr>
        <w:t xml:space="preserve">RUIZ, J. A. </w:t>
      </w:r>
      <w:r w:rsidRPr="00E10C74">
        <w:rPr>
          <w:b/>
          <w:color w:val="00000A"/>
        </w:rPr>
        <w:t>Metodologia Científica:</w:t>
      </w:r>
      <w:r w:rsidRPr="00E10C74">
        <w:rPr>
          <w:color w:val="00000A"/>
        </w:rPr>
        <w:t xml:space="preserve"> guia para eficiência nos estudos. 5ª ed. São Paulo: Atlas, 2002.</w:t>
      </w:r>
    </w:p>
    <w:p w14:paraId="63CA4C39"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54"/>
        <w:gridCol w:w="947"/>
        <w:gridCol w:w="866"/>
        <w:gridCol w:w="884"/>
        <w:gridCol w:w="867"/>
        <w:gridCol w:w="1096"/>
        <w:gridCol w:w="1841"/>
      </w:tblGrid>
      <w:tr w:rsidR="00F01D79" w:rsidRPr="00E10C74" w14:paraId="04D6D726"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2DB215D" w14:textId="77777777" w:rsidR="00F01D79" w:rsidRPr="00E10C74" w:rsidRDefault="008B79DF">
            <w:pPr>
              <w:pStyle w:val="style54"/>
              <w:spacing w:before="0" w:after="120"/>
              <w:jc w:val="both"/>
              <w:rPr>
                <w:color w:val="00000A"/>
              </w:rPr>
            </w:pPr>
            <w:r w:rsidRPr="00E10C74">
              <w:rPr>
                <w:color w:val="00000A"/>
              </w:rPr>
              <w:t>Disciplina:</w:t>
            </w:r>
          </w:p>
        </w:tc>
        <w:tc>
          <w:tcPr>
            <w:tcW w:w="125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9BD3E4" w14:textId="77777777" w:rsidR="00F01D79" w:rsidRPr="00E10C74" w:rsidRDefault="008B79DF">
            <w:pPr>
              <w:pStyle w:val="NormalWeb"/>
              <w:spacing w:before="0" w:after="120"/>
              <w:jc w:val="both"/>
              <w:rPr>
                <w:color w:val="00000A"/>
              </w:rPr>
            </w:pPr>
            <w:r w:rsidRPr="00E10C74">
              <w:rPr>
                <w:color w:val="00000A"/>
              </w:rPr>
              <w:t>Código</w:t>
            </w:r>
          </w:p>
        </w:tc>
        <w:tc>
          <w:tcPr>
            <w:tcW w:w="650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1C82E7" w14:textId="77777777" w:rsidR="00F01D79" w:rsidRPr="00E10C74" w:rsidRDefault="008B79DF">
            <w:pPr>
              <w:pStyle w:val="NormalWeb"/>
              <w:spacing w:before="0" w:after="120"/>
              <w:jc w:val="both"/>
              <w:rPr>
                <w:b/>
                <w:color w:val="00000A"/>
              </w:rPr>
            </w:pPr>
            <w:r w:rsidRPr="00E10C74">
              <w:rPr>
                <w:b/>
                <w:color w:val="00000A"/>
              </w:rPr>
              <w:t>Histologia Básica</w:t>
            </w:r>
          </w:p>
        </w:tc>
      </w:tr>
      <w:tr w:rsidR="00F01D79" w:rsidRPr="00E10C74" w14:paraId="0E716D5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0890C4"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A67F61"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41E6540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7CE99E" w14:textId="77777777" w:rsidR="00F01D79" w:rsidRPr="00E10C74" w:rsidRDefault="008B79DF">
            <w:pPr>
              <w:pStyle w:val="style54"/>
              <w:spacing w:before="0" w:after="120"/>
              <w:jc w:val="both"/>
              <w:rPr>
                <w:color w:val="00000A"/>
              </w:rPr>
            </w:pPr>
            <w:r w:rsidRPr="00E10C74">
              <w:rPr>
                <w:color w:val="00000A"/>
              </w:rPr>
              <w:t>Total</w:t>
            </w:r>
          </w:p>
        </w:tc>
        <w:tc>
          <w:tcPr>
            <w:tcW w:w="125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1B2229" w14:textId="77777777" w:rsidR="00F01D79" w:rsidRPr="00E10C74" w:rsidRDefault="008B79DF">
            <w:pPr>
              <w:pStyle w:val="style54"/>
              <w:spacing w:before="0" w:after="120"/>
              <w:jc w:val="both"/>
              <w:rPr>
                <w:b/>
                <w:color w:val="00000A"/>
              </w:rPr>
            </w:pPr>
            <w:r w:rsidRPr="00E10C74">
              <w:rPr>
                <w:b/>
                <w:color w:val="00000A"/>
              </w:rPr>
              <w:t>36h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FA533B"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57AF6F" w14:textId="77777777" w:rsidR="00F01D79" w:rsidRPr="00E10C74" w:rsidRDefault="008B79DF">
            <w:pPr>
              <w:pStyle w:val="style54"/>
              <w:spacing w:before="0" w:after="120"/>
              <w:jc w:val="both"/>
              <w:rPr>
                <w:color w:val="00000A"/>
              </w:rPr>
            </w:pPr>
            <w:r w:rsidRPr="00E10C74">
              <w:rPr>
                <w:color w:val="00000A"/>
              </w:rPr>
              <w:t>26</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F22D96"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CBB26E" w14:textId="77777777" w:rsidR="00F01D79" w:rsidRPr="00E10C74" w:rsidRDefault="008B79DF">
            <w:pPr>
              <w:pStyle w:val="style54"/>
              <w:spacing w:before="0" w:after="120"/>
              <w:jc w:val="both"/>
              <w:rPr>
                <w:color w:val="00000A"/>
              </w:rPr>
            </w:pPr>
            <w:r w:rsidRPr="00E10C74">
              <w:rPr>
                <w:color w:val="00000A"/>
              </w:rPr>
              <w:t>10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88DEC2" w14:textId="77777777" w:rsidR="00F01D79" w:rsidRPr="00E10C74" w:rsidRDefault="008B79DF">
            <w:pPr>
              <w:pStyle w:val="style54"/>
              <w:spacing w:before="0" w:after="120"/>
              <w:jc w:val="both"/>
              <w:rPr>
                <w:color w:val="00000A"/>
              </w:rPr>
            </w:pPr>
            <w:r w:rsidRPr="00E10C74">
              <w:rPr>
                <w:color w:val="00000A"/>
              </w:rPr>
              <w:t>Extensão</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D6862D" w14:textId="77777777" w:rsidR="00F01D79" w:rsidRPr="00E10C74" w:rsidRDefault="008B79DF">
            <w:pPr>
              <w:pStyle w:val="style54"/>
              <w:spacing w:before="0" w:after="120"/>
              <w:jc w:val="both"/>
              <w:rPr>
                <w:color w:val="00000A"/>
              </w:rPr>
            </w:pPr>
            <w:r w:rsidRPr="00E10C74">
              <w:rPr>
                <w:color w:val="00000A"/>
              </w:rPr>
              <w:t>-</w:t>
            </w:r>
          </w:p>
        </w:tc>
      </w:tr>
    </w:tbl>
    <w:p w14:paraId="3C33392F" w14:textId="77777777" w:rsidR="00F01D79" w:rsidRPr="00E10C74" w:rsidRDefault="00F01D79">
      <w:pPr>
        <w:pStyle w:val="NormalWeb"/>
        <w:spacing w:before="0" w:after="120"/>
        <w:jc w:val="both"/>
        <w:rPr>
          <w:color w:val="00000A"/>
        </w:rPr>
      </w:pPr>
    </w:p>
    <w:p w14:paraId="14259E56" w14:textId="77777777" w:rsidR="00F01D79" w:rsidRPr="00E10C74" w:rsidRDefault="008B79DF">
      <w:pPr>
        <w:pStyle w:val="NormalWeb"/>
        <w:spacing w:before="0" w:after="120"/>
        <w:jc w:val="both"/>
        <w:rPr>
          <w:b/>
          <w:color w:val="00000A"/>
        </w:rPr>
      </w:pPr>
      <w:r w:rsidRPr="00E10C74">
        <w:rPr>
          <w:b/>
          <w:color w:val="00000A"/>
        </w:rPr>
        <w:t>EMENTA:</w:t>
      </w:r>
    </w:p>
    <w:p w14:paraId="0238100E" w14:textId="77777777" w:rsidR="00F01D79" w:rsidRPr="00E10C74" w:rsidRDefault="008B79DF">
      <w:pPr>
        <w:pStyle w:val="Padro"/>
        <w:spacing w:after="120"/>
        <w:jc w:val="both"/>
      </w:pPr>
      <w:r w:rsidRPr="00E10C74">
        <w:rPr>
          <w:color w:val="00000A"/>
        </w:rPr>
        <w:t xml:space="preserve">Técnicas histológicas básicas e microscopia. </w:t>
      </w:r>
      <w:r w:rsidRPr="00E10C74">
        <w:rPr>
          <w:color w:val="00000A"/>
          <w:highlight w:val="white"/>
        </w:rPr>
        <w:t xml:space="preserve">Estudo teórico-prático da </w:t>
      </w:r>
      <w:proofErr w:type="spellStart"/>
      <w:r w:rsidRPr="00E10C74">
        <w:rPr>
          <w:color w:val="00000A"/>
          <w:highlight w:val="white"/>
        </w:rPr>
        <w:t>morfofisiologia</w:t>
      </w:r>
      <w:proofErr w:type="spellEnd"/>
      <w:r w:rsidRPr="00E10C74">
        <w:rPr>
          <w:color w:val="00000A"/>
          <w:highlight w:val="white"/>
        </w:rPr>
        <w:t xml:space="preserve"> dos tecidos epiteliais, conjuntivo propriamente dito, adiposo, cartilaginoso, ósseo, sanguíneo, musculares e nervoso.</w:t>
      </w:r>
    </w:p>
    <w:p w14:paraId="3BCC8F26" w14:textId="77777777" w:rsidR="00F01D79" w:rsidRPr="00E10C74" w:rsidRDefault="00F01D79">
      <w:pPr>
        <w:pStyle w:val="NormalWeb"/>
        <w:spacing w:before="0" w:after="120"/>
        <w:jc w:val="both"/>
        <w:rPr>
          <w:color w:val="00000A"/>
        </w:rPr>
      </w:pPr>
    </w:p>
    <w:p w14:paraId="319C8923" w14:textId="77777777" w:rsidR="00F01D79" w:rsidRPr="00E10C74" w:rsidRDefault="008B79DF">
      <w:pPr>
        <w:pStyle w:val="NormalWeb"/>
        <w:spacing w:before="0" w:after="120"/>
        <w:jc w:val="both"/>
        <w:rPr>
          <w:b/>
          <w:color w:val="00000A"/>
        </w:rPr>
      </w:pPr>
      <w:r w:rsidRPr="00E10C74">
        <w:rPr>
          <w:b/>
          <w:color w:val="00000A"/>
        </w:rPr>
        <w:t>Bibliografia Básica:</w:t>
      </w:r>
    </w:p>
    <w:p w14:paraId="5D45D682" w14:textId="77777777" w:rsidR="00F01D79" w:rsidRPr="00E10C74" w:rsidRDefault="008B79DF">
      <w:pPr>
        <w:pStyle w:val="NormalWeb"/>
        <w:spacing w:before="0" w:after="120"/>
        <w:jc w:val="both"/>
      </w:pPr>
      <w:r w:rsidRPr="00E10C74">
        <w:rPr>
          <w:color w:val="00000A"/>
        </w:rPr>
        <w:t xml:space="preserve">GEORGE, Luiz Ludovico; ALVES, Carlos </w:t>
      </w:r>
      <w:proofErr w:type="spellStart"/>
      <w:r w:rsidRPr="00E10C74">
        <w:rPr>
          <w:color w:val="00000A"/>
        </w:rPr>
        <w:t>Elvas</w:t>
      </w:r>
      <w:proofErr w:type="spellEnd"/>
      <w:r w:rsidRPr="00E10C74">
        <w:rPr>
          <w:color w:val="00000A"/>
        </w:rPr>
        <w:t xml:space="preserve"> Rodrigues; CASTRO, Rodrigo Roque </w:t>
      </w:r>
      <w:proofErr w:type="spellStart"/>
      <w:r w:rsidRPr="00E10C74">
        <w:rPr>
          <w:color w:val="00000A"/>
        </w:rPr>
        <w:t>Lesqueves</w:t>
      </w:r>
      <w:proofErr w:type="spellEnd"/>
      <w:r w:rsidRPr="00E10C74">
        <w:rPr>
          <w:color w:val="00000A"/>
        </w:rPr>
        <w:t xml:space="preserve"> </w:t>
      </w:r>
      <w:proofErr w:type="gramStart"/>
      <w:r w:rsidRPr="00E10C74">
        <w:rPr>
          <w:color w:val="00000A"/>
        </w:rPr>
        <w:t>de.</w:t>
      </w:r>
      <w:proofErr w:type="gramEnd"/>
      <w:r w:rsidRPr="00E10C74">
        <w:rPr>
          <w:color w:val="00000A"/>
        </w:rPr>
        <w:t> </w:t>
      </w:r>
      <w:r w:rsidRPr="00E10C74">
        <w:rPr>
          <w:b/>
          <w:bCs/>
          <w:color w:val="00000A"/>
        </w:rPr>
        <w:t>Histologia comparada. </w:t>
      </w:r>
      <w:r w:rsidRPr="00E10C74">
        <w:rPr>
          <w:color w:val="00000A"/>
        </w:rPr>
        <w:t xml:space="preserve">2. </w:t>
      </w:r>
      <w:proofErr w:type="gramStart"/>
      <w:r w:rsidRPr="00E10C74">
        <w:rPr>
          <w:color w:val="00000A"/>
        </w:rPr>
        <w:t>ed.</w:t>
      </w:r>
      <w:proofErr w:type="gramEnd"/>
      <w:r w:rsidRPr="00E10C74">
        <w:rPr>
          <w:color w:val="00000A"/>
        </w:rPr>
        <w:t xml:space="preserve"> Roca, 1998. 286 p. ISBN 8572412387 (</w:t>
      </w:r>
      <w:proofErr w:type="spellStart"/>
      <w:r w:rsidRPr="00E10C74">
        <w:rPr>
          <w:color w:val="00000A"/>
        </w:rPr>
        <w:t>broch</w:t>
      </w:r>
      <w:proofErr w:type="spellEnd"/>
      <w:r w:rsidRPr="00E10C74">
        <w:rPr>
          <w:color w:val="00000A"/>
        </w:rPr>
        <w:t>.).</w:t>
      </w:r>
    </w:p>
    <w:p w14:paraId="5B432E6A" w14:textId="77777777" w:rsidR="00F01D79" w:rsidRPr="00E10C74" w:rsidRDefault="008B79DF">
      <w:pPr>
        <w:pStyle w:val="NormalWeb"/>
        <w:spacing w:before="0" w:after="120"/>
        <w:jc w:val="both"/>
      </w:pPr>
      <w:r w:rsidRPr="00E10C74">
        <w:rPr>
          <w:color w:val="00000A"/>
        </w:rPr>
        <w:t>JUNQUEIRA, Luiz Carlos Uchoa; CARNEIRO, José. </w:t>
      </w:r>
      <w:r w:rsidRPr="00E10C74">
        <w:rPr>
          <w:b/>
          <w:bCs/>
          <w:color w:val="00000A"/>
        </w:rPr>
        <w:t>Histologia básica. </w:t>
      </w:r>
      <w:r w:rsidRPr="00E10C74">
        <w:rPr>
          <w:color w:val="00000A"/>
        </w:rPr>
        <w:t xml:space="preserve">11. </w:t>
      </w:r>
      <w:proofErr w:type="gramStart"/>
      <w:r w:rsidRPr="00E10C74">
        <w:rPr>
          <w:color w:val="00000A"/>
        </w:rPr>
        <w:t>ed.</w:t>
      </w:r>
      <w:proofErr w:type="gramEnd"/>
      <w:r w:rsidRPr="00E10C74">
        <w:rPr>
          <w:color w:val="00000A"/>
        </w:rPr>
        <w:t xml:space="preserve"> Rio de Janeiro, RJ: Guanabara Koogan, c2008. </w:t>
      </w:r>
      <w:proofErr w:type="spellStart"/>
      <w:proofErr w:type="gramStart"/>
      <w:r w:rsidRPr="00E10C74">
        <w:rPr>
          <w:color w:val="00000A"/>
        </w:rPr>
        <w:t>xv</w:t>
      </w:r>
      <w:proofErr w:type="spellEnd"/>
      <w:r w:rsidRPr="00E10C74">
        <w:rPr>
          <w:color w:val="00000A"/>
        </w:rPr>
        <w:t>, 524</w:t>
      </w:r>
      <w:proofErr w:type="gramEnd"/>
      <w:r w:rsidRPr="00E10C74">
        <w:rPr>
          <w:color w:val="00000A"/>
        </w:rPr>
        <w:t xml:space="preserve"> p. + 1 CD-ROM ISBN 9788527714020 (</w:t>
      </w:r>
      <w:proofErr w:type="spellStart"/>
      <w:r w:rsidRPr="00E10C74">
        <w:rPr>
          <w:color w:val="00000A"/>
        </w:rPr>
        <w:t>broch</w:t>
      </w:r>
      <w:proofErr w:type="spellEnd"/>
      <w:r w:rsidRPr="00E10C74">
        <w:rPr>
          <w:color w:val="00000A"/>
        </w:rPr>
        <w:t>.).</w:t>
      </w:r>
    </w:p>
    <w:p w14:paraId="3B5875A5" w14:textId="77777777" w:rsidR="00F01D79" w:rsidRPr="00E10C74" w:rsidRDefault="008B79DF">
      <w:pPr>
        <w:pStyle w:val="NormalWeb"/>
        <w:spacing w:before="0" w:after="120"/>
        <w:jc w:val="both"/>
      </w:pPr>
      <w:r w:rsidRPr="00E10C74">
        <w:rPr>
          <w:color w:val="00000A"/>
        </w:rPr>
        <w:t xml:space="preserve">JUNQUEIRA, Luiz Carlos Uchoa. </w:t>
      </w:r>
      <w:r w:rsidRPr="00E10C74">
        <w:rPr>
          <w:b/>
          <w:color w:val="00000A"/>
        </w:rPr>
        <w:t xml:space="preserve">Biologia estrutural dos tecidos: histologia. </w:t>
      </w:r>
      <w:r w:rsidRPr="00E10C74">
        <w:rPr>
          <w:color w:val="00000A"/>
        </w:rPr>
        <w:t>Rio de janeiro: Guanabara Koogan, 2005, 225p.</w:t>
      </w:r>
    </w:p>
    <w:p w14:paraId="4BA60C50" w14:textId="77777777" w:rsidR="00F01D79" w:rsidRPr="00E10C74" w:rsidRDefault="008B79DF">
      <w:pPr>
        <w:pStyle w:val="NormalWeb"/>
        <w:spacing w:before="0" w:after="120"/>
        <w:jc w:val="both"/>
      </w:pPr>
      <w:r w:rsidRPr="00017E8C">
        <w:rPr>
          <w:color w:val="00000A"/>
        </w:rPr>
        <w:t>OVALLE, William K; NAHIRNEY, Patrick C. </w:t>
      </w:r>
      <w:proofErr w:type="spellStart"/>
      <w:r w:rsidRPr="00017E8C">
        <w:rPr>
          <w:b/>
          <w:bCs/>
          <w:color w:val="00000A"/>
        </w:rPr>
        <w:t>Netter</w:t>
      </w:r>
      <w:proofErr w:type="spellEnd"/>
      <w:r w:rsidRPr="00017E8C">
        <w:rPr>
          <w:b/>
          <w:bCs/>
          <w:color w:val="00000A"/>
        </w:rPr>
        <w:t xml:space="preserve"> bases da histologia. </w:t>
      </w:r>
      <w:r w:rsidRPr="00E10C74">
        <w:rPr>
          <w:color w:val="00000A"/>
        </w:rPr>
        <w:t xml:space="preserve">Rio de Janeiro, RJ: </w:t>
      </w:r>
      <w:proofErr w:type="spellStart"/>
      <w:r w:rsidRPr="00E10C74">
        <w:rPr>
          <w:color w:val="00000A"/>
        </w:rPr>
        <w:t>Elsevier</w:t>
      </w:r>
      <w:proofErr w:type="spellEnd"/>
      <w:r w:rsidRPr="00E10C74">
        <w:rPr>
          <w:color w:val="00000A"/>
        </w:rPr>
        <w:t xml:space="preserve">, 2008. </w:t>
      </w:r>
      <w:proofErr w:type="spellStart"/>
      <w:proofErr w:type="gramStart"/>
      <w:r w:rsidRPr="00E10C74">
        <w:rPr>
          <w:color w:val="00000A"/>
        </w:rPr>
        <w:t>xv</w:t>
      </w:r>
      <w:proofErr w:type="spellEnd"/>
      <w:r w:rsidRPr="00E10C74">
        <w:rPr>
          <w:color w:val="00000A"/>
        </w:rPr>
        <w:t>, 493</w:t>
      </w:r>
      <w:proofErr w:type="gramEnd"/>
      <w:r w:rsidRPr="00E10C74">
        <w:rPr>
          <w:color w:val="00000A"/>
        </w:rPr>
        <w:t xml:space="preserve"> p. ISBN 9788535228038 (</w:t>
      </w:r>
      <w:proofErr w:type="spellStart"/>
      <w:r w:rsidRPr="00E10C74">
        <w:rPr>
          <w:color w:val="00000A"/>
        </w:rPr>
        <w:t>broch</w:t>
      </w:r>
      <w:proofErr w:type="spellEnd"/>
      <w:r w:rsidRPr="00E10C74">
        <w:rPr>
          <w:color w:val="00000A"/>
        </w:rPr>
        <w:t>.).</w:t>
      </w:r>
    </w:p>
    <w:p w14:paraId="3C333CF1" w14:textId="77777777" w:rsidR="00F01D79" w:rsidRPr="00E10C74" w:rsidRDefault="008B79DF">
      <w:pPr>
        <w:pStyle w:val="NormalWeb"/>
        <w:spacing w:before="0" w:after="120"/>
        <w:jc w:val="both"/>
      </w:pPr>
      <w:r w:rsidRPr="00E10C74">
        <w:rPr>
          <w:color w:val="00000A"/>
        </w:rPr>
        <w:t xml:space="preserve">ROSS, Michael H; PAWLINA, </w:t>
      </w:r>
      <w:proofErr w:type="spellStart"/>
      <w:r w:rsidRPr="00E10C74">
        <w:rPr>
          <w:color w:val="00000A"/>
        </w:rPr>
        <w:t>Wojciech</w:t>
      </w:r>
      <w:proofErr w:type="spellEnd"/>
      <w:r w:rsidRPr="00E10C74">
        <w:rPr>
          <w:color w:val="00000A"/>
        </w:rPr>
        <w:t xml:space="preserve">; ALMEIDA, Jorge Mamede </w:t>
      </w:r>
      <w:proofErr w:type="gramStart"/>
      <w:r w:rsidRPr="00E10C74">
        <w:rPr>
          <w:color w:val="00000A"/>
        </w:rPr>
        <w:t>de.</w:t>
      </w:r>
      <w:proofErr w:type="gramEnd"/>
      <w:r w:rsidRPr="00E10C74">
        <w:rPr>
          <w:color w:val="00000A"/>
        </w:rPr>
        <w:t> </w:t>
      </w:r>
      <w:r w:rsidRPr="00E10C74">
        <w:rPr>
          <w:b/>
          <w:bCs/>
          <w:color w:val="00000A"/>
        </w:rPr>
        <w:t>Histologia: </w:t>
      </w:r>
      <w:r w:rsidRPr="00E10C74">
        <w:rPr>
          <w:color w:val="00000A"/>
        </w:rPr>
        <w:t xml:space="preserve">texto e atlas: em correlação com biologia celular e molecular. 6. </w:t>
      </w:r>
      <w:proofErr w:type="gramStart"/>
      <w:r w:rsidRPr="00E10C74">
        <w:rPr>
          <w:color w:val="00000A"/>
        </w:rPr>
        <w:t>ed.</w:t>
      </w:r>
      <w:proofErr w:type="gramEnd"/>
      <w:r w:rsidRPr="00E10C74">
        <w:rPr>
          <w:color w:val="00000A"/>
        </w:rPr>
        <w:t xml:space="preserve"> Rio de Janeiro: Guanabara Koogan, c2012. </w:t>
      </w:r>
      <w:proofErr w:type="spellStart"/>
      <w:proofErr w:type="gramStart"/>
      <w:r w:rsidRPr="00E10C74">
        <w:rPr>
          <w:color w:val="00000A"/>
        </w:rPr>
        <w:t>xx</w:t>
      </w:r>
      <w:proofErr w:type="spellEnd"/>
      <w:r w:rsidRPr="00E10C74">
        <w:rPr>
          <w:color w:val="00000A"/>
        </w:rPr>
        <w:t>, 987</w:t>
      </w:r>
      <w:proofErr w:type="gramEnd"/>
      <w:r w:rsidRPr="00E10C74">
        <w:rPr>
          <w:color w:val="00000A"/>
        </w:rPr>
        <w:t xml:space="preserve"> p. ISBN 9788527720663 (</w:t>
      </w:r>
      <w:proofErr w:type="spellStart"/>
      <w:r w:rsidRPr="00E10C74">
        <w:rPr>
          <w:color w:val="00000A"/>
        </w:rPr>
        <w:t>broch</w:t>
      </w:r>
      <w:proofErr w:type="spellEnd"/>
      <w:r w:rsidRPr="00E10C74">
        <w:rPr>
          <w:color w:val="00000A"/>
        </w:rPr>
        <w:t>.).</w:t>
      </w:r>
    </w:p>
    <w:p w14:paraId="14B5C843" w14:textId="77777777" w:rsidR="00F01D79" w:rsidRPr="00E10C74" w:rsidRDefault="008B79DF">
      <w:pPr>
        <w:pStyle w:val="NormalWeb"/>
        <w:spacing w:before="0" w:after="120"/>
        <w:jc w:val="both"/>
        <w:rPr>
          <w:b/>
          <w:color w:val="00000A"/>
        </w:rPr>
      </w:pPr>
      <w:r w:rsidRPr="00E10C74">
        <w:rPr>
          <w:b/>
          <w:color w:val="00000A"/>
        </w:rPr>
        <w:lastRenderedPageBreak/>
        <w:t>Bibliografia Complementar:</w:t>
      </w:r>
    </w:p>
    <w:p w14:paraId="1CD07C99" w14:textId="77777777" w:rsidR="00F01D79" w:rsidRPr="00E10C74" w:rsidRDefault="008B79DF">
      <w:pPr>
        <w:pStyle w:val="NormalWeb"/>
        <w:spacing w:before="0" w:after="120"/>
        <w:jc w:val="both"/>
      </w:pPr>
      <w:r w:rsidRPr="00E10C74">
        <w:rPr>
          <w:color w:val="00000A"/>
        </w:rPr>
        <w:t>BACHA, William J; BACHA, Linda M. </w:t>
      </w:r>
      <w:r w:rsidRPr="00E10C74">
        <w:rPr>
          <w:b/>
          <w:bCs/>
          <w:color w:val="00000A"/>
        </w:rPr>
        <w:t>Atlas colorido de histologia veterinária. </w:t>
      </w:r>
      <w:proofErr w:type="gramStart"/>
      <w:r w:rsidRPr="00E10C74">
        <w:rPr>
          <w:color w:val="00000A"/>
        </w:rPr>
        <w:t>2</w:t>
      </w:r>
      <w:proofErr w:type="gramEnd"/>
      <w:r w:rsidRPr="00E10C74">
        <w:rPr>
          <w:color w:val="00000A"/>
        </w:rPr>
        <w:t xml:space="preserve">. </w:t>
      </w:r>
      <w:proofErr w:type="gramStart"/>
      <w:r w:rsidRPr="00E10C74">
        <w:rPr>
          <w:color w:val="00000A"/>
        </w:rPr>
        <w:t>ed.</w:t>
      </w:r>
      <w:proofErr w:type="gramEnd"/>
      <w:r w:rsidRPr="00E10C74">
        <w:rPr>
          <w:color w:val="00000A"/>
        </w:rPr>
        <w:t xml:space="preserve"> Roca, 2003. </w:t>
      </w:r>
      <w:proofErr w:type="spellStart"/>
      <w:r w:rsidRPr="00E10C74">
        <w:rPr>
          <w:color w:val="00000A"/>
        </w:rPr>
        <w:t>xii</w:t>
      </w:r>
      <w:proofErr w:type="spellEnd"/>
      <w:r w:rsidRPr="00E10C74">
        <w:rPr>
          <w:color w:val="00000A"/>
        </w:rPr>
        <w:t>, 457 p. ISBN 8572414398 (enc.).</w:t>
      </w:r>
    </w:p>
    <w:p w14:paraId="0548AD49" w14:textId="77777777" w:rsidR="00F01D79" w:rsidRPr="00E10C74" w:rsidRDefault="008B79DF">
      <w:pPr>
        <w:pStyle w:val="NormalWeb"/>
        <w:spacing w:before="0" w:after="120"/>
        <w:jc w:val="both"/>
      </w:pPr>
      <w:r w:rsidRPr="00E10C74">
        <w:rPr>
          <w:color w:val="00000A"/>
        </w:rPr>
        <w:t xml:space="preserve">EYNARD, Aldo R; VALENTICH, </w:t>
      </w:r>
      <w:proofErr w:type="spellStart"/>
      <w:r w:rsidRPr="00E10C74">
        <w:rPr>
          <w:color w:val="00000A"/>
        </w:rPr>
        <w:t>Mirta</w:t>
      </w:r>
      <w:proofErr w:type="spellEnd"/>
      <w:r w:rsidRPr="00E10C74">
        <w:rPr>
          <w:color w:val="00000A"/>
        </w:rPr>
        <w:t xml:space="preserve"> A; ROVASIO, Roberto A. </w:t>
      </w:r>
      <w:r w:rsidRPr="00E10C74">
        <w:rPr>
          <w:b/>
          <w:bCs/>
          <w:color w:val="00000A"/>
        </w:rPr>
        <w:t xml:space="preserve">Histologia e </w:t>
      </w:r>
      <w:proofErr w:type="gramStart"/>
      <w:r w:rsidRPr="00E10C74">
        <w:rPr>
          <w:b/>
          <w:bCs/>
          <w:color w:val="00000A"/>
        </w:rPr>
        <w:t>embriologia humanas</w:t>
      </w:r>
      <w:proofErr w:type="gramEnd"/>
      <w:r w:rsidRPr="00E10C74">
        <w:rPr>
          <w:b/>
          <w:bCs/>
          <w:color w:val="00000A"/>
        </w:rPr>
        <w:t>: </w:t>
      </w:r>
      <w:r w:rsidRPr="00E10C74">
        <w:rPr>
          <w:color w:val="00000A"/>
        </w:rPr>
        <w:t xml:space="preserve">bases celulares e moleculares. 4. </w:t>
      </w:r>
      <w:proofErr w:type="gramStart"/>
      <w:r w:rsidRPr="00E10C74">
        <w:rPr>
          <w:color w:val="00000A"/>
        </w:rPr>
        <w:t>ed.</w:t>
      </w:r>
      <w:proofErr w:type="gramEnd"/>
      <w:r w:rsidRPr="00E10C74">
        <w:rPr>
          <w:color w:val="00000A"/>
        </w:rPr>
        <w:t xml:space="preserve"> Porto Alegre: Artmed, 2011. </w:t>
      </w:r>
      <w:proofErr w:type="spellStart"/>
      <w:proofErr w:type="gramStart"/>
      <w:r w:rsidRPr="00E10C74">
        <w:rPr>
          <w:color w:val="00000A"/>
        </w:rPr>
        <w:t>xiii</w:t>
      </w:r>
      <w:proofErr w:type="spellEnd"/>
      <w:r w:rsidRPr="00E10C74">
        <w:rPr>
          <w:color w:val="00000A"/>
        </w:rPr>
        <w:t>, 695</w:t>
      </w:r>
      <w:proofErr w:type="gramEnd"/>
      <w:r w:rsidRPr="00E10C74">
        <w:rPr>
          <w:color w:val="00000A"/>
        </w:rPr>
        <w:t xml:space="preserve"> p. ISBN 9788536323565 (</w:t>
      </w:r>
      <w:proofErr w:type="spellStart"/>
      <w:r w:rsidRPr="00E10C74">
        <w:rPr>
          <w:color w:val="00000A"/>
        </w:rPr>
        <w:t>broch</w:t>
      </w:r>
      <w:proofErr w:type="spellEnd"/>
      <w:r w:rsidRPr="00E10C74">
        <w:rPr>
          <w:color w:val="00000A"/>
        </w:rPr>
        <w:t>.).</w:t>
      </w:r>
    </w:p>
    <w:p w14:paraId="502C89BB" w14:textId="77777777" w:rsidR="00F01D79" w:rsidRPr="00E10C74" w:rsidRDefault="008B79DF">
      <w:pPr>
        <w:pStyle w:val="NormalWeb"/>
        <w:spacing w:before="0" w:after="120"/>
        <w:jc w:val="both"/>
      </w:pPr>
      <w:r w:rsidRPr="00E10C74">
        <w:rPr>
          <w:color w:val="00000A"/>
        </w:rPr>
        <w:t>GARTNER, Leslie P.; HIATT, James L. </w:t>
      </w:r>
      <w:r w:rsidRPr="00E10C74">
        <w:rPr>
          <w:b/>
          <w:bCs/>
          <w:color w:val="00000A"/>
        </w:rPr>
        <w:t>Atlas colorido de histologia. </w:t>
      </w:r>
      <w:r w:rsidRPr="00E10C74">
        <w:rPr>
          <w:color w:val="00000A"/>
        </w:rPr>
        <w:t xml:space="preserve">Rio de Janeiro: Guanabara Koogan, 2010. </w:t>
      </w:r>
      <w:proofErr w:type="spellStart"/>
      <w:proofErr w:type="gramStart"/>
      <w:r w:rsidRPr="00E10C74">
        <w:rPr>
          <w:color w:val="00000A"/>
        </w:rPr>
        <w:t>xv</w:t>
      </w:r>
      <w:proofErr w:type="spellEnd"/>
      <w:r w:rsidRPr="00E10C74">
        <w:rPr>
          <w:color w:val="00000A"/>
        </w:rPr>
        <w:t>, 435</w:t>
      </w:r>
      <w:proofErr w:type="gramEnd"/>
      <w:r w:rsidRPr="00E10C74">
        <w:rPr>
          <w:color w:val="00000A"/>
        </w:rPr>
        <w:t xml:space="preserve"> p. ISBN 9788527716468 (</w:t>
      </w:r>
      <w:proofErr w:type="spellStart"/>
      <w:r w:rsidRPr="00E10C74">
        <w:rPr>
          <w:color w:val="00000A"/>
        </w:rPr>
        <w:t>broch</w:t>
      </w:r>
      <w:proofErr w:type="spellEnd"/>
      <w:r w:rsidRPr="00E10C74">
        <w:rPr>
          <w:color w:val="00000A"/>
        </w:rPr>
        <w:t>.).</w:t>
      </w:r>
    </w:p>
    <w:p w14:paraId="57ACBE52" w14:textId="77777777" w:rsidR="00F01D79" w:rsidRPr="00E10C74" w:rsidRDefault="008B79DF">
      <w:pPr>
        <w:pStyle w:val="NormalWeb"/>
        <w:spacing w:before="0" w:after="120"/>
        <w:jc w:val="both"/>
      </w:pPr>
      <w:r w:rsidRPr="00E10C74">
        <w:rPr>
          <w:color w:val="00000A"/>
        </w:rPr>
        <w:t xml:space="preserve">GITIRANA, </w:t>
      </w:r>
      <w:proofErr w:type="spellStart"/>
      <w:r w:rsidRPr="00E10C74">
        <w:rPr>
          <w:color w:val="00000A"/>
        </w:rPr>
        <w:t>Lycia</w:t>
      </w:r>
      <w:proofErr w:type="spellEnd"/>
      <w:r w:rsidRPr="00E10C74">
        <w:rPr>
          <w:color w:val="00000A"/>
        </w:rPr>
        <w:t xml:space="preserve"> de Brito. </w:t>
      </w:r>
      <w:r w:rsidRPr="00E10C74">
        <w:rPr>
          <w:b/>
          <w:bCs/>
          <w:color w:val="00000A"/>
        </w:rPr>
        <w:t>Histologia: </w:t>
      </w:r>
      <w:r w:rsidRPr="00E10C74">
        <w:rPr>
          <w:color w:val="00000A"/>
        </w:rPr>
        <w:t xml:space="preserve">conceitos básicos dos </w:t>
      </w:r>
      <w:proofErr w:type="gramStart"/>
      <w:r w:rsidRPr="00E10C74">
        <w:rPr>
          <w:color w:val="00000A"/>
        </w:rPr>
        <w:t>tecidos .</w:t>
      </w:r>
      <w:proofErr w:type="gramEnd"/>
      <w:r w:rsidRPr="00E10C74">
        <w:rPr>
          <w:color w:val="00000A"/>
        </w:rPr>
        <w:t> São Paulo: Atheneu, c2004. 172p ISBN 8573796774. [on-line].</w:t>
      </w:r>
    </w:p>
    <w:p w14:paraId="190E4581" w14:textId="77777777" w:rsidR="00F01D79" w:rsidRPr="00E10C74" w:rsidRDefault="008B79DF">
      <w:pPr>
        <w:pStyle w:val="NormalWeb"/>
        <w:spacing w:before="0" w:after="120"/>
        <w:jc w:val="both"/>
      </w:pPr>
      <w:r w:rsidRPr="00E10C74">
        <w:rPr>
          <w:color w:val="00000A"/>
        </w:rPr>
        <w:t>PIEZZI, Ramón S; FORNÉS, Miguel W. </w:t>
      </w:r>
      <w:r w:rsidRPr="00E10C74">
        <w:rPr>
          <w:b/>
          <w:bCs/>
          <w:color w:val="00000A"/>
        </w:rPr>
        <w:t xml:space="preserve">Novo atlas de histologia normal de </w:t>
      </w:r>
      <w:proofErr w:type="spellStart"/>
      <w:proofErr w:type="gramStart"/>
      <w:r w:rsidRPr="00E10C74">
        <w:rPr>
          <w:b/>
          <w:bCs/>
          <w:color w:val="00000A"/>
        </w:rPr>
        <w:t>diFiore</w:t>
      </w:r>
      <w:proofErr w:type="spellEnd"/>
      <w:proofErr w:type="gramEnd"/>
      <w:r w:rsidRPr="00E10C74">
        <w:rPr>
          <w:b/>
          <w:bCs/>
          <w:color w:val="00000A"/>
        </w:rPr>
        <w:t xml:space="preserve">. </w:t>
      </w:r>
      <w:r w:rsidRPr="00E10C74">
        <w:rPr>
          <w:color w:val="00000A"/>
        </w:rPr>
        <w:t>Rio de Janeiro: Guanabara Koogan, 2008. 334 p. ISBN 9788527713788 (</w:t>
      </w:r>
      <w:proofErr w:type="spellStart"/>
      <w:r w:rsidRPr="00E10C74">
        <w:rPr>
          <w:color w:val="00000A"/>
        </w:rPr>
        <w:t>broch</w:t>
      </w:r>
      <w:proofErr w:type="spellEnd"/>
      <w:r w:rsidRPr="00E10C74">
        <w:rPr>
          <w:color w:val="00000A"/>
        </w:rPr>
        <w:t>.).</w:t>
      </w:r>
    </w:p>
    <w:p w14:paraId="538D270D" w14:textId="77777777" w:rsidR="00F01D79" w:rsidRPr="00E10C74" w:rsidRDefault="008B79DF">
      <w:pPr>
        <w:pStyle w:val="NormalWeb"/>
        <w:spacing w:before="0" w:after="120"/>
        <w:jc w:val="both"/>
      </w:pPr>
      <w:r w:rsidRPr="00017E8C">
        <w:rPr>
          <w:color w:val="00000A"/>
        </w:rPr>
        <w:t xml:space="preserve">WHEATER, Paul R.; BURKITT, H. George; YOUNG, Barbara; HEATH, John W. </w:t>
      </w:r>
      <w:r w:rsidRPr="00017E8C">
        <w:rPr>
          <w:b/>
          <w:color w:val="00000A"/>
        </w:rPr>
        <w:t xml:space="preserve">Histologia </w:t>
      </w:r>
      <w:proofErr w:type="spellStart"/>
      <w:r w:rsidRPr="00017E8C">
        <w:rPr>
          <w:b/>
          <w:color w:val="00000A"/>
        </w:rPr>
        <w:t>functional</w:t>
      </w:r>
      <w:proofErr w:type="spellEnd"/>
      <w:r w:rsidRPr="00017E8C">
        <w:rPr>
          <w:color w:val="00000A"/>
        </w:rPr>
        <w:t xml:space="preserve">. </w:t>
      </w:r>
      <w:r w:rsidRPr="00E10C74">
        <w:rPr>
          <w:color w:val="00000A"/>
          <w:lang w:val="en-US"/>
        </w:rPr>
        <w:t xml:space="preserve">3. Ed. Rio de Janeiro, RJ: Guanabara </w:t>
      </w:r>
      <w:proofErr w:type="spellStart"/>
      <w:r w:rsidRPr="00E10C74">
        <w:rPr>
          <w:color w:val="00000A"/>
          <w:lang w:val="en-US"/>
        </w:rPr>
        <w:t>Koogan</w:t>
      </w:r>
      <w:proofErr w:type="spellEnd"/>
      <w:r w:rsidRPr="00E10C74">
        <w:rPr>
          <w:color w:val="00000A"/>
          <w:lang w:val="en-US"/>
        </w:rPr>
        <w:t xml:space="preserve">. </w:t>
      </w:r>
      <w:proofErr w:type="gramStart"/>
      <w:r w:rsidRPr="00E10C74">
        <w:rPr>
          <w:color w:val="00000A"/>
          <w:lang w:val="en-US"/>
        </w:rPr>
        <w:t>1994, 409p.</w:t>
      </w:r>
      <w:proofErr w:type="gramEnd"/>
    </w:p>
    <w:p w14:paraId="691FF89C" w14:textId="77777777" w:rsidR="00F01D79" w:rsidRPr="00E10C74" w:rsidRDefault="00F01D79">
      <w:pPr>
        <w:pStyle w:val="NormalWeb"/>
        <w:spacing w:before="0" w:after="120"/>
        <w:jc w:val="both"/>
        <w:rPr>
          <w:color w:val="00000A"/>
          <w:lang w:val="en-US"/>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391"/>
        <w:gridCol w:w="949"/>
        <w:gridCol w:w="864"/>
        <w:gridCol w:w="883"/>
        <w:gridCol w:w="864"/>
        <w:gridCol w:w="1095"/>
        <w:gridCol w:w="1709"/>
      </w:tblGrid>
      <w:tr w:rsidR="00F01D79" w:rsidRPr="00E10C74" w14:paraId="66D4226D"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A915F2D" w14:textId="77777777" w:rsidR="00F01D79" w:rsidRPr="00E10C74" w:rsidRDefault="008B79DF">
            <w:pPr>
              <w:pStyle w:val="style54"/>
              <w:spacing w:before="0" w:after="120"/>
              <w:jc w:val="both"/>
              <w:rPr>
                <w:color w:val="00000A"/>
              </w:rPr>
            </w:pPr>
            <w:r w:rsidRPr="00E10C74">
              <w:rPr>
                <w:color w:val="00000A"/>
              </w:rPr>
              <w:t>Disciplina:</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FD0769" w14:textId="77777777" w:rsidR="00F01D79" w:rsidRPr="00E10C74" w:rsidRDefault="008B79DF">
            <w:pPr>
              <w:pStyle w:val="NormalWeb"/>
              <w:spacing w:before="0" w:after="120"/>
              <w:jc w:val="both"/>
              <w:rPr>
                <w:color w:val="00000A"/>
              </w:rPr>
            </w:pPr>
            <w:r w:rsidRPr="00E10C74">
              <w:rPr>
                <w:color w:val="00000A"/>
              </w:rPr>
              <w:t>Código</w:t>
            </w:r>
          </w:p>
        </w:tc>
        <w:tc>
          <w:tcPr>
            <w:tcW w:w="636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711F440" w14:textId="77777777" w:rsidR="00F01D79" w:rsidRPr="00E10C74" w:rsidRDefault="008B79DF">
            <w:pPr>
              <w:pStyle w:val="NormalWeb"/>
              <w:spacing w:before="0" w:after="120"/>
              <w:jc w:val="both"/>
              <w:rPr>
                <w:b/>
                <w:color w:val="00000A"/>
              </w:rPr>
            </w:pPr>
            <w:r w:rsidRPr="00E10C74">
              <w:rPr>
                <w:b/>
                <w:color w:val="00000A"/>
              </w:rPr>
              <w:t>Imunologia</w:t>
            </w:r>
          </w:p>
        </w:tc>
      </w:tr>
      <w:tr w:rsidR="00F01D79" w:rsidRPr="00E10C74" w14:paraId="49D06137"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398E01" w14:textId="77777777" w:rsidR="00F01D79" w:rsidRPr="00E10C74" w:rsidRDefault="008B79DF">
            <w:pPr>
              <w:pStyle w:val="NormalWeb"/>
              <w:spacing w:before="0" w:after="120"/>
              <w:jc w:val="both"/>
              <w:rPr>
                <w:color w:val="00000A"/>
              </w:rPr>
            </w:pPr>
            <w:r w:rsidRPr="00E10C74">
              <w:rPr>
                <w:color w:val="00000A"/>
              </w:rPr>
              <w:t>Período: 3º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09B779"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5C49CBB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2E6707" w14:textId="77777777" w:rsidR="00F01D79" w:rsidRPr="00E10C74" w:rsidRDefault="008B79DF">
            <w:pPr>
              <w:pStyle w:val="style54"/>
              <w:spacing w:before="0" w:after="120"/>
              <w:jc w:val="both"/>
              <w:rPr>
                <w:color w:val="00000A"/>
              </w:rPr>
            </w:pPr>
            <w:r w:rsidRPr="00E10C74">
              <w:rPr>
                <w:color w:val="00000A"/>
              </w:rPr>
              <w:t>Total</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33658A" w14:textId="77777777" w:rsidR="00F01D79" w:rsidRPr="00E10C74" w:rsidRDefault="008B79DF">
            <w:pPr>
              <w:pStyle w:val="style54"/>
              <w:spacing w:before="0" w:after="120"/>
              <w:jc w:val="both"/>
              <w:rPr>
                <w:b/>
                <w:color w:val="00000A"/>
              </w:rPr>
            </w:pPr>
            <w:r w:rsidRPr="00E10C74">
              <w:rPr>
                <w:b/>
                <w:color w:val="00000A"/>
              </w:rPr>
              <w:t>36h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CB2B7B"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501168" w14:textId="77777777" w:rsidR="00F01D79" w:rsidRPr="00E10C74" w:rsidRDefault="008B79DF">
            <w:pPr>
              <w:pStyle w:val="style54"/>
              <w:spacing w:before="0" w:after="120"/>
              <w:jc w:val="both"/>
              <w:rPr>
                <w:color w:val="00000A"/>
              </w:rPr>
            </w:pPr>
            <w:r w:rsidRPr="00E10C74">
              <w:rPr>
                <w:color w:val="00000A"/>
              </w:rPr>
              <w:t>30</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B8A935"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403BC9" w14:textId="77777777" w:rsidR="00F01D79" w:rsidRPr="00E10C74" w:rsidRDefault="008B79DF">
            <w:pPr>
              <w:pStyle w:val="style54"/>
              <w:spacing w:before="0" w:after="120"/>
              <w:jc w:val="both"/>
              <w:rPr>
                <w:color w:val="00000A"/>
              </w:rPr>
            </w:pPr>
            <w:r w:rsidRPr="00E10C74">
              <w:rPr>
                <w:color w:val="00000A"/>
              </w:rPr>
              <w:t>06</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424638" w14:textId="77777777" w:rsidR="00F01D79" w:rsidRPr="00E10C74" w:rsidRDefault="008B79DF">
            <w:pPr>
              <w:pStyle w:val="style54"/>
              <w:spacing w:before="0" w:after="120"/>
              <w:jc w:val="both"/>
              <w:rPr>
                <w:color w:val="00000A"/>
              </w:rPr>
            </w:pPr>
            <w:r w:rsidRPr="00E10C74">
              <w:rPr>
                <w:color w:val="00000A"/>
              </w:rPr>
              <w:t>Extensão</w:t>
            </w:r>
          </w:p>
        </w:tc>
        <w:tc>
          <w:tcPr>
            <w:tcW w:w="170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8C8EA9" w14:textId="77777777" w:rsidR="00F01D79" w:rsidRPr="00E10C74" w:rsidRDefault="008B79DF">
            <w:pPr>
              <w:pStyle w:val="style54"/>
              <w:spacing w:before="0" w:after="120"/>
              <w:jc w:val="both"/>
              <w:rPr>
                <w:color w:val="00000A"/>
              </w:rPr>
            </w:pPr>
            <w:r w:rsidRPr="00E10C74">
              <w:rPr>
                <w:color w:val="00000A"/>
              </w:rPr>
              <w:t>-</w:t>
            </w:r>
          </w:p>
        </w:tc>
      </w:tr>
    </w:tbl>
    <w:p w14:paraId="161877DC" w14:textId="77777777" w:rsidR="00F01D79" w:rsidRPr="00E10C74" w:rsidRDefault="00F01D79">
      <w:pPr>
        <w:pStyle w:val="NormalWeb"/>
        <w:spacing w:before="0" w:after="120"/>
        <w:jc w:val="both"/>
        <w:rPr>
          <w:b/>
          <w:color w:val="00000A"/>
        </w:rPr>
      </w:pPr>
    </w:p>
    <w:p w14:paraId="43BAE0A1" w14:textId="77777777" w:rsidR="00F01D79" w:rsidRPr="00E10C74" w:rsidRDefault="008B79DF">
      <w:pPr>
        <w:pStyle w:val="NormalWeb"/>
        <w:spacing w:before="0" w:after="120"/>
        <w:jc w:val="both"/>
        <w:rPr>
          <w:b/>
          <w:color w:val="00000A"/>
        </w:rPr>
      </w:pPr>
      <w:r w:rsidRPr="00E10C74">
        <w:rPr>
          <w:b/>
          <w:color w:val="00000A"/>
        </w:rPr>
        <w:t>EMENTA:</w:t>
      </w:r>
    </w:p>
    <w:p w14:paraId="734852AF" w14:textId="77777777" w:rsidR="00F01D79" w:rsidRPr="00E10C74" w:rsidRDefault="008B79DF">
      <w:pPr>
        <w:pStyle w:val="Padro"/>
        <w:spacing w:after="120"/>
        <w:jc w:val="both"/>
      </w:pPr>
      <w:r w:rsidRPr="00E10C74">
        <w:rPr>
          <w:color w:val="00000A"/>
          <w:highlight w:val="white"/>
        </w:rPr>
        <w:t xml:space="preserve">Conceitos e aplicações da Imunologia. </w:t>
      </w:r>
      <w:r w:rsidRPr="00E10C74">
        <w:rPr>
          <w:color w:val="00000A"/>
        </w:rPr>
        <w:t xml:space="preserve">Mecanismos imunes naturais e adaptativos, células do sistema imune e órgãos linfoides. Resposta imune humoral e celular. Bases das reações antígeno-anticorpo e sistema complemento. Resposta imune a agentes infecciosos e parasitários. </w:t>
      </w:r>
      <w:proofErr w:type="spellStart"/>
      <w:r w:rsidRPr="00E10C74">
        <w:rPr>
          <w:color w:val="00000A"/>
        </w:rPr>
        <w:t>Imunoprofilaxia</w:t>
      </w:r>
      <w:proofErr w:type="spellEnd"/>
      <w:r w:rsidRPr="00E10C74">
        <w:rPr>
          <w:color w:val="00000A"/>
        </w:rPr>
        <w:t xml:space="preserve"> e </w:t>
      </w:r>
      <w:proofErr w:type="spellStart"/>
      <w:r w:rsidRPr="00E10C74">
        <w:rPr>
          <w:color w:val="00000A"/>
        </w:rPr>
        <w:t>imunoterapia</w:t>
      </w:r>
      <w:proofErr w:type="spellEnd"/>
      <w:r w:rsidRPr="00E10C74">
        <w:rPr>
          <w:color w:val="00000A"/>
        </w:rPr>
        <w:t xml:space="preserve">. </w:t>
      </w:r>
    </w:p>
    <w:p w14:paraId="3898E761" w14:textId="77777777" w:rsidR="00F01D79" w:rsidRPr="00E10C74" w:rsidRDefault="00F01D79">
      <w:pPr>
        <w:pStyle w:val="NormalWeb"/>
        <w:spacing w:before="0" w:after="120"/>
        <w:jc w:val="both"/>
        <w:rPr>
          <w:color w:val="00000A"/>
        </w:rPr>
      </w:pPr>
    </w:p>
    <w:p w14:paraId="5CF14BFA" w14:textId="77777777" w:rsidR="00F01D79" w:rsidRPr="00E10C74" w:rsidRDefault="008B79DF">
      <w:pPr>
        <w:pStyle w:val="NormalWeb"/>
        <w:spacing w:before="0" w:after="120"/>
        <w:jc w:val="both"/>
        <w:rPr>
          <w:b/>
          <w:color w:val="00000A"/>
        </w:rPr>
      </w:pPr>
      <w:r w:rsidRPr="00E10C74">
        <w:rPr>
          <w:b/>
          <w:color w:val="00000A"/>
        </w:rPr>
        <w:t>Bibliografia Básica:</w:t>
      </w:r>
    </w:p>
    <w:p w14:paraId="2FFCAA8F" w14:textId="77777777" w:rsidR="00F01D79" w:rsidRPr="00E10C74" w:rsidRDefault="008B79DF">
      <w:pPr>
        <w:pStyle w:val="NormalWeb"/>
        <w:spacing w:before="0" w:after="120"/>
        <w:jc w:val="both"/>
      </w:pPr>
      <w:r w:rsidRPr="00E10C74">
        <w:rPr>
          <w:color w:val="00000A"/>
        </w:rPr>
        <w:lastRenderedPageBreak/>
        <w:t xml:space="preserve">ABBAS, </w:t>
      </w:r>
      <w:proofErr w:type="spellStart"/>
      <w:r w:rsidRPr="00E10C74">
        <w:rPr>
          <w:color w:val="00000A"/>
        </w:rPr>
        <w:t>Abul</w:t>
      </w:r>
      <w:proofErr w:type="spellEnd"/>
      <w:r w:rsidRPr="00E10C74">
        <w:rPr>
          <w:color w:val="00000A"/>
        </w:rPr>
        <w:t xml:space="preserve"> K; LICHTMAN, Andrew H. </w:t>
      </w:r>
      <w:r w:rsidRPr="00E10C74">
        <w:rPr>
          <w:b/>
          <w:bCs/>
          <w:color w:val="00000A"/>
        </w:rPr>
        <w:t>Imunologia básica: </w:t>
      </w:r>
      <w:r w:rsidRPr="00E10C74">
        <w:rPr>
          <w:color w:val="00000A"/>
        </w:rPr>
        <w:t>funções e distúrbios do sistema imunológico. </w:t>
      </w:r>
      <w:proofErr w:type="gramStart"/>
      <w:r w:rsidRPr="00E10C74">
        <w:rPr>
          <w:color w:val="00000A"/>
        </w:rPr>
        <w:t>3</w:t>
      </w:r>
      <w:proofErr w:type="gramEnd"/>
      <w:r w:rsidRPr="00E10C74">
        <w:rPr>
          <w:color w:val="00000A"/>
        </w:rPr>
        <w:t xml:space="preserve">. </w:t>
      </w:r>
      <w:proofErr w:type="gramStart"/>
      <w:r w:rsidRPr="00E10C74">
        <w:rPr>
          <w:color w:val="00000A"/>
        </w:rPr>
        <w:t>ed.</w:t>
      </w:r>
      <w:proofErr w:type="gramEnd"/>
      <w:r w:rsidRPr="00E10C74">
        <w:rPr>
          <w:color w:val="00000A"/>
        </w:rPr>
        <w:t xml:space="preserve"> Rio de Janeiro: </w:t>
      </w:r>
      <w:proofErr w:type="spellStart"/>
      <w:r w:rsidRPr="00E10C74">
        <w:rPr>
          <w:color w:val="00000A"/>
        </w:rPr>
        <w:t>Elsevier</w:t>
      </w:r>
      <w:proofErr w:type="spellEnd"/>
      <w:r w:rsidRPr="00E10C74">
        <w:rPr>
          <w:color w:val="00000A"/>
        </w:rPr>
        <w:t xml:space="preserve">, 2009. </w:t>
      </w:r>
      <w:proofErr w:type="spellStart"/>
      <w:proofErr w:type="gramStart"/>
      <w:r w:rsidRPr="00E10C74">
        <w:rPr>
          <w:color w:val="00000A"/>
        </w:rPr>
        <w:t>xii</w:t>
      </w:r>
      <w:proofErr w:type="spellEnd"/>
      <w:r w:rsidRPr="00E10C74">
        <w:rPr>
          <w:color w:val="00000A"/>
        </w:rPr>
        <w:t>, 314</w:t>
      </w:r>
      <w:proofErr w:type="gramEnd"/>
      <w:r w:rsidRPr="00E10C74">
        <w:rPr>
          <w:color w:val="00000A"/>
        </w:rPr>
        <w:t xml:space="preserve"> p. ISBN 9788535230949 (</w:t>
      </w:r>
      <w:proofErr w:type="spellStart"/>
      <w:r w:rsidRPr="00E10C74">
        <w:rPr>
          <w:color w:val="00000A"/>
        </w:rPr>
        <w:t>broch</w:t>
      </w:r>
      <w:proofErr w:type="spellEnd"/>
      <w:r w:rsidRPr="00E10C74">
        <w:rPr>
          <w:color w:val="00000A"/>
        </w:rPr>
        <w:t>.).</w:t>
      </w:r>
    </w:p>
    <w:p w14:paraId="0B2809A4" w14:textId="77777777" w:rsidR="00F01D79" w:rsidRPr="00017E8C" w:rsidRDefault="008B79DF">
      <w:pPr>
        <w:pStyle w:val="NormalWeb"/>
        <w:spacing w:before="0" w:after="120"/>
        <w:jc w:val="both"/>
        <w:rPr>
          <w:lang w:val="en-US"/>
        </w:rPr>
      </w:pPr>
      <w:r w:rsidRPr="00E10C74">
        <w:rPr>
          <w:color w:val="00000A"/>
        </w:rPr>
        <w:t>FORTE, Wilma Neves. </w:t>
      </w:r>
      <w:r w:rsidRPr="00E10C74">
        <w:rPr>
          <w:b/>
          <w:bCs/>
          <w:color w:val="00000A"/>
        </w:rPr>
        <w:t>Imunologia: </w:t>
      </w:r>
      <w:r w:rsidRPr="00E10C74">
        <w:rPr>
          <w:color w:val="00000A"/>
        </w:rPr>
        <w:t>do básico ao aplicado. </w:t>
      </w:r>
      <w:proofErr w:type="gramStart"/>
      <w:r w:rsidRPr="00E10C74">
        <w:rPr>
          <w:color w:val="00000A"/>
        </w:rPr>
        <w:t>2</w:t>
      </w:r>
      <w:proofErr w:type="gramEnd"/>
      <w:r w:rsidRPr="00E10C74">
        <w:rPr>
          <w:color w:val="00000A"/>
        </w:rPr>
        <w:t xml:space="preserve">. </w:t>
      </w:r>
      <w:proofErr w:type="gramStart"/>
      <w:r w:rsidRPr="00E10C74">
        <w:rPr>
          <w:color w:val="00000A"/>
        </w:rPr>
        <w:t>ed.</w:t>
      </w:r>
      <w:proofErr w:type="gramEnd"/>
      <w:r w:rsidRPr="00E10C74">
        <w:rPr>
          <w:color w:val="00000A"/>
        </w:rPr>
        <w:t xml:space="preserve"> Porto Alegre: Artmed, 2007. </w:t>
      </w:r>
      <w:r w:rsidRPr="00017E8C">
        <w:rPr>
          <w:color w:val="00000A"/>
          <w:lang w:val="en-US"/>
        </w:rPr>
        <w:t>364 p</w:t>
      </w:r>
      <w:proofErr w:type="gramStart"/>
      <w:r w:rsidRPr="00017E8C">
        <w:rPr>
          <w:color w:val="00000A"/>
          <w:lang w:val="en-US"/>
        </w:rPr>
        <w:t>. :</w:t>
      </w:r>
      <w:proofErr w:type="gramEnd"/>
      <w:r w:rsidRPr="00017E8C">
        <w:rPr>
          <w:color w:val="00000A"/>
          <w:lang w:val="en-US"/>
        </w:rPr>
        <w:t xml:space="preserve"> ISBN 9788536308968 : (Broch.)</w:t>
      </w:r>
    </w:p>
    <w:p w14:paraId="1A069C51" w14:textId="77777777" w:rsidR="00F01D79" w:rsidRPr="00E10C74" w:rsidRDefault="008B79DF">
      <w:pPr>
        <w:pStyle w:val="NormalWeb"/>
        <w:spacing w:before="0" w:after="120"/>
        <w:jc w:val="both"/>
      </w:pPr>
      <w:proofErr w:type="gramStart"/>
      <w:r w:rsidRPr="00E10C74">
        <w:rPr>
          <w:color w:val="00000A"/>
          <w:lang w:val="en-US"/>
        </w:rPr>
        <w:t>ROITT, Ivan Maurice; RABSON, Arthur.</w:t>
      </w:r>
      <w:proofErr w:type="gramEnd"/>
      <w:r w:rsidRPr="00E10C74">
        <w:rPr>
          <w:color w:val="00000A"/>
          <w:lang w:val="en-US"/>
        </w:rPr>
        <w:t> </w:t>
      </w:r>
      <w:proofErr w:type="spellStart"/>
      <w:proofErr w:type="gramStart"/>
      <w:r w:rsidRPr="00017E8C">
        <w:rPr>
          <w:b/>
          <w:bCs/>
          <w:color w:val="00000A"/>
          <w:lang w:val="en-US"/>
        </w:rPr>
        <w:t>Imunologia</w:t>
      </w:r>
      <w:proofErr w:type="spellEnd"/>
      <w:r w:rsidRPr="00017E8C">
        <w:rPr>
          <w:b/>
          <w:bCs/>
          <w:color w:val="00000A"/>
          <w:lang w:val="en-US"/>
        </w:rPr>
        <w:t xml:space="preserve"> </w:t>
      </w:r>
      <w:proofErr w:type="spellStart"/>
      <w:r w:rsidRPr="00017E8C">
        <w:rPr>
          <w:b/>
          <w:bCs/>
          <w:color w:val="00000A"/>
          <w:lang w:val="en-US"/>
        </w:rPr>
        <w:t>básica</w:t>
      </w:r>
      <w:proofErr w:type="spellEnd"/>
      <w:r w:rsidRPr="00017E8C">
        <w:rPr>
          <w:b/>
          <w:bCs/>
          <w:color w:val="00000A"/>
          <w:lang w:val="en-US"/>
        </w:rPr>
        <w:t>.</w:t>
      </w:r>
      <w:proofErr w:type="gramEnd"/>
      <w:r w:rsidRPr="00017E8C">
        <w:rPr>
          <w:b/>
          <w:bCs/>
          <w:color w:val="00000A"/>
          <w:lang w:val="en-US"/>
        </w:rPr>
        <w:t> </w:t>
      </w:r>
      <w:r w:rsidRPr="00E10C74">
        <w:rPr>
          <w:color w:val="00000A"/>
        </w:rPr>
        <w:t>Rio de Janeiro: Guanabara, c2003. [183] p..</w:t>
      </w:r>
    </w:p>
    <w:p w14:paraId="0AA78AB3" w14:textId="77777777" w:rsidR="00F01D79" w:rsidRPr="00E10C74" w:rsidRDefault="008B79DF">
      <w:pPr>
        <w:pStyle w:val="NormalWeb"/>
        <w:spacing w:before="0" w:after="120"/>
        <w:jc w:val="both"/>
      </w:pPr>
      <w:r w:rsidRPr="00E10C74">
        <w:rPr>
          <w:color w:val="00000A"/>
        </w:rPr>
        <w:t>STITES, Daniel P.; TERR, Abba I. ((editor)). </w:t>
      </w:r>
      <w:r w:rsidRPr="00E10C74">
        <w:rPr>
          <w:b/>
          <w:bCs/>
          <w:color w:val="00000A"/>
        </w:rPr>
        <w:t>Imunologia básica. </w:t>
      </w:r>
      <w:r w:rsidRPr="00E10C74">
        <w:rPr>
          <w:color w:val="00000A"/>
        </w:rPr>
        <w:t>Rio de Janeiro: Guanabara Koogan, c1992</w:t>
      </w:r>
      <w:proofErr w:type="gramStart"/>
      <w:r w:rsidRPr="00E10C74">
        <w:rPr>
          <w:color w:val="00000A"/>
        </w:rPr>
        <w:t>..</w:t>
      </w:r>
      <w:proofErr w:type="gramEnd"/>
      <w:r w:rsidRPr="00E10C74">
        <w:rPr>
          <w:color w:val="00000A"/>
        </w:rPr>
        <w:t xml:space="preserve"> 187 p.</w:t>
      </w:r>
    </w:p>
    <w:p w14:paraId="58809C24" w14:textId="77777777" w:rsidR="00F01D79" w:rsidRPr="00E10C74" w:rsidRDefault="00F01D79">
      <w:pPr>
        <w:pStyle w:val="NormalWeb"/>
        <w:spacing w:before="0" w:after="120"/>
        <w:jc w:val="both"/>
        <w:rPr>
          <w:color w:val="00000A"/>
        </w:rPr>
      </w:pPr>
    </w:p>
    <w:p w14:paraId="58F2E3DF" w14:textId="77777777" w:rsidR="00F01D79" w:rsidRPr="00E10C74" w:rsidRDefault="008B79DF">
      <w:pPr>
        <w:pStyle w:val="NormalWeb"/>
        <w:spacing w:before="0" w:after="120"/>
        <w:jc w:val="both"/>
        <w:rPr>
          <w:b/>
          <w:color w:val="00000A"/>
        </w:rPr>
      </w:pPr>
      <w:r w:rsidRPr="00E10C74">
        <w:rPr>
          <w:b/>
          <w:color w:val="00000A"/>
        </w:rPr>
        <w:t>Bibliografia Complementar:</w:t>
      </w:r>
    </w:p>
    <w:p w14:paraId="791CD732" w14:textId="77777777" w:rsidR="00F01D79" w:rsidRPr="00E10C74" w:rsidRDefault="008B79DF">
      <w:pPr>
        <w:pStyle w:val="NormalWeb"/>
        <w:spacing w:before="0" w:after="120"/>
        <w:jc w:val="both"/>
      </w:pPr>
      <w:r w:rsidRPr="00E10C74">
        <w:rPr>
          <w:color w:val="00000A"/>
        </w:rPr>
        <w:t xml:space="preserve">ABBAS, </w:t>
      </w:r>
      <w:proofErr w:type="spellStart"/>
      <w:r w:rsidRPr="00E10C74">
        <w:rPr>
          <w:color w:val="00000A"/>
        </w:rPr>
        <w:t>Abul</w:t>
      </w:r>
      <w:proofErr w:type="spellEnd"/>
      <w:r w:rsidRPr="00E10C74">
        <w:rPr>
          <w:color w:val="00000A"/>
        </w:rPr>
        <w:t xml:space="preserve"> K; LICHTMAN, Andrew H; POBER, Jordan S. </w:t>
      </w:r>
      <w:r w:rsidRPr="00E10C74">
        <w:rPr>
          <w:b/>
          <w:bCs/>
          <w:color w:val="00000A"/>
        </w:rPr>
        <w:t>Imunologia celular e molecular. </w:t>
      </w:r>
      <w:proofErr w:type="gramStart"/>
      <w:r w:rsidRPr="00E10C74">
        <w:rPr>
          <w:color w:val="00000A"/>
        </w:rPr>
        <w:t>6</w:t>
      </w:r>
      <w:proofErr w:type="gramEnd"/>
      <w:r w:rsidRPr="00E10C74">
        <w:rPr>
          <w:color w:val="00000A"/>
        </w:rPr>
        <w:t xml:space="preserve">. </w:t>
      </w:r>
      <w:proofErr w:type="gramStart"/>
      <w:r w:rsidRPr="00E10C74">
        <w:rPr>
          <w:color w:val="00000A"/>
        </w:rPr>
        <w:t>ed.</w:t>
      </w:r>
      <w:proofErr w:type="gramEnd"/>
      <w:r w:rsidRPr="00E10C74">
        <w:rPr>
          <w:color w:val="00000A"/>
        </w:rPr>
        <w:t xml:space="preserve"> Rio de Janeiro: </w:t>
      </w:r>
      <w:proofErr w:type="spellStart"/>
      <w:r w:rsidRPr="00E10C74">
        <w:rPr>
          <w:color w:val="00000A"/>
        </w:rPr>
        <w:t>Revinter</w:t>
      </w:r>
      <w:proofErr w:type="spellEnd"/>
      <w:r w:rsidRPr="00E10C74">
        <w:rPr>
          <w:color w:val="00000A"/>
        </w:rPr>
        <w:t xml:space="preserve">, 2003.. 544 p. ISBN </w:t>
      </w:r>
      <w:proofErr w:type="gramStart"/>
      <w:r w:rsidRPr="00E10C74">
        <w:rPr>
          <w:color w:val="00000A"/>
        </w:rPr>
        <w:t>9788535222449 :</w:t>
      </w:r>
      <w:proofErr w:type="gramEnd"/>
      <w:r w:rsidRPr="00E10C74">
        <w:rPr>
          <w:color w:val="00000A"/>
        </w:rPr>
        <w:t xml:space="preserve"> (</w:t>
      </w:r>
      <w:proofErr w:type="spellStart"/>
      <w:r w:rsidRPr="00E10C74">
        <w:rPr>
          <w:color w:val="00000A"/>
        </w:rPr>
        <w:t>Broch</w:t>
      </w:r>
      <w:proofErr w:type="spellEnd"/>
      <w:r w:rsidRPr="00E10C74">
        <w:rPr>
          <w:color w:val="00000A"/>
        </w:rPr>
        <w:t>.)</w:t>
      </w:r>
    </w:p>
    <w:p w14:paraId="62789CA9" w14:textId="77777777" w:rsidR="00F01D79" w:rsidRPr="00E10C74" w:rsidRDefault="008B79DF">
      <w:pPr>
        <w:pStyle w:val="NormalWeb"/>
        <w:spacing w:before="0" w:after="120"/>
        <w:jc w:val="both"/>
      </w:pPr>
      <w:r w:rsidRPr="00E10C74">
        <w:rPr>
          <w:color w:val="00000A"/>
        </w:rPr>
        <w:t>COURA, José Rodrigues (</w:t>
      </w:r>
      <w:proofErr w:type="spellStart"/>
      <w:r w:rsidRPr="00E10C74">
        <w:rPr>
          <w:color w:val="00000A"/>
        </w:rPr>
        <w:t>Edit</w:t>
      </w:r>
      <w:proofErr w:type="spellEnd"/>
      <w:r w:rsidRPr="00E10C74">
        <w:rPr>
          <w:color w:val="00000A"/>
        </w:rPr>
        <w:t xml:space="preserve">.). </w:t>
      </w:r>
      <w:r w:rsidRPr="00E10C74">
        <w:rPr>
          <w:b/>
          <w:color w:val="00000A"/>
        </w:rPr>
        <w:t xml:space="preserve">Dinâmica das doenças infecciosas e parasitárias. </w:t>
      </w:r>
      <w:r w:rsidRPr="00E10C74">
        <w:rPr>
          <w:color w:val="00000A"/>
        </w:rPr>
        <w:t xml:space="preserve">2. </w:t>
      </w:r>
      <w:proofErr w:type="gramStart"/>
      <w:r w:rsidRPr="00E10C74">
        <w:rPr>
          <w:color w:val="00000A"/>
        </w:rPr>
        <w:t>ed.</w:t>
      </w:r>
      <w:proofErr w:type="gramEnd"/>
      <w:r w:rsidRPr="00E10C74">
        <w:rPr>
          <w:color w:val="00000A"/>
        </w:rPr>
        <w:t xml:space="preserve"> </w:t>
      </w:r>
      <w:proofErr w:type="spellStart"/>
      <w:r w:rsidRPr="00E10C74">
        <w:rPr>
          <w:color w:val="00000A"/>
        </w:rPr>
        <w:t>ampl</w:t>
      </w:r>
      <w:proofErr w:type="spellEnd"/>
      <w:r w:rsidRPr="00E10C74">
        <w:rPr>
          <w:color w:val="00000A"/>
        </w:rPr>
        <w:t xml:space="preserve">. </w:t>
      </w:r>
      <w:proofErr w:type="gramStart"/>
      <w:r w:rsidRPr="00E10C74">
        <w:rPr>
          <w:color w:val="00000A"/>
        </w:rPr>
        <w:t>e</w:t>
      </w:r>
      <w:proofErr w:type="gramEnd"/>
      <w:r w:rsidRPr="00E10C74">
        <w:rPr>
          <w:color w:val="00000A"/>
        </w:rPr>
        <w:t xml:space="preserve"> atual. Rio de Janeiro, RJ: Guanabara Koogan, 2013, 1173p.</w:t>
      </w:r>
    </w:p>
    <w:p w14:paraId="481EF734" w14:textId="77777777" w:rsidR="00F01D79" w:rsidRPr="00E10C74" w:rsidRDefault="008B79DF">
      <w:pPr>
        <w:pStyle w:val="NormalWeb"/>
        <w:spacing w:before="0" w:after="120"/>
        <w:jc w:val="both"/>
        <w:rPr>
          <w:color w:val="00000A"/>
        </w:rPr>
      </w:pPr>
      <w:r w:rsidRPr="00E10C74">
        <w:rPr>
          <w:color w:val="00000A"/>
        </w:rPr>
        <w:t xml:space="preserve">IMUNIZAÇÕES: fundamentos e </w:t>
      </w:r>
      <w:proofErr w:type="gramStart"/>
      <w:r w:rsidRPr="00E10C74">
        <w:rPr>
          <w:color w:val="00000A"/>
        </w:rPr>
        <w:t>prática .</w:t>
      </w:r>
      <w:proofErr w:type="gramEnd"/>
      <w:r w:rsidRPr="00E10C74">
        <w:rPr>
          <w:color w:val="00000A"/>
        </w:rPr>
        <w:t xml:space="preserve"> 4. </w:t>
      </w:r>
      <w:proofErr w:type="gramStart"/>
      <w:r w:rsidRPr="00E10C74">
        <w:rPr>
          <w:color w:val="00000A"/>
        </w:rPr>
        <w:t>ed.</w:t>
      </w:r>
      <w:proofErr w:type="gramEnd"/>
      <w:r w:rsidRPr="00E10C74">
        <w:rPr>
          <w:color w:val="00000A"/>
        </w:rPr>
        <w:t>-. São Paulo: Atheneu, 2000. 636p ISBN 8573792639. [On-line]</w:t>
      </w:r>
    </w:p>
    <w:p w14:paraId="66FE70BC" w14:textId="77777777" w:rsidR="00F01D79" w:rsidRPr="00E10C74" w:rsidRDefault="008B79DF">
      <w:pPr>
        <w:pStyle w:val="NormalWeb"/>
        <w:spacing w:before="0" w:after="120"/>
        <w:jc w:val="both"/>
      </w:pPr>
      <w:r w:rsidRPr="00017E8C">
        <w:rPr>
          <w:color w:val="00000A"/>
        </w:rPr>
        <w:t xml:space="preserve">JANEWAY, Charles A </w:t>
      </w:r>
      <w:proofErr w:type="gramStart"/>
      <w:r w:rsidRPr="00017E8C">
        <w:rPr>
          <w:color w:val="00000A"/>
        </w:rPr>
        <w:t>et</w:t>
      </w:r>
      <w:proofErr w:type="gramEnd"/>
      <w:r w:rsidRPr="00017E8C">
        <w:rPr>
          <w:color w:val="00000A"/>
        </w:rPr>
        <w:t xml:space="preserve"> al. </w:t>
      </w:r>
      <w:proofErr w:type="spellStart"/>
      <w:r w:rsidRPr="00E10C74">
        <w:rPr>
          <w:b/>
          <w:bCs/>
          <w:color w:val="00000A"/>
        </w:rPr>
        <w:t>Imunobiologia</w:t>
      </w:r>
      <w:proofErr w:type="spellEnd"/>
      <w:r w:rsidRPr="00E10C74">
        <w:rPr>
          <w:b/>
          <w:bCs/>
          <w:color w:val="00000A"/>
        </w:rPr>
        <w:t>: </w:t>
      </w:r>
      <w:r w:rsidRPr="00E10C74">
        <w:rPr>
          <w:color w:val="00000A"/>
        </w:rPr>
        <w:t xml:space="preserve">o sistema imune na saúde e na doença. 6. </w:t>
      </w:r>
      <w:proofErr w:type="gramStart"/>
      <w:r w:rsidRPr="00E10C74">
        <w:rPr>
          <w:color w:val="00000A"/>
        </w:rPr>
        <w:t>ed.</w:t>
      </w:r>
      <w:proofErr w:type="gramEnd"/>
      <w:r w:rsidRPr="00E10C74">
        <w:rPr>
          <w:color w:val="00000A"/>
        </w:rPr>
        <w:t xml:space="preserve"> Porto Alegre: Artmed, 2008.. 824 p. + 1 CD-ROM. ISBN </w:t>
      </w:r>
      <w:proofErr w:type="gramStart"/>
      <w:r w:rsidRPr="00E10C74">
        <w:rPr>
          <w:color w:val="00000A"/>
        </w:rPr>
        <w:t>9788536307411 :</w:t>
      </w:r>
      <w:proofErr w:type="gramEnd"/>
      <w:r w:rsidRPr="00E10C74">
        <w:rPr>
          <w:color w:val="00000A"/>
        </w:rPr>
        <w:t xml:space="preserve"> (Enc.).</w:t>
      </w:r>
    </w:p>
    <w:p w14:paraId="4A37DD40" w14:textId="77777777" w:rsidR="00F01D79" w:rsidRPr="00E10C74" w:rsidRDefault="008B79DF">
      <w:pPr>
        <w:pStyle w:val="NormalWeb"/>
        <w:spacing w:before="0" w:after="120"/>
        <w:jc w:val="both"/>
      </w:pPr>
      <w:r w:rsidRPr="00E10C74">
        <w:rPr>
          <w:color w:val="00000A"/>
        </w:rPr>
        <w:t xml:space="preserve">SILVA, </w:t>
      </w:r>
      <w:proofErr w:type="spellStart"/>
      <w:r w:rsidRPr="00E10C74">
        <w:rPr>
          <w:color w:val="00000A"/>
        </w:rPr>
        <w:t>Wilmar</w:t>
      </w:r>
      <w:proofErr w:type="spellEnd"/>
      <w:r w:rsidRPr="00E10C74">
        <w:rPr>
          <w:color w:val="00000A"/>
        </w:rPr>
        <w:t xml:space="preserve"> Dias da; BIER, Otto; MOTA, Ivan. </w:t>
      </w:r>
      <w:r w:rsidRPr="00E10C74">
        <w:rPr>
          <w:b/>
          <w:bCs/>
          <w:color w:val="00000A"/>
        </w:rPr>
        <w:t>Bier imunologia: </w:t>
      </w:r>
      <w:r w:rsidRPr="00E10C74">
        <w:rPr>
          <w:color w:val="00000A"/>
        </w:rPr>
        <w:t>básica e aplicada. </w:t>
      </w:r>
      <w:proofErr w:type="gramStart"/>
      <w:r w:rsidRPr="00E10C74">
        <w:rPr>
          <w:color w:val="00000A"/>
        </w:rPr>
        <w:t>5</w:t>
      </w:r>
      <w:proofErr w:type="gramEnd"/>
      <w:r w:rsidRPr="00E10C74">
        <w:rPr>
          <w:color w:val="00000A"/>
        </w:rPr>
        <w:t xml:space="preserve">. </w:t>
      </w:r>
      <w:proofErr w:type="gramStart"/>
      <w:r w:rsidRPr="00E10C74">
        <w:rPr>
          <w:color w:val="00000A"/>
        </w:rPr>
        <w:t>ed.</w:t>
      </w:r>
      <w:proofErr w:type="gramEnd"/>
      <w:r w:rsidRPr="00E10C74">
        <w:rPr>
          <w:color w:val="00000A"/>
        </w:rPr>
        <w:t xml:space="preserve"> Rio de Janeiro: Guanabara Koogan, c2003. </w:t>
      </w:r>
      <w:proofErr w:type="spellStart"/>
      <w:proofErr w:type="gramStart"/>
      <w:r w:rsidRPr="00E10C74">
        <w:rPr>
          <w:color w:val="00000A"/>
        </w:rPr>
        <w:t>viii</w:t>
      </w:r>
      <w:proofErr w:type="spellEnd"/>
      <w:r w:rsidRPr="00E10C74">
        <w:rPr>
          <w:color w:val="00000A"/>
        </w:rPr>
        <w:t>, 388</w:t>
      </w:r>
      <w:proofErr w:type="gramEnd"/>
      <w:r w:rsidRPr="00E10C74">
        <w:rPr>
          <w:color w:val="00000A"/>
        </w:rPr>
        <w:t xml:space="preserve"> p. ISBN 9788527708333 (</w:t>
      </w:r>
      <w:proofErr w:type="spellStart"/>
      <w:r w:rsidRPr="00E10C74">
        <w:rPr>
          <w:color w:val="00000A"/>
        </w:rPr>
        <w:t>broch</w:t>
      </w:r>
      <w:proofErr w:type="spellEnd"/>
      <w:r w:rsidRPr="00E10C74">
        <w:rPr>
          <w:color w:val="00000A"/>
        </w:rPr>
        <w:t>.).</w:t>
      </w:r>
    </w:p>
    <w:p w14:paraId="5C2FAAE1" w14:textId="77777777" w:rsidR="00F01D79" w:rsidRPr="00E10C74" w:rsidRDefault="008B79DF">
      <w:pPr>
        <w:spacing w:line="360" w:lineRule="auto"/>
        <w:rPr>
          <w:rFonts w:ascii="Times New Roman" w:eastAsia="Times New Roman" w:hAnsi="Times New Roman" w:cs="Times New Roman"/>
          <w:b/>
          <w:sz w:val="24"/>
          <w:szCs w:val="24"/>
        </w:rPr>
      </w:pPr>
      <w:r w:rsidRPr="00E10C74">
        <w:rPr>
          <w:rFonts w:ascii="Times New Roman" w:hAnsi="Times New Roman" w:cs="Times New Roman"/>
        </w:rPr>
        <w:br w:type="page"/>
      </w:r>
    </w:p>
    <w:p w14:paraId="2BBB5048" w14:textId="77777777" w:rsidR="00F01D79" w:rsidRPr="00E10C74" w:rsidRDefault="008B79DF">
      <w:pPr>
        <w:pStyle w:val="Padro"/>
        <w:shd w:val="clear" w:color="auto" w:fill="A6A6A6"/>
        <w:spacing w:after="120"/>
        <w:jc w:val="both"/>
        <w:rPr>
          <w:b/>
          <w:color w:val="00000A"/>
        </w:rPr>
      </w:pPr>
      <w:r w:rsidRPr="00E10C74">
        <w:rPr>
          <w:b/>
          <w:color w:val="00000A"/>
        </w:rPr>
        <w:lastRenderedPageBreak/>
        <w:t>Quarto Período</w:t>
      </w:r>
    </w:p>
    <w:p w14:paraId="4C03AC21"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17"/>
        <w:gridCol w:w="947"/>
        <w:gridCol w:w="864"/>
        <w:gridCol w:w="882"/>
        <w:gridCol w:w="866"/>
        <w:gridCol w:w="1096"/>
        <w:gridCol w:w="1883"/>
      </w:tblGrid>
      <w:tr w:rsidR="00F01D79" w:rsidRPr="00E10C74" w14:paraId="5C2D8523"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43EF3CE3" w14:textId="77777777" w:rsidR="00F01D79" w:rsidRPr="00E10C74" w:rsidRDefault="008B79DF">
            <w:pPr>
              <w:pStyle w:val="style54"/>
              <w:spacing w:before="0" w:after="120"/>
              <w:jc w:val="both"/>
              <w:rPr>
                <w:color w:val="00000A"/>
              </w:rPr>
            </w:pPr>
            <w:r w:rsidRPr="00E10C74">
              <w:rPr>
                <w:color w:val="00000A"/>
              </w:rPr>
              <w:t>Disciplina:</w:t>
            </w:r>
          </w:p>
        </w:tc>
        <w:tc>
          <w:tcPr>
            <w:tcW w:w="121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FFB492" w14:textId="77777777" w:rsidR="00F01D79" w:rsidRPr="00E10C74" w:rsidRDefault="008B79DF">
            <w:pPr>
              <w:pStyle w:val="NormalWeb"/>
              <w:spacing w:before="0" w:after="120"/>
              <w:jc w:val="both"/>
              <w:rPr>
                <w:color w:val="00000A"/>
              </w:rPr>
            </w:pPr>
            <w:r w:rsidRPr="00E10C74">
              <w:rPr>
                <w:color w:val="00000A"/>
              </w:rPr>
              <w:t>Código</w:t>
            </w:r>
          </w:p>
        </w:tc>
        <w:tc>
          <w:tcPr>
            <w:tcW w:w="653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BBF124B" w14:textId="77777777" w:rsidR="00F01D79" w:rsidRPr="00E10C74" w:rsidRDefault="008B79DF">
            <w:pPr>
              <w:pStyle w:val="NormalWeb"/>
              <w:spacing w:before="0" w:after="120"/>
              <w:jc w:val="both"/>
              <w:rPr>
                <w:b/>
                <w:color w:val="00000A"/>
              </w:rPr>
            </w:pPr>
            <w:r w:rsidRPr="00E10C74">
              <w:rPr>
                <w:b/>
                <w:color w:val="00000A"/>
              </w:rPr>
              <w:t>Gestão da Educação e do Trabalho Escolar</w:t>
            </w:r>
          </w:p>
        </w:tc>
      </w:tr>
      <w:tr w:rsidR="00F01D79" w:rsidRPr="00E10C74" w14:paraId="47DBB56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596AE7"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66FBEE"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75F3F69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CADF06" w14:textId="77777777" w:rsidR="00F01D79" w:rsidRPr="00E10C74" w:rsidRDefault="008B79DF">
            <w:pPr>
              <w:pStyle w:val="style54"/>
              <w:spacing w:before="0" w:after="120"/>
              <w:jc w:val="both"/>
              <w:rPr>
                <w:color w:val="00000A"/>
              </w:rPr>
            </w:pPr>
            <w:r w:rsidRPr="00E10C74">
              <w:rPr>
                <w:color w:val="00000A"/>
              </w:rPr>
              <w:t>Total</w:t>
            </w:r>
          </w:p>
        </w:tc>
        <w:tc>
          <w:tcPr>
            <w:tcW w:w="121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DAC245" w14:textId="77777777" w:rsidR="00F01D79" w:rsidRPr="00E10C74" w:rsidRDefault="008B79DF">
            <w:pPr>
              <w:pStyle w:val="style54"/>
              <w:spacing w:before="0" w:after="120"/>
              <w:jc w:val="both"/>
              <w:rPr>
                <w:b/>
                <w:color w:val="00000A"/>
              </w:rPr>
            </w:pPr>
            <w:r w:rsidRPr="00E10C74">
              <w:rPr>
                <w:b/>
                <w:color w:val="00000A"/>
              </w:rPr>
              <w:t>72h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25BA9C9"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8D39E5" w14:textId="77777777" w:rsidR="00F01D79" w:rsidRPr="00E10C74" w:rsidRDefault="008B79DF">
            <w:pPr>
              <w:pStyle w:val="style54"/>
              <w:spacing w:before="0" w:after="120"/>
              <w:jc w:val="both"/>
              <w:rPr>
                <w:color w:val="00000A"/>
              </w:rPr>
            </w:pPr>
            <w:r w:rsidRPr="00E10C74">
              <w:rPr>
                <w:color w:val="00000A"/>
              </w:rPr>
              <w:t>72</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F2D0AC"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B3C1F17"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818F92" w14:textId="77777777" w:rsidR="00F01D79" w:rsidRPr="00E10C74" w:rsidRDefault="008B79DF">
            <w:pPr>
              <w:pStyle w:val="style54"/>
              <w:spacing w:before="0" w:after="120"/>
              <w:jc w:val="both"/>
              <w:rPr>
                <w:color w:val="00000A"/>
              </w:rPr>
            </w:pPr>
            <w:r w:rsidRPr="00E10C74">
              <w:rPr>
                <w:color w:val="00000A"/>
              </w:rPr>
              <w:t>Extensão</w:t>
            </w:r>
          </w:p>
        </w:tc>
        <w:tc>
          <w:tcPr>
            <w:tcW w:w="1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6DA230" w14:textId="77777777" w:rsidR="00F01D79" w:rsidRPr="00E10C74" w:rsidRDefault="008B79DF">
            <w:pPr>
              <w:pStyle w:val="style54"/>
              <w:spacing w:before="0" w:after="120"/>
              <w:jc w:val="both"/>
              <w:rPr>
                <w:color w:val="00000A"/>
              </w:rPr>
            </w:pPr>
            <w:r w:rsidRPr="00E10C74">
              <w:rPr>
                <w:color w:val="00000A"/>
              </w:rPr>
              <w:t>-</w:t>
            </w:r>
          </w:p>
        </w:tc>
      </w:tr>
    </w:tbl>
    <w:p w14:paraId="2B47A898" w14:textId="77777777" w:rsidR="00F01D79" w:rsidRPr="00E10C74" w:rsidRDefault="00F01D79">
      <w:pPr>
        <w:pStyle w:val="NormalWeb"/>
        <w:spacing w:before="0" w:after="120"/>
        <w:jc w:val="both"/>
        <w:rPr>
          <w:color w:val="00000A"/>
        </w:rPr>
      </w:pPr>
    </w:p>
    <w:p w14:paraId="771B896F" w14:textId="77777777" w:rsidR="00F01D79" w:rsidRPr="00E10C74" w:rsidRDefault="008B79DF">
      <w:pPr>
        <w:pStyle w:val="NormalWeb"/>
        <w:spacing w:before="0" w:after="120"/>
        <w:jc w:val="both"/>
        <w:rPr>
          <w:b/>
          <w:color w:val="00000A"/>
        </w:rPr>
      </w:pPr>
      <w:r w:rsidRPr="00E10C74">
        <w:rPr>
          <w:b/>
          <w:color w:val="00000A"/>
        </w:rPr>
        <w:t>EMENTA:</w:t>
      </w:r>
    </w:p>
    <w:p w14:paraId="76746CB2" w14:textId="77777777" w:rsidR="00F01D79" w:rsidRPr="00E10C74" w:rsidRDefault="008B79DF">
      <w:pPr>
        <w:pStyle w:val="Padro"/>
        <w:spacing w:after="120"/>
        <w:jc w:val="both"/>
        <w:rPr>
          <w:color w:val="00000A"/>
        </w:rPr>
      </w:pPr>
      <w:r w:rsidRPr="00E10C74">
        <w:rPr>
          <w:color w:val="00000A"/>
        </w:rPr>
        <w:t>Estudo da escola como organização social e educativa: concepções, características e elementos constitutivos do sistema de organização e gestão do trabalho escolar, segundo os pressupostos teóricos e legais vigentes, na perspectiva do planejamento participativo.</w:t>
      </w:r>
    </w:p>
    <w:p w14:paraId="6B7ACECA" w14:textId="77777777" w:rsidR="00F01D79" w:rsidRPr="00E10C74" w:rsidRDefault="00F01D79">
      <w:pPr>
        <w:pStyle w:val="Padro"/>
        <w:spacing w:after="120"/>
        <w:jc w:val="both"/>
        <w:rPr>
          <w:color w:val="00000A"/>
        </w:rPr>
      </w:pPr>
    </w:p>
    <w:p w14:paraId="615C0B66" w14:textId="77777777" w:rsidR="00F01D79" w:rsidRPr="00E10C74" w:rsidRDefault="008B79DF">
      <w:pPr>
        <w:pStyle w:val="NormalWeb"/>
        <w:spacing w:before="0" w:after="120"/>
        <w:jc w:val="both"/>
        <w:rPr>
          <w:b/>
          <w:color w:val="00000A"/>
        </w:rPr>
      </w:pPr>
      <w:r w:rsidRPr="00E10C74">
        <w:rPr>
          <w:b/>
          <w:color w:val="00000A"/>
        </w:rPr>
        <w:t>Bibliografia Básica:</w:t>
      </w:r>
    </w:p>
    <w:p w14:paraId="232E372D"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proofErr w:type="gramStart"/>
      <w:r w:rsidRPr="00E10C74">
        <w:rPr>
          <w:rFonts w:ascii="Times New Roman" w:hAnsi="Times New Roman" w:cs="Times New Roman"/>
          <w:sz w:val="24"/>
          <w:szCs w:val="24"/>
        </w:rPr>
        <w:t>PARO,</w:t>
      </w:r>
      <w:proofErr w:type="gramEnd"/>
      <w:r w:rsidRPr="00E10C74">
        <w:rPr>
          <w:rFonts w:ascii="Times New Roman" w:hAnsi="Times New Roman" w:cs="Times New Roman"/>
          <w:sz w:val="24"/>
          <w:szCs w:val="24"/>
        </w:rPr>
        <w:t xml:space="preserve"> Vitor Henrique. </w:t>
      </w:r>
      <w:r w:rsidRPr="00E10C74">
        <w:rPr>
          <w:rFonts w:ascii="Times New Roman" w:hAnsi="Times New Roman" w:cs="Times New Roman"/>
          <w:b/>
          <w:sz w:val="24"/>
          <w:szCs w:val="24"/>
        </w:rPr>
        <w:t>Administração escolar</w:t>
      </w:r>
      <w:r w:rsidRPr="00E10C74">
        <w:rPr>
          <w:rFonts w:ascii="Times New Roman" w:hAnsi="Times New Roman" w:cs="Times New Roman"/>
          <w:sz w:val="24"/>
          <w:szCs w:val="24"/>
        </w:rPr>
        <w:t xml:space="preserve">: introdução crítica. 17.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São Paulo: Cortez, 2012. 232 p.</w:t>
      </w:r>
    </w:p>
    <w:p w14:paraId="3F077B23" w14:textId="77777777" w:rsidR="00F01D79" w:rsidRPr="00E10C74" w:rsidRDefault="008B79DF">
      <w:pPr>
        <w:spacing w:after="120" w:line="360" w:lineRule="auto"/>
        <w:jc w:val="both"/>
        <w:rPr>
          <w:rFonts w:ascii="Times New Roman" w:hAnsi="Times New Roman" w:cs="Times New Roman"/>
          <w:sz w:val="24"/>
          <w:szCs w:val="24"/>
        </w:rPr>
      </w:pPr>
      <w:proofErr w:type="gramStart"/>
      <w:r w:rsidRPr="00E10C74">
        <w:rPr>
          <w:rFonts w:ascii="Times New Roman" w:hAnsi="Times New Roman" w:cs="Times New Roman"/>
          <w:bCs/>
          <w:sz w:val="24"/>
          <w:szCs w:val="24"/>
        </w:rPr>
        <w:t>PARO,</w:t>
      </w:r>
      <w:proofErr w:type="gramEnd"/>
      <w:r w:rsidRPr="00E10C74">
        <w:rPr>
          <w:rFonts w:ascii="Times New Roman" w:hAnsi="Times New Roman" w:cs="Times New Roman"/>
          <w:bCs/>
          <w:sz w:val="24"/>
          <w:szCs w:val="24"/>
        </w:rPr>
        <w:t xml:space="preserve"> Vitor Henrique. </w:t>
      </w:r>
      <w:r w:rsidRPr="00E10C74">
        <w:rPr>
          <w:rFonts w:ascii="Times New Roman" w:hAnsi="Times New Roman" w:cs="Times New Roman"/>
          <w:b/>
          <w:bCs/>
          <w:sz w:val="24"/>
          <w:szCs w:val="24"/>
        </w:rPr>
        <w:t>Gestão democrática da escola pública</w:t>
      </w:r>
      <w:r w:rsidRPr="00E10C74">
        <w:rPr>
          <w:rFonts w:ascii="Times New Roman" w:hAnsi="Times New Roman" w:cs="Times New Roman"/>
          <w:bCs/>
          <w:sz w:val="24"/>
          <w:szCs w:val="24"/>
        </w:rPr>
        <w:t>. São Paulo: Ática, 2000.</w:t>
      </w:r>
    </w:p>
    <w:p w14:paraId="1D0BB3A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PRADO, Edna; DIÓGENES, </w:t>
      </w:r>
      <w:proofErr w:type="spellStart"/>
      <w:r w:rsidRPr="00E10C74">
        <w:rPr>
          <w:rFonts w:ascii="Times New Roman" w:hAnsi="Times New Roman" w:cs="Times New Roman"/>
          <w:sz w:val="24"/>
          <w:szCs w:val="24"/>
        </w:rPr>
        <w:t>Elione</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Avaliação de políticas públicas</w:t>
      </w:r>
      <w:r w:rsidRPr="00E10C74">
        <w:rPr>
          <w:rFonts w:ascii="Times New Roman" w:hAnsi="Times New Roman" w:cs="Times New Roman"/>
          <w:sz w:val="24"/>
          <w:szCs w:val="24"/>
        </w:rPr>
        <w:t xml:space="preserve">: interface entre educação e gestão escolar. Maceió, AL: </w:t>
      </w:r>
      <w:proofErr w:type="spellStart"/>
      <w:r w:rsidRPr="00E10C74">
        <w:rPr>
          <w:rFonts w:ascii="Times New Roman" w:hAnsi="Times New Roman" w:cs="Times New Roman"/>
          <w:sz w:val="24"/>
          <w:szCs w:val="24"/>
        </w:rPr>
        <w:t>Edufal</w:t>
      </w:r>
      <w:proofErr w:type="spellEnd"/>
      <w:r w:rsidRPr="00E10C74">
        <w:rPr>
          <w:rFonts w:ascii="Times New Roman" w:hAnsi="Times New Roman" w:cs="Times New Roman"/>
          <w:sz w:val="24"/>
          <w:szCs w:val="24"/>
        </w:rPr>
        <w:t>, 2011.</w:t>
      </w:r>
    </w:p>
    <w:p w14:paraId="64F6C6A8" w14:textId="77777777" w:rsidR="00F01D79" w:rsidRPr="00E10C74" w:rsidRDefault="00F01D79">
      <w:pPr>
        <w:pStyle w:val="NormalWeb"/>
        <w:spacing w:before="0" w:after="120"/>
        <w:jc w:val="both"/>
        <w:rPr>
          <w:color w:val="00000A"/>
        </w:rPr>
      </w:pPr>
    </w:p>
    <w:p w14:paraId="6A300A73" w14:textId="77777777" w:rsidR="00F01D79" w:rsidRPr="00E10C74" w:rsidRDefault="008B79DF">
      <w:pPr>
        <w:pStyle w:val="NormalWeb"/>
        <w:spacing w:before="0" w:after="120"/>
        <w:jc w:val="both"/>
        <w:rPr>
          <w:b/>
          <w:color w:val="00000A"/>
        </w:rPr>
      </w:pPr>
      <w:r w:rsidRPr="00E10C74">
        <w:rPr>
          <w:b/>
          <w:color w:val="00000A"/>
        </w:rPr>
        <w:t>Bibliografia Complementar:</w:t>
      </w:r>
    </w:p>
    <w:p w14:paraId="500DBB70" w14:textId="77777777" w:rsidR="00F01D79" w:rsidRPr="00E10C74" w:rsidRDefault="008B79DF">
      <w:pPr>
        <w:pStyle w:val="NormalWeb"/>
        <w:spacing w:before="0" w:after="120"/>
        <w:jc w:val="both"/>
      </w:pPr>
      <w:r w:rsidRPr="00E10C74">
        <w:rPr>
          <w:color w:val="00000A"/>
        </w:rPr>
        <w:t>LIBÂNEO, J. C</w:t>
      </w:r>
      <w:r w:rsidRPr="00E10C74">
        <w:rPr>
          <w:b/>
          <w:bCs/>
          <w:color w:val="00000A"/>
        </w:rPr>
        <w:t>. Organização e Gestão da Escola</w:t>
      </w:r>
      <w:r w:rsidRPr="00E10C74">
        <w:rPr>
          <w:color w:val="00000A"/>
        </w:rPr>
        <w:t xml:space="preserve">: teoria e prática. </w:t>
      </w:r>
      <w:proofErr w:type="gramStart"/>
      <w:r w:rsidRPr="00E10C74">
        <w:rPr>
          <w:color w:val="00000A"/>
        </w:rPr>
        <w:t>5.</w:t>
      </w:r>
      <w:proofErr w:type="gramEnd"/>
      <w:r w:rsidRPr="00E10C74">
        <w:rPr>
          <w:color w:val="00000A"/>
        </w:rPr>
        <w:t>ed. Goiânia: Alternativa, 2004.</w:t>
      </w:r>
    </w:p>
    <w:p w14:paraId="39DC937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bCs/>
          <w:sz w:val="24"/>
          <w:szCs w:val="24"/>
        </w:rPr>
        <w:t xml:space="preserve">SAVIANI, </w:t>
      </w:r>
      <w:proofErr w:type="spellStart"/>
      <w:r w:rsidRPr="00E10C74">
        <w:rPr>
          <w:rFonts w:ascii="Times New Roman" w:hAnsi="Times New Roman" w:cs="Times New Roman"/>
          <w:bCs/>
          <w:sz w:val="24"/>
          <w:szCs w:val="24"/>
        </w:rPr>
        <w:t>Dermeval</w:t>
      </w:r>
      <w:proofErr w:type="spellEnd"/>
      <w:r w:rsidRPr="00E10C74">
        <w:rPr>
          <w:rFonts w:ascii="Times New Roman" w:hAnsi="Times New Roman" w:cs="Times New Roman"/>
          <w:bCs/>
          <w:sz w:val="24"/>
          <w:szCs w:val="24"/>
        </w:rPr>
        <w:t xml:space="preserve">. </w:t>
      </w:r>
      <w:r w:rsidRPr="00E10C74">
        <w:rPr>
          <w:rFonts w:ascii="Times New Roman" w:hAnsi="Times New Roman" w:cs="Times New Roman"/>
          <w:b/>
          <w:bCs/>
          <w:sz w:val="24"/>
          <w:szCs w:val="24"/>
        </w:rPr>
        <w:t xml:space="preserve">Escola e democracia: </w:t>
      </w:r>
      <w:r w:rsidRPr="00E10C74">
        <w:rPr>
          <w:rFonts w:ascii="Times New Roman" w:hAnsi="Times New Roman" w:cs="Times New Roman"/>
          <w:bCs/>
          <w:sz w:val="24"/>
          <w:szCs w:val="24"/>
        </w:rPr>
        <w:t>teorias da educação, curvatura da vara, onze teses sobre a educação política. 35. Ed. revista – Campinas, SP: Autores Associados, 2002 (Coleção Polêmicas do Nosso Tempo; vol. 5).</w:t>
      </w:r>
    </w:p>
    <w:p w14:paraId="5E12765A" w14:textId="77777777" w:rsidR="00F01D79" w:rsidRPr="00E10C74" w:rsidRDefault="008B79DF">
      <w:pPr>
        <w:pStyle w:val="NormalWeb"/>
        <w:spacing w:before="0" w:after="120"/>
        <w:jc w:val="both"/>
        <w:rPr>
          <w:color w:val="00000A"/>
        </w:rPr>
      </w:pPr>
      <w:r w:rsidRPr="00E10C74">
        <w:rPr>
          <w:color w:val="00000A"/>
        </w:rPr>
        <w:t xml:space="preserve">NÓVOA, Antônio (org.).  </w:t>
      </w:r>
      <w:r w:rsidRPr="00E10C74">
        <w:rPr>
          <w:b/>
          <w:color w:val="00000A"/>
        </w:rPr>
        <w:t>As organizações escolares em análise</w:t>
      </w:r>
      <w:r w:rsidRPr="00E10C74">
        <w:rPr>
          <w:color w:val="00000A"/>
        </w:rPr>
        <w:t>. Instituto de Inovação Educacional; Lisboa: Publicações Dom Quixote, 1992.</w:t>
      </w:r>
    </w:p>
    <w:p w14:paraId="05533C08" w14:textId="77777777" w:rsidR="00F01D79" w:rsidRPr="00E10C74" w:rsidRDefault="00F01D79">
      <w:pPr>
        <w:pStyle w:val="NormalWeb"/>
        <w:spacing w:before="0" w:after="120"/>
        <w:jc w:val="both"/>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895"/>
        <w:gridCol w:w="947"/>
        <w:gridCol w:w="867"/>
        <w:gridCol w:w="884"/>
        <w:gridCol w:w="867"/>
        <w:gridCol w:w="1096"/>
        <w:gridCol w:w="1199"/>
      </w:tblGrid>
      <w:tr w:rsidR="00F01D79" w:rsidRPr="00E10C74" w14:paraId="37D97272"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532B082"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8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AA4E81" w14:textId="77777777" w:rsidR="00F01D79" w:rsidRPr="00E10C74" w:rsidRDefault="008B79DF">
            <w:pPr>
              <w:pStyle w:val="NormalWeb"/>
              <w:spacing w:before="0" w:after="120"/>
              <w:jc w:val="both"/>
              <w:rPr>
                <w:color w:val="00000A"/>
              </w:rPr>
            </w:pPr>
            <w:r w:rsidRPr="00E10C74">
              <w:rPr>
                <w:color w:val="00000A"/>
              </w:rPr>
              <w:t>Código</w:t>
            </w:r>
          </w:p>
        </w:tc>
        <w:tc>
          <w:tcPr>
            <w:tcW w:w="58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929E8D" w14:textId="77777777" w:rsidR="00F01D79" w:rsidRPr="00E10C74" w:rsidRDefault="008B79DF">
            <w:pPr>
              <w:pStyle w:val="NormalWeb"/>
              <w:spacing w:before="0" w:after="120"/>
              <w:jc w:val="both"/>
              <w:rPr>
                <w:b/>
                <w:color w:val="00000A"/>
              </w:rPr>
            </w:pPr>
            <w:r w:rsidRPr="00E10C74">
              <w:rPr>
                <w:b/>
                <w:color w:val="00000A"/>
              </w:rPr>
              <w:t>Biologia dos Microrganismos</w:t>
            </w:r>
          </w:p>
        </w:tc>
      </w:tr>
      <w:tr w:rsidR="00F01D79" w:rsidRPr="00E10C74" w14:paraId="6CDFB9D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08568F"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ED68F1"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5BC50D52"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E97A92" w14:textId="77777777" w:rsidR="00F01D79" w:rsidRPr="00E10C74" w:rsidRDefault="008B79DF">
            <w:pPr>
              <w:pStyle w:val="style54"/>
              <w:spacing w:before="0" w:after="120"/>
              <w:jc w:val="both"/>
              <w:rPr>
                <w:color w:val="00000A"/>
              </w:rPr>
            </w:pPr>
            <w:r w:rsidRPr="00E10C74">
              <w:rPr>
                <w:color w:val="00000A"/>
              </w:rPr>
              <w:t>Total</w:t>
            </w:r>
          </w:p>
        </w:tc>
        <w:tc>
          <w:tcPr>
            <w:tcW w:w="18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100A7B"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6EE98D"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028A09" w14:textId="77777777" w:rsidR="00F01D79" w:rsidRPr="00E10C74" w:rsidRDefault="008B79DF">
            <w:pPr>
              <w:pStyle w:val="style54"/>
              <w:spacing w:before="0" w:after="120"/>
              <w:jc w:val="both"/>
              <w:rPr>
                <w:color w:val="00000A"/>
              </w:rPr>
            </w:pPr>
            <w:r w:rsidRPr="00E10C74">
              <w:rPr>
                <w:color w:val="00000A"/>
              </w:rPr>
              <w:t>39</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763D83"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226D95" w14:textId="77777777" w:rsidR="00F01D79" w:rsidRPr="00E10C74" w:rsidRDefault="008B79DF">
            <w:pPr>
              <w:pStyle w:val="style54"/>
              <w:spacing w:before="0" w:after="120"/>
              <w:jc w:val="both"/>
              <w:rPr>
                <w:color w:val="00000A"/>
              </w:rPr>
            </w:pPr>
            <w:r w:rsidRPr="00E10C74">
              <w:rPr>
                <w:color w:val="00000A"/>
              </w:rPr>
              <w:t>15</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7D2C04C" w14:textId="77777777" w:rsidR="00F01D79" w:rsidRPr="00E10C74" w:rsidRDefault="008B79DF">
            <w:pPr>
              <w:pStyle w:val="style54"/>
              <w:spacing w:before="0" w:after="120"/>
              <w:jc w:val="both"/>
              <w:rPr>
                <w:color w:val="00000A"/>
              </w:rPr>
            </w:pPr>
            <w:r w:rsidRPr="00E10C74">
              <w:rPr>
                <w:color w:val="00000A"/>
              </w:rPr>
              <w:t>Extensão</w:t>
            </w:r>
          </w:p>
        </w:tc>
        <w:tc>
          <w:tcPr>
            <w:tcW w:w="11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281546" w14:textId="77777777" w:rsidR="00F01D79" w:rsidRPr="00E10C74" w:rsidRDefault="008B79DF">
            <w:pPr>
              <w:pStyle w:val="style54"/>
              <w:spacing w:before="0" w:after="120"/>
              <w:jc w:val="both"/>
              <w:rPr>
                <w:color w:val="00000A"/>
              </w:rPr>
            </w:pPr>
            <w:r w:rsidRPr="00E10C74">
              <w:rPr>
                <w:color w:val="00000A"/>
              </w:rPr>
              <w:t>-</w:t>
            </w:r>
          </w:p>
        </w:tc>
      </w:tr>
    </w:tbl>
    <w:p w14:paraId="319CFC66" w14:textId="77777777" w:rsidR="00F01D79" w:rsidRPr="00E10C74" w:rsidRDefault="00F01D79">
      <w:pPr>
        <w:pStyle w:val="NormalWeb"/>
        <w:spacing w:before="0" w:after="120"/>
        <w:jc w:val="both"/>
        <w:rPr>
          <w:color w:val="00000A"/>
        </w:rPr>
      </w:pPr>
    </w:p>
    <w:p w14:paraId="6E8BA753" w14:textId="77777777" w:rsidR="00F01D79" w:rsidRPr="00E10C74" w:rsidRDefault="008B79DF">
      <w:pPr>
        <w:pStyle w:val="NormalWeb"/>
        <w:spacing w:before="0" w:after="120"/>
        <w:jc w:val="both"/>
        <w:rPr>
          <w:b/>
          <w:color w:val="00000A"/>
        </w:rPr>
      </w:pPr>
      <w:r w:rsidRPr="00E10C74">
        <w:rPr>
          <w:b/>
          <w:color w:val="00000A"/>
        </w:rPr>
        <w:t>EMENTA:</w:t>
      </w:r>
    </w:p>
    <w:p w14:paraId="7E9F05EC" w14:textId="77777777" w:rsidR="00F01D79" w:rsidRPr="00E10C74" w:rsidRDefault="008B79DF">
      <w:pPr>
        <w:pStyle w:val="NormalWeb"/>
        <w:spacing w:before="0" w:after="120"/>
        <w:jc w:val="both"/>
        <w:rPr>
          <w:color w:val="00000A"/>
        </w:rPr>
      </w:pPr>
      <w:r w:rsidRPr="00E10C74">
        <w:rPr>
          <w:color w:val="00000A"/>
        </w:rPr>
        <w:t>Perspectiva do estudo dos microrganismos. Classificação microbiana. Estrutura e replicação viral. Estrutura e reprodução das bactérias. Estrutura e reprodução dos fungos. Nutrição, crescimento, metabolismo e genética dos microrganismos. Agentes antimicrobianos e resistência.</w:t>
      </w:r>
    </w:p>
    <w:p w14:paraId="35B328CB" w14:textId="77777777" w:rsidR="00F01D79" w:rsidRPr="00E10C74" w:rsidRDefault="00F01D79">
      <w:pPr>
        <w:pStyle w:val="NormalWeb"/>
        <w:spacing w:before="0" w:after="120"/>
        <w:jc w:val="both"/>
        <w:rPr>
          <w:color w:val="00000A"/>
        </w:rPr>
      </w:pPr>
    </w:p>
    <w:p w14:paraId="3530C98A" w14:textId="77777777" w:rsidR="00F01D79" w:rsidRPr="00E10C74" w:rsidRDefault="008B79DF">
      <w:pPr>
        <w:pStyle w:val="NormalWeb"/>
        <w:spacing w:before="0" w:after="120"/>
        <w:jc w:val="both"/>
        <w:rPr>
          <w:b/>
          <w:color w:val="00000A"/>
        </w:rPr>
      </w:pPr>
      <w:r w:rsidRPr="00E10C74">
        <w:rPr>
          <w:b/>
          <w:color w:val="00000A"/>
        </w:rPr>
        <w:t>Bibliografia Básica:</w:t>
      </w:r>
    </w:p>
    <w:p w14:paraId="2BB08C26" w14:textId="77777777" w:rsidR="00F01D79" w:rsidRPr="00E10C74" w:rsidRDefault="008B79DF">
      <w:pPr>
        <w:pStyle w:val="Padro"/>
        <w:spacing w:after="120"/>
        <w:jc w:val="both"/>
      </w:pPr>
      <w:r w:rsidRPr="00E10C74">
        <w:rPr>
          <w:color w:val="00000A"/>
        </w:rPr>
        <w:t>JAWETZ, E</w:t>
      </w:r>
      <w:proofErr w:type="gramStart"/>
      <w:r w:rsidRPr="00E10C74">
        <w:rPr>
          <w:color w:val="00000A"/>
        </w:rPr>
        <w:t>.;</w:t>
      </w:r>
      <w:proofErr w:type="gramEnd"/>
      <w:r w:rsidRPr="00E10C74">
        <w:rPr>
          <w:color w:val="00000A"/>
        </w:rPr>
        <w:t xml:space="preserve"> MELMICK, J. L.; ADALBERG, E. </w:t>
      </w:r>
      <w:r w:rsidRPr="00E10C74">
        <w:rPr>
          <w:b/>
          <w:color w:val="00000A"/>
        </w:rPr>
        <w:t>Microbiologia médica</w:t>
      </w:r>
      <w:r w:rsidRPr="00E10C74">
        <w:rPr>
          <w:color w:val="00000A"/>
        </w:rPr>
        <w:t>. Guanabara Koogan. Rio de Janeiro. 566p. 1984.</w:t>
      </w:r>
    </w:p>
    <w:p w14:paraId="2EFD5F8E" w14:textId="77777777" w:rsidR="00F01D79" w:rsidRPr="00E10C74" w:rsidRDefault="008B79DF">
      <w:pPr>
        <w:pStyle w:val="Padro"/>
        <w:spacing w:after="120"/>
        <w:jc w:val="both"/>
      </w:pPr>
      <w:r w:rsidRPr="00E10C74">
        <w:rPr>
          <w:color w:val="00000A"/>
        </w:rPr>
        <w:t xml:space="preserve">NEDER, R. N. Microbiologia – </w:t>
      </w:r>
      <w:r w:rsidRPr="00E10C74">
        <w:rPr>
          <w:b/>
          <w:color w:val="00000A"/>
        </w:rPr>
        <w:t>Manual de laboratório</w:t>
      </w:r>
      <w:r w:rsidRPr="00E10C74">
        <w:rPr>
          <w:color w:val="00000A"/>
        </w:rPr>
        <w:t>. Nobel. São Paulo. 138p. 1992.</w:t>
      </w:r>
    </w:p>
    <w:p w14:paraId="49478495" w14:textId="77777777" w:rsidR="00F01D79" w:rsidRPr="00E10C74" w:rsidRDefault="008B79DF">
      <w:pPr>
        <w:pStyle w:val="Padro"/>
        <w:spacing w:after="120"/>
        <w:jc w:val="both"/>
      </w:pPr>
      <w:r w:rsidRPr="00E10C74">
        <w:rPr>
          <w:color w:val="00000A"/>
        </w:rPr>
        <w:t>PELCZAR, M. J</w:t>
      </w:r>
      <w:proofErr w:type="gramStart"/>
      <w:r w:rsidRPr="00E10C74">
        <w:rPr>
          <w:color w:val="00000A"/>
        </w:rPr>
        <w:t>.;</w:t>
      </w:r>
      <w:proofErr w:type="gramEnd"/>
      <w:r w:rsidRPr="00E10C74">
        <w:rPr>
          <w:color w:val="00000A"/>
        </w:rPr>
        <w:t xml:space="preserve"> CHAN, E. C.; KRIEG, N. R. </w:t>
      </w:r>
      <w:r w:rsidRPr="00E10C74">
        <w:rPr>
          <w:b/>
          <w:color w:val="00000A"/>
        </w:rPr>
        <w:t>Microbiologia – conceitos e aplicações</w:t>
      </w:r>
      <w:r w:rsidRPr="00E10C74">
        <w:rPr>
          <w:color w:val="00000A"/>
        </w:rPr>
        <w:t>. 2ª ed. Makron Books. São Paulo. Vol. 1. 524p. 1996.</w:t>
      </w:r>
    </w:p>
    <w:p w14:paraId="57B6123B" w14:textId="77777777" w:rsidR="00F01D79" w:rsidRPr="00E10C74" w:rsidRDefault="008B79DF">
      <w:pPr>
        <w:pStyle w:val="Padro"/>
        <w:spacing w:after="120"/>
        <w:jc w:val="both"/>
      </w:pPr>
      <w:r w:rsidRPr="00E10C74">
        <w:rPr>
          <w:color w:val="00000A"/>
        </w:rPr>
        <w:t xml:space="preserve">SCHAECHTER, M.; INGRAHAM, J. L.; NEIDHARDT, F. C. </w:t>
      </w:r>
      <w:r w:rsidRPr="00E10C74">
        <w:rPr>
          <w:b/>
          <w:color w:val="00000A"/>
        </w:rPr>
        <w:t>Micróbio: uma visão geral</w:t>
      </w:r>
      <w:r w:rsidRPr="00E10C74">
        <w:rPr>
          <w:color w:val="00000A"/>
        </w:rPr>
        <w:t>. Artmed. Porto Alegre. 548p. 2010.</w:t>
      </w:r>
    </w:p>
    <w:p w14:paraId="7EE653EC" w14:textId="77777777" w:rsidR="00F01D79" w:rsidRPr="00E10C74" w:rsidRDefault="008B79DF">
      <w:pPr>
        <w:pStyle w:val="NormalWeb"/>
        <w:spacing w:before="0" w:after="120"/>
        <w:jc w:val="both"/>
      </w:pPr>
      <w:r w:rsidRPr="00E10C74">
        <w:rPr>
          <w:color w:val="00000A"/>
        </w:rPr>
        <w:t xml:space="preserve">TRABULSI, L. R.; </w:t>
      </w:r>
      <w:proofErr w:type="gramStart"/>
      <w:r w:rsidRPr="00E10C74">
        <w:rPr>
          <w:color w:val="00000A"/>
        </w:rPr>
        <w:t>TOLERO,</w:t>
      </w:r>
      <w:proofErr w:type="gramEnd"/>
      <w:r w:rsidRPr="00E10C74">
        <w:rPr>
          <w:color w:val="00000A"/>
        </w:rPr>
        <w:t xml:space="preserve"> M. R. F. </w:t>
      </w:r>
      <w:r w:rsidRPr="00E10C74">
        <w:rPr>
          <w:b/>
          <w:color w:val="00000A"/>
        </w:rPr>
        <w:t>Microbiologia</w:t>
      </w:r>
      <w:r w:rsidRPr="00E10C74">
        <w:rPr>
          <w:color w:val="00000A"/>
        </w:rPr>
        <w:t>. Atheneu. São Paulo. 386p. 1998.</w:t>
      </w:r>
    </w:p>
    <w:p w14:paraId="652E738D" w14:textId="77777777" w:rsidR="00F01D79" w:rsidRPr="00E10C74" w:rsidRDefault="00F01D79">
      <w:pPr>
        <w:pStyle w:val="NormalWeb"/>
        <w:spacing w:before="0" w:after="120"/>
        <w:jc w:val="both"/>
        <w:rPr>
          <w:color w:val="00000A"/>
        </w:rPr>
      </w:pPr>
    </w:p>
    <w:p w14:paraId="4213DAF0" w14:textId="77777777" w:rsidR="00F01D79" w:rsidRPr="00E10C74" w:rsidRDefault="008B79DF">
      <w:pPr>
        <w:pStyle w:val="NormalWeb"/>
        <w:spacing w:before="0" w:after="120"/>
        <w:jc w:val="both"/>
        <w:rPr>
          <w:b/>
          <w:color w:val="00000A"/>
        </w:rPr>
      </w:pPr>
      <w:r w:rsidRPr="00E10C74">
        <w:rPr>
          <w:b/>
          <w:color w:val="00000A"/>
        </w:rPr>
        <w:t>Bibliografia Complementar:</w:t>
      </w:r>
    </w:p>
    <w:p w14:paraId="0EC3068D" w14:textId="77777777" w:rsidR="00F01D79" w:rsidRPr="00E10C74" w:rsidRDefault="008B79DF">
      <w:pPr>
        <w:pStyle w:val="Padro"/>
        <w:tabs>
          <w:tab w:val="left" w:pos="0"/>
        </w:tabs>
        <w:spacing w:after="120"/>
        <w:jc w:val="both"/>
      </w:pPr>
      <w:r w:rsidRPr="00E10C74">
        <w:rPr>
          <w:color w:val="00000A"/>
        </w:rPr>
        <w:t xml:space="preserve">ALTERTHUM, F. </w:t>
      </w:r>
      <w:r w:rsidRPr="00E10C74">
        <w:rPr>
          <w:b/>
          <w:color w:val="00000A"/>
        </w:rPr>
        <w:t>Microbiologia</w:t>
      </w:r>
      <w:r w:rsidRPr="00E10C74">
        <w:rPr>
          <w:color w:val="00000A"/>
        </w:rPr>
        <w:t>. Atheneu. São Paulo. 1999.</w:t>
      </w:r>
    </w:p>
    <w:p w14:paraId="6ADF0F22" w14:textId="77777777" w:rsidR="00F01D79" w:rsidRPr="00E10C74" w:rsidRDefault="008B79DF">
      <w:pPr>
        <w:pStyle w:val="Padro"/>
        <w:tabs>
          <w:tab w:val="left" w:pos="0"/>
        </w:tabs>
        <w:spacing w:after="120"/>
        <w:jc w:val="both"/>
      </w:pPr>
      <w:r w:rsidRPr="00E10C74">
        <w:rPr>
          <w:color w:val="00000A"/>
        </w:rPr>
        <w:t xml:space="preserve">LARPENT, J. P.; LARPENT, M. G. </w:t>
      </w:r>
      <w:r w:rsidRPr="00E10C74">
        <w:rPr>
          <w:b/>
          <w:color w:val="00000A"/>
        </w:rPr>
        <w:t>Microbiologia prática</w:t>
      </w:r>
      <w:r w:rsidRPr="00E10C74">
        <w:rPr>
          <w:color w:val="00000A"/>
        </w:rPr>
        <w:t>. EDUSP. São Paulo. 1975.</w:t>
      </w:r>
    </w:p>
    <w:p w14:paraId="0A54893C" w14:textId="77777777" w:rsidR="00F01D79" w:rsidRPr="00E10C74" w:rsidRDefault="008B79DF">
      <w:pPr>
        <w:pStyle w:val="Padro"/>
        <w:tabs>
          <w:tab w:val="left" w:pos="0"/>
        </w:tabs>
        <w:spacing w:after="120"/>
        <w:jc w:val="both"/>
      </w:pPr>
      <w:r w:rsidRPr="00E10C74">
        <w:rPr>
          <w:color w:val="00000A"/>
        </w:rPr>
        <w:t xml:space="preserve">NOBLE, W. C.; NAIDOO, J. </w:t>
      </w:r>
      <w:r w:rsidRPr="00E10C74">
        <w:rPr>
          <w:b/>
          <w:color w:val="00000A"/>
        </w:rPr>
        <w:t>Os microrganismos e o homem</w:t>
      </w:r>
      <w:r w:rsidRPr="00E10C74">
        <w:rPr>
          <w:color w:val="00000A"/>
        </w:rPr>
        <w:t>. EDUSP. São Paulo. 1981.</w:t>
      </w:r>
    </w:p>
    <w:p w14:paraId="68217C44" w14:textId="77777777" w:rsidR="00F01D79" w:rsidRPr="00E10C74" w:rsidRDefault="008B79DF">
      <w:pPr>
        <w:pStyle w:val="Padro"/>
        <w:tabs>
          <w:tab w:val="left" w:pos="0"/>
        </w:tabs>
        <w:spacing w:after="120"/>
        <w:jc w:val="both"/>
      </w:pPr>
      <w:r w:rsidRPr="00E10C74">
        <w:rPr>
          <w:color w:val="00000A"/>
        </w:rPr>
        <w:t xml:space="preserve">RAVEN, P. H.; EVERT, R. F.; EICHHORN, S. E. </w:t>
      </w:r>
      <w:r w:rsidRPr="00E10C74">
        <w:rPr>
          <w:b/>
          <w:color w:val="00000A"/>
        </w:rPr>
        <w:t>Biologia vegetal</w:t>
      </w:r>
      <w:r w:rsidRPr="00E10C74">
        <w:rPr>
          <w:color w:val="00000A"/>
        </w:rPr>
        <w:t>. 7ª ed. Guanabara Koogan. Rio de Janeiro. 2007.</w:t>
      </w:r>
    </w:p>
    <w:p w14:paraId="67A922C1" w14:textId="77777777" w:rsidR="00F01D79" w:rsidRPr="00E10C74" w:rsidRDefault="008B79DF">
      <w:pPr>
        <w:pStyle w:val="NormalWeb"/>
        <w:spacing w:before="0" w:after="120"/>
        <w:jc w:val="both"/>
        <w:rPr>
          <w:color w:val="00000A"/>
        </w:rPr>
      </w:pPr>
      <w:r w:rsidRPr="00E10C74">
        <w:rPr>
          <w:color w:val="00000A"/>
        </w:rPr>
        <w:lastRenderedPageBreak/>
        <w:t xml:space="preserve">PERIÓDICOS E DEMAIS PUBLICAÇÕES: Periódicos e artigos científicos, conforme palavras chaves discutidas em sala de aula via www.periodicos.capes.gov.br, </w:t>
      </w:r>
      <w:proofErr w:type="gramStart"/>
      <w:r w:rsidRPr="00E10C74">
        <w:rPr>
          <w:color w:val="00000A"/>
        </w:rPr>
        <w:t>http://scholar.google.com.br</w:t>
      </w:r>
      <w:proofErr w:type="gramEnd"/>
    </w:p>
    <w:p w14:paraId="5EA72F16" w14:textId="77777777" w:rsidR="00F01D79" w:rsidRPr="00E10C74" w:rsidRDefault="008B79DF">
      <w:pPr>
        <w:pStyle w:val="Padro"/>
        <w:tabs>
          <w:tab w:val="left" w:pos="0"/>
        </w:tabs>
        <w:spacing w:after="120"/>
        <w:jc w:val="both"/>
      </w:pPr>
      <w:r w:rsidRPr="00E10C74">
        <w:rPr>
          <w:color w:val="00000A"/>
        </w:rPr>
        <w:t xml:space="preserve">SILVA-FILHO, G. N.; OLIVEIRA, V. L. </w:t>
      </w:r>
      <w:r w:rsidRPr="00E10C74">
        <w:rPr>
          <w:b/>
          <w:color w:val="00000A"/>
        </w:rPr>
        <w:t>Microbiologia – manual de aulas práticas</w:t>
      </w:r>
      <w:r w:rsidRPr="00E10C74">
        <w:rPr>
          <w:color w:val="00000A"/>
        </w:rPr>
        <w:t>. Editora da UFSC, SC. 2004.</w:t>
      </w:r>
    </w:p>
    <w:p w14:paraId="4EC64B30" w14:textId="77777777" w:rsidR="00F01D79" w:rsidRPr="00E10C74" w:rsidRDefault="008B79DF">
      <w:pPr>
        <w:pStyle w:val="Padro"/>
        <w:tabs>
          <w:tab w:val="left" w:pos="0"/>
        </w:tabs>
        <w:spacing w:after="120"/>
        <w:jc w:val="both"/>
      </w:pPr>
      <w:r w:rsidRPr="00E10C74">
        <w:rPr>
          <w:color w:val="00000A"/>
        </w:rPr>
        <w:t xml:space="preserve">SISTROM, W. </w:t>
      </w:r>
      <w:proofErr w:type="gramStart"/>
      <w:r w:rsidRPr="00E10C74">
        <w:rPr>
          <w:color w:val="00000A"/>
        </w:rPr>
        <w:t>R.</w:t>
      </w:r>
      <w:proofErr w:type="gramEnd"/>
      <w:r w:rsidRPr="00E10C74">
        <w:rPr>
          <w:color w:val="00000A"/>
        </w:rPr>
        <w:t xml:space="preserve"> </w:t>
      </w:r>
      <w:r w:rsidRPr="00E10C74">
        <w:rPr>
          <w:b/>
          <w:color w:val="00000A"/>
        </w:rPr>
        <w:t>A vida dos micróbios</w:t>
      </w:r>
      <w:r w:rsidRPr="00E10C74">
        <w:rPr>
          <w:color w:val="00000A"/>
        </w:rPr>
        <w:t>. Pioneira. São Paulo. 1991.</w:t>
      </w:r>
    </w:p>
    <w:p w14:paraId="283F555E"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11"/>
        <w:gridCol w:w="949"/>
        <w:gridCol w:w="866"/>
        <w:gridCol w:w="882"/>
        <w:gridCol w:w="864"/>
        <w:gridCol w:w="1096"/>
        <w:gridCol w:w="1987"/>
      </w:tblGrid>
      <w:tr w:rsidR="00F01D79" w:rsidRPr="00E10C74" w14:paraId="5C3F0646"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0BAC454" w14:textId="77777777" w:rsidR="00F01D79" w:rsidRPr="00E10C74" w:rsidRDefault="008B79DF">
            <w:pPr>
              <w:pStyle w:val="style54"/>
              <w:spacing w:before="0" w:after="120"/>
              <w:jc w:val="both"/>
              <w:rPr>
                <w:color w:val="00000A"/>
              </w:rPr>
            </w:pPr>
            <w:r w:rsidRPr="00E10C74">
              <w:rPr>
                <w:color w:val="00000A"/>
              </w:rPr>
              <w:t>Disciplina:</w:t>
            </w:r>
          </w:p>
        </w:tc>
        <w:tc>
          <w:tcPr>
            <w:tcW w:w="111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0A8170" w14:textId="77777777" w:rsidR="00F01D79" w:rsidRPr="00E10C74" w:rsidRDefault="008B79DF">
            <w:pPr>
              <w:pStyle w:val="NormalWeb"/>
              <w:spacing w:before="0" w:after="120"/>
              <w:jc w:val="both"/>
              <w:rPr>
                <w:color w:val="00000A"/>
              </w:rPr>
            </w:pPr>
            <w:r w:rsidRPr="00E10C74">
              <w:rPr>
                <w:color w:val="00000A"/>
              </w:rPr>
              <w:t>Código</w:t>
            </w:r>
          </w:p>
        </w:tc>
        <w:tc>
          <w:tcPr>
            <w:tcW w:w="664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148500" w14:textId="77777777" w:rsidR="00F01D79" w:rsidRPr="00E10C74" w:rsidRDefault="008B79DF">
            <w:pPr>
              <w:pStyle w:val="NormalWeb"/>
              <w:spacing w:before="0" w:after="120"/>
              <w:jc w:val="both"/>
              <w:rPr>
                <w:b/>
                <w:color w:val="00000A"/>
              </w:rPr>
            </w:pPr>
            <w:r w:rsidRPr="00E10C74">
              <w:rPr>
                <w:b/>
                <w:color w:val="00000A"/>
              </w:rPr>
              <w:t xml:space="preserve">Zoologia </w:t>
            </w:r>
            <w:proofErr w:type="gramStart"/>
            <w:r w:rsidRPr="00E10C74">
              <w:rPr>
                <w:b/>
                <w:color w:val="00000A"/>
              </w:rPr>
              <w:t>2</w:t>
            </w:r>
            <w:proofErr w:type="gramEnd"/>
          </w:p>
        </w:tc>
      </w:tr>
      <w:tr w:rsidR="00F01D79" w:rsidRPr="00E10C74" w14:paraId="169D26E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8E08AE3"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3D100A"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450944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EB1D07" w14:textId="77777777" w:rsidR="00F01D79" w:rsidRPr="00E10C74" w:rsidRDefault="008B79DF">
            <w:pPr>
              <w:pStyle w:val="style54"/>
              <w:spacing w:before="0" w:after="120"/>
              <w:jc w:val="both"/>
              <w:rPr>
                <w:color w:val="00000A"/>
              </w:rPr>
            </w:pPr>
            <w:r w:rsidRPr="00E10C74">
              <w:rPr>
                <w:color w:val="00000A"/>
              </w:rPr>
              <w:t>Total</w:t>
            </w:r>
          </w:p>
        </w:tc>
        <w:tc>
          <w:tcPr>
            <w:tcW w:w="111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C56198"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3DEC11"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963EF0" w14:textId="77777777" w:rsidR="00F01D79" w:rsidRPr="00E10C74" w:rsidRDefault="008B79DF">
            <w:pPr>
              <w:pStyle w:val="style54"/>
              <w:spacing w:before="0" w:after="120"/>
              <w:jc w:val="both"/>
              <w:rPr>
                <w:color w:val="00000A"/>
              </w:rPr>
            </w:pPr>
            <w:r w:rsidRPr="00E10C74">
              <w:rPr>
                <w:color w:val="00000A"/>
              </w:rPr>
              <w:t>42</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F95349"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FCBFAF"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8525DD7" w14:textId="77777777" w:rsidR="00F01D79" w:rsidRPr="00E10C74" w:rsidRDefault="008B79DF">
            <w:pPr>
              <w:pStyle w:val="style54"/>
              <w:spacing w:before="0" w:after="120"/>
              <w:jc w:val="both"/>
              <w:rPr>
                <w:color w:val="00000A"/>
              </w:rPr>
            </w:pPr>
            <w:r w:rsidRPr="00E10C74">
              <w:rPr>
                <w:color w:val="00000A"/>
              </w:rPr>
              <w:t>Extensão</w:t>
            </w: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AE6D39B" w14:textId="77777777" w:rsidR="00F01D79" w:rsidRPr="00E10C74" w:rsidRDefault="008B79DF">
            <w:pPr>
              <w:pStyle w:val="style54"/>
              <w:spacing w:before="0" w:after="120"/>
              <w:jc w:val="both"/>
              <w:rPr>
                <w:color w:val="00000A"/>
              </w:rPr>
            </w:pPr>
            <w:r w:rsidRPr="00E10C74">
              <w:rPr>
                <w:color w:val="00000A"/>
              </w:rPr>
              <w:t>-</w:t>
            </w:r>
          </w:p>
        </w:tc>
      </w:tr>
    </w:tbl>
    <w:p w14:paraId="42549599" w14:textId="77777777" w:rsidR="00F01D79" w:rsidRPr="00E10C74" w:rsidRDefault="00F01D79">
      <w:pPr>
        <w:pStyle w:val="NormalWeb"/>
        <w:spacing w:before="0" w:after="120"/>
        <w:jc w:val="both"/>
        <w:rPr>
          <w:color w:val="00000A"/>
        </w:rPr>
      </w:pPr>
    </w:p>
    <w:p w14:paraId="41FBDE75" w14:textId="77777777" w:rsidR="00F01D79" w:rsidRPr="00E10C74" w:rsidRDefault="008B79DF">
      <w:pPr>
        <w:pStyle w:val="NormalWeb"/>
        <w:spacing w:before="0" w:after="120"/>
        <w:jc w:val="both"/>
        <w:rPr>
          <w:b/>
          <w:color w:val="00000A"/>
        </w:rPr>
      </w:pPr>
      <w:r w:rsidRPr="00E10C74">
        <w:rPr>
          <w:b/>
          <w:color w:val="00000A"/>
        </w:rPr>
        <w:t>EMENTA:</w:t>
      </w:r>
    </w:p>
    <w:p w14:paraId="7691FA1B" w14:textId="77777777" w:rsidR="00F01D79" w:rsidRPr="00E10C74" w:rsidRDefault="008B79DF">
      <w:pPr>
        <w:pStyle w:val="NormalWeb"/>
        <w:spacing w:before="0" w:after="120"/>
        <w:jc w:val="both"/>
        <w:rPr>
          <w:color w:val="00000A"/>
        </w:rPr>
      </w:pPr>
      <w:r w:rsidRPr="00E10C74">
        <w:rPr>
          <w:color w:val="00000A"/>
        </w:rPr>
        <w:t>Noções sobre Nomenclatura Zoológica. Estudo dos insetos: histórico e distribuição geográfica. Ecologia dos insetos. Amostragem, coleta, montagem e conservação de insetos. Importância econômica e ecológica. Diversidade dos insetos em termos amplos e no Estado de Alagoas. Morfologia dos insetos. Aspectos gerais de anatomia interna e fisiologia. Reprodução e desenvolvimento. Estudo das principais ordens de insetos, suas características e como reconhecê-las. Mostra entomológica.</w:t>
      </w:r>
    </w:p>
    <w:p w14:paraId="5934C236" w14:textId="77777777" w:rsidR="00F01D79" w:rsidRPr="00E10C74" w:rsidRDefault="00F01D79">
      <w:pPr>
        <w:pStyle w:val="NormalWeb"/>
        <w:spacing w:before="0" w:after="120"/>
        <w:jc w:val="both"/>
        <w:rPr>
          <w:color w:val="00000A"/>
        </w:rPr>
      </w:pPr>
    </w:p>
    <w:p w14:paraId="580B7ABE" w14:textId="77777777" w:rsidR="00F01D79" w:rsidRPr="00E10C74" w:rsidRDefault="008B79DF">
      <w:pPr>
        <w:pStyle w:val="NormalWeb"/>
        <w:spacing w:before="0" w:after="120"/>
        <w:jc w:val="both"/>
        <w:rPr>
          <w:b/>
          <w:color w:val="00000A"/>
        </w:rPr>
      </w:pPr>
      <w:r w:rsidRPr="00E10C74">
        <w:rPr>
          <w:b/>
          <w:color w:val="00000A"/>
        </w:rPr>
        <w:t>Bibliografia Básica:</w:t>
      </w:r>
    </w:p>
    <w:p w14:paraId="4B709ECB" w14:textId="77777777" w:rsidR="00F01D79" w:rsidRPr="00E10C74" w:rsidRDefault="008B79DF">
      <w:pPr>
        <w:pStyle w:val="NormalWeb"/>
        <w:spacing w:before="0" w:after="120"/>
        <w:jc w:val="both"/>
      </w:pPr>
      <w:r w:rsidRPr="00E10C74">
        <w:rPr>
          <w:color w:val="00000A"/>
        </w:rPr>
        <w:t>BORROR, D. J</w:t>
      </w:r>
      <w:proofErr w:type="gramStart"/>
      <w:r w:rsidRPr="00E10C74">
        <w:rPr>
          <w:color w:val="00000A"/>
        </w:rPr>
        <w:t>.;</w:t>
      </w:r>
      <w:proofErr w:type="gramEnd"/>
      <w:r w:rsidRPr="00E10C74">
        <w:rPr>
          <w:color w:val="00000A"/>
        </w:rPr>
        <w:t xml:space="preserve"> DE LONG, D. M. </w:t>
      </w:r>
      <w:r w:rsidRPr="00E10C74">
        <w:rPr>
          <w:b/>
          <w:color w:val="00000A"/>
        </w:rPr>
        <w:t>Introdução ao estudo dos insetos</w:t>
      </w:r>
      <w:r w:rsidRPr="00E10C74">
        <w:rPr>
          <w:color w:val="00000A"/>
        </w:rPr>
        <w:t xml:space="preserve">. </w:t>
      </w:r>
      <w:proofErr w:type="spellStart"/>
      <w:proofErr w:type="gramStart"/>
      <w:r w:rsidRPr="00E10C74">
        <w:rPr>
          <w:color w:val="00000A"/>
        </w:rPr>
        <w:t>reimpr</w:t>
      </w:r>
      <w:proofErr w:type="spellEnd"/>
      <w:proofErr w:type="gramEnd"/>
      <w:r w:rsidRPr="00E10C74">
        <w:rPr>
          <w:color w:val="00000A"/>
        </w:rPr>
        <w:t xml:space="preserve">. Rio de Janeiro: Edgard </w:t>
      </w:r>
      <w:proofErr w:type="spellStart"/>
      <w:r w:rsidRPr="00E10C74">
        <w:rPr>
          <w:color w:val="00000A"/>
        </w:rPr>
        <w:t>Blücher</w:t>
      </w:r>
      <w:proofErr w:type="spellEnd"/>
      <w:r w:rsidRPr="00E10C74">
        <w:rPr>
          <w:color w:val="00000A"/>
        </w:rPr>
        <w:t>, 1988. 653 p.</w:t>
      </w:r>
    </w:p>
    <w:p w14:paraId="3A88AE6F" w14:textId="77777777" w:rsidR="00F01D79" w:rsidRPr="00E10C74" w:rsidRDefault="008B79DF">
      <w:pPr>
        <w:pStyle w:val="NormalWeb"/>
        <w:spacing w:before="0" w:after="120"/>
        <w:jc w:val="both"/>
      </w:pPr>
      <w:r w:rsidRPr="00E10C74">
        <w:rPr>
          <w:color w:val="00000A"/>
          <w:lang w:val="it-IT"/>
        </w:rPr>
        <w:t xml:space="preserve">BUZZI, Z. J.; MIYAZAKI, R. D. </w:t>
      </w:r>
      <w:r w:rsidRPr="00E10C74">
        <w:rPr>
          <w:b/>
          <w:color w:val="00000A"/>
          <w:lang w:val="it-IT"/>
        </w:rPr>
        <w:t>Entomologia didática</w:t>
      </w:r>
      <w:r w:rsidRPr="00E10C74">
        <w:rPr>
          <w:color w:val="00000A"/>
          <w:lang w:val="it-IT"/>
        </w:rPr>
        <w:t xml:space="preserve">. 4. ed. </w:t>
      </w:r>
      <w:r w:rsidRPr="00E10C74">
        <w:rPr>
          <w:color w:val="00000A"/>
        </w:rPr>
        <w:t>Curitiba: UFPR, 2002. 347 p.</w:t>
      </w:r>
    </w:p>
    <w:p w14:paraId="2898A640" w14:textId="77777777" w:rsidR="00F01D79" w:rsidRPr="00E10C74" w:rsidRDefault="008B79DF">
      <w:pPr>
        <w:pStyle w:val="NormalWeb"/>
        <w:spacing w:before="0" w:after="120"/>
        <w:jc w:val="both"/>
      </w:pPr>
      <w:r w:rsidRPr="00E10C74">
        <w:rPr>
          <w:rFonts w:eastAsia="TimesNewRomanPSMT"/>
          <w:color w:val="00000A"/>
        </w:rPr>
        <w:t xml:space="preserve">GALLO, </w:t>
      </w:r>
      <w:proofErr w:type="gramStart"/>
      <w:r w:rsidRPr="00E10C74">
        <w:rPr>
          <w:rFonts w:eastAsia="TimesNewRomanPSMT"/>
          <w:color w:val="00000A"/>
        </w:rPr>
        <w:t>D.</w:t>
      </w:r>
      <w:proofErr w:type="gramEnd"/>
      <w:r w:rsidRPr="00E10C74">
        <w:rPr>
          <w:rFonts w:eastAsia="TimesNewRomanPSMT"/>
          <w:color w:val="00000A"/>
        </w:rPr>
        <w:t xml:space="preserve">; NAKANO, O.; SILVEIRA NETO, S.; CARVALHO, R.P.L.; BAPTISTA, G.C.; BERTI FILHO, E.; PARRA, J.R.P.; ZUCCHI, R.A.; ALVES, S.B. &amp; VENDRAMIM, J.D. </w:t>
      </w:r>
      <w:r w:rsidRPr="00E10C74">
        <w:rPr>
          <w:rFonts w:eastAsia="TimesNewRomanPSMT"/>
          <w:b/>
          <w:color w:val="00000A"/>
        </w:rPr>
        <w:t>Entomologia Agrícola</w:t>
      </w:r>
      <w:r w:rsidRPr="00E10C74">
        <w:rPr>
          <w:rFonts w:eastAsia="TimesNewRomanPSMT"/>
          <w:color w:val="00000A"/>
        </w:rPr>
        <w:t>. FEALQ, São Paulo. 2002. 920p.</w:t>
      </w:r>
    </w:p>
    <w:p w14:paraId="032EBB7F" w14:textId="77777777" w:rsidR="00F01D79" w:rsidRPr="00E10C74" w:rsidRDefault="008B79DF">
      <w:pPr>
        <w:pStyle w:val="NormalWeb"/>
        <w:spacing w:before="0" w:after="120"/>
        <w:jc w:val="both"/>
      </w:pPr>
      <w:r w:rsidRPr="00E10C74">
        <w:rPr>
          <w:color w:val="00000A"/>
        </w:rPr>
        <w:t xml:space="preserve">GULLAN, P.J. </w:t>
      </w:r>
      <w:proofErr w:type="gramStart"/>
      <w:r w:rsidRPr="00E10C74">
        <w:rPr>
          <w:color w:val="00000A"/>
        </w:rPr>
        <w:t>e</w:t>
      </w:r>
      <w:proofErr w:type="gramEnd"/>
      <w:r w:rsidRPr="00E10C74">
        <w:rPr>
          <w:color w:val="00000A"/>
        </w:rPr>
        <w:t xml:space="preserve"> CRANSTON, P. S. </w:t>
      </w:r>
      <w:r w:rsidRPr="00E10C74">
        <w:rPr>
          <w:b/>
          <w:color w:val="00000A"/>
        </w:rPr>
        <w:t>Os Insetos</w:t>
      </w:r>
      <w:r w:rsidRPr="00E10C74">
        <w:rPr>
          <w:color w:val="00000A"/>
        </w:rPr>
        <w:t>: um resumo de entomologia. Roca, 3ª Ed. 2008. 456 p.</w:t>
      </w:r>
    </w:p>
    <w:p w14:paraId="32DBAD3C" w14:textId="77777777" w:rsidR="00F01D79" w:rsidRPr="00E10C74" w:rsidRDefault="008B79DF">
      <w:pPr>
        <w:pStyle w:val="NormalWeb"/>
        <w:spacing w:before="0" w:after="120"/>
        <w:jc w:val="both"/>
        <w:rPr>
          <w:b/>
          <w:color w:val="00000A"/>
        </w:rPr>
      </w:pPr>
      <w:r w:rsidRPr="00E10C74">
        <w:rPr>
          <w:b/>
          <w:color w:val="00000A"/>
        </w:rPr>
        <w:lastRenderedPageBreak/>
        <w:t>Bibliografia Complementar:</w:t>
      </w:r>
    </w:p>
    <w:p w14:paraId="3091B62F" w14:textId="77777777" w:rsidR="00F01D79" w:rsidRPr="00E10C74" w:rsidRDefault="008B79DF">
      <w:pPr>
        <w:pStyle w:val="NormalWeb"/>
        <w:spacing w:before="0" w:after="120"/>
        <w:jc w:val="both"/>
      </w:pPr>
      <w:r w:rsidRPr="00E10C74">
        <w:rPr>
          <w:color w:val="00000A"/>
        </w:rPr>
        <w:t xml:space="preserve">ALMEIDA, L.M., COSTA, C.S.R.; MARINONI, L. </w:t>
      </w:r>
      <w:r w:rsidRPr="00E10C74">
        <w:rPr>
          <w:b/>
          <w:color w:val="00000A"/>
        </w:rPr>
        <w:t>Manual de Coleta, Conservação, Montagem e Identificação de Insetos</w:t>
      </w:r>
      <w:r w:rsidRPr="00E10C74">
        <w:rPr>
          <w:color w:val="00000A"/>
        </w:rPr>
        <w:t xml:space="preserve">. </w:t>
      </w:r>
      <w:proofErr w:type="spellStart"/>
      <w:r w:rsidRPr="00E10C74">
        <w:rPr>
          <w:color w:val="00000A"/>
        </w:rPr>
        <w:t>Holos</w:t>
      </w:r>
      <w:proofErr w:type="spellEnd"/>
      <w:r w:rsidRPr="00E10C74">
        <w:rPr>
          <w:color w:val="00000A"/>
        </w:rPr>
        <w:t xml:space="preserve">, Editora, Ribeirão Preto, SP. 1998. 78p. </w:t>
      </w:r>
    </w:p>
    <w:p w14:paraId="6106FC51" w14:textId="77777777" w:rsidR="00F01D79" w:rsidRPr="00E10C74" w:rsidRDefault="008B79DF">
      <w:pPr>
        <w:pStyle w:val="NormalWeb"/>
        <w:spacing w:before="0" w:after="120"/>
        <w:jc w:val="both"/>
      </w:pPr>
      <w:r w:rsidRPr="00E10C74">
        <w:rPr>
          <w:color w:val="00000A"/>
        </w:rPr>
        <w:t xml:space="preserve">GARCIA, F.R.M. </w:t>
      </w:r>
      <w:r w:rsidRPr="00E10C74">
        <w:rPr>
          <w:b/>
          <w:color w:val="00000A"/>
        </w:rPr>
        <w:t>Zoologia agrícola</w:t>
      </w:r>
      <w:r w:rsidRPr="00E10C74">
        <w:rPr>
          <w:color w:val="00000A"/>
        </w:rPr>
        <w:t xml:space="preserve">: manejo ecológico de pragas. Porto Alegre: </w:t>
      </w:r>
      <w:proofErr w:type="spellStart"/>
      <w:r w:rsidRPr="00E10C74">
        <w:rPr>
          <w:color w:val="00000A"/>
        </w:rPr>
        <w:t>Rígel</w:t>
      </w:r>
      <w:proofErr w:type="spellEnd"/>
      <w:r w:rsidRPr="00E10C74">
        <w:rPr>
          <w:color w:val="00000A"/>
        </w:rPr>
        <w:t xml:space="preserve">, 1999. 248p. </w:t>
      </w:r>
    </w:p>
    <w:p w14:paraId="640AA80F" w14:textId="77777777" w:rsidR="00F01D79" w:rsidRPr="00E10C74" w:rsidRDefault="008B79DF">
      <w:pPr>
        <w:pStyle w:val="NormalWeb"/>
        <w:spacing w:before="0" w:after="120"/>
        <w:jc w:val="both"/>
      </w:pPr>
      <w:r w:rsidRPr="00E10C74">
        <w:rPr>
          <w:color w:val="00000A"/>
        </w:rPr>
        <w:t xml:space="preserve">MENDONÇA, A.F. </w:t>
      </w:r>
      <w:r w:rsidRPr="00E10C74">
        <w:rPr>
          <w:b/>
          <w:color w:val="00000A"/>
        </w:rPr>
        <w:t>Cigarrinhas da Cana-de-açúcar:</w:t>
      </w:r>
      <w:r w:rsidRPr="00E10C74">
        <w:rPr>
          <w:color w:val="00000A"/>
        </w:rPr>
        <w:t xml:space="preserve"> controle biológico, Maceió: INSECTA, 2005. 317p </w:t>
      </w:r>
    </w:p>
    <w:p w14:paraId="07DE323A" w14:textId="77777777" w:rsidR="00F01D79" w:rsidRPr="00E10C74" w:rsidRDefault="008B79DF">
      <w:pPr>
        <w:pStyle w:val="NormalWeb"/>
        <w:spacing w:before="0" w:after="120"/>
        <w:jc w:val="both"/>
      </w:pPr>
      <w:r w:rsidRPr="00E10C74">
        <w:rPr>
          <w:color w:val="00000A"/>
        </w:rPr>
        <w:t xml:space="preserve">MENEZES, E.B.; SALGADO, L.O.; CONCEIÇÃO, C.M.Z. </w:t>
      </w:r>
      <w:r w:rsidRPr="00E10C74">
        <w:rPr>
          <w:b/>
          <w:color w:val="00000A"/>
        </w:rPr>
        <w:t>Fundamentos Básicos do Manejo Integrado de Pragas</w:t>
      </w:r>
      <w:r w:rsidRPr="00E10C74">
        <w:rPr>
          <w:color w:val="00000A"/>
        </w:rPr>
        <w:t xml:space="preserve"> – Ed. ABEAS 150 p. 2002. </w:t>
      </w:r>
    </w:p>
    <w:p w14:paraId="72398853" w14:textId="77777777" w:rsidR="00F01D79" w:rsidRPr="00E10C74" w:rsidRDefault="008B79DF">
      <w:pPr>
        <w:pStyle w:val="NormalWeb"/>
        <w:spacing w:before="0" w:after="120"/>
        <w:jc w:val="both"/>
      </w:pPr>
      <w:proofErr w:type="gramStart"/>
      <w:r w:rsidRPr="00E10C74">
        <w:rPr>
          <w:color w:val="00000A"/>
        </w:rPr>
        <w:t>ORGANIZAÇÃO ANDREI EDITORA</w:t>
      </w:r>
      <w:proofErr w:type="gramEnd"/>
      <w:r w:rsidRPr="00E10C74">
        <w:rPr>
          <w:color w:val="00000A"/>
        </w:rPr>
        <w:t xml:space="preserve"> LTDA. </w:t>
      </w:r>
      <w:r w:rsidRPr="00E10C74">
        <w:rPr>
          <w:b/>
          <w:color w:val="00000A"/>
        </w:rPr>
        <w:t>Compêndio de Defensivos Agrícolas.</w:t>
      </w:r>
      <w:r w:rsidRPr="00E10C74">
        <w:rPr>
          <w:color w:val="00000A"/>
        </w:rPr>
        <w:t xml:space="preserve"> São Paulo. 1985. 448p </w:t>
      </w:r>
    </w:p>
    <w:p w14:paraId="242FCD44" w14:textId="77777777" w:rsidR="00F01D79" w:rsidRPr="00E10C74" w:rsidRDefault="008B79DF">
      <w:pPr>
        <w:pStyle w:val="NormalWeb"/>
        <w:spacing w:before="0" w:after="120"/>
        <w:jc w:val="both"/>
      </w:pPr>
      <w:r w:rsidRPr="00E10C74">
        <w:rPr>
          <w:color w:val="00000A"/>
        </w:rPr>
        <w:t xml:space="preserve">PARRA, J.R.; ZUCCHI, R.A. </w:t>
      </w:r>
      <w:proofErr w:type="spellStart"/>
      <w:r w:rsidRPr="00E10C74">
        <w:rPr>
          <w:b/>
          <w:color w:val="00000A"/>
        </w:rPr>
        <w:t>Trichogramma</w:t>
      </w:r>
      <w:proofErr w:type="spellEnd"/>
      <w:r w:rsidRPr="00E10C74">
        <w:rPr>
          <w:b/>
          <w:color w:val="00000A"/>
        </w:rPr>
        <w:t xml:space="preserve"> e o controle biológico aplicado</w:t>
      </w:r>
      <w:r w:rsidRPr="00E10C74">
        <w:rPr>
          <w:color w:val="00000A"/>
        </w:rPr>
        <w:t xml:space="preserve">. Piracicaba, SP: FEALQ, 1997. 324 p. </w:t>
      </w:r>
    </w:p>
    <w:p w14:paraId="58E27FF2" w14:textId="77777777" w:rsidR="00F01D79" w:rsidRPr="00E10C74" w:rsidRDefault="008B79DF">
      <w:pPr>
        <w:pStyle w:val="NormalWeb"/>
        <w:spacing w:before="0" w:after="120"/>
        <w:jc w:val="both"/>
      </w:pPr>
      <w:r w:rsidRPr="00E10C74">
        <w:rPr>
          <w:color w:val="00000A"/>
        </w:rPr>
        <w:t xml:space="preserve">PASCHOAL, A.D. </w:t>
      </w:r>
      <w:r w:rsidRPr="00E10C74">
        <w:rPr>
          <w:b/>
          <w:color w:val="00000A"/>
        </w:rPr>
        <w:t>Pragas, praguicidas e a crise ambiental.</w:t>
      </w:r>
      <w:r w:rsidRPr="00E10C74">
        <w:rPr>
          <w:color w:val="00000A"/>
        </w:rPr>
        <w:t xml:space="preserve"> Problemas e Soluções. Ed. Fund. Getúlio Vargas. Rio de Janeiro. 1979. 102p.</w:t>
      </w:r>
    </w:p>
    <w:p w14:paraId="04534361"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616"/>
        <w:gridCol w:w="947"/>
        <w:gridCol w:w="866"/>
        <w:gridCol w:w="884"/>
        <w:gridCol w:w="867"/>
        <w:gridCol w:w="1096"/>
        <w:gridCol w:w="1479"/>
      </w:tblGrid>
      <w:tr w:rsidR="00F01D79" w:rsidRPr="00E10C74" w14:paraId="1FF7452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94C9943" w14:textId="77777777" w:rsidR="00F01D79" w:rsidRPr="00E10C74" w:rsidRDefault="008B79DF">
            <w:pPr>
              <w:pStyle w:val="style54"/>
              <w:spacing w:before="0" w:after="120"/>
              <w:jc w:val="both"/>
              <w:rPr>
                <w:color w:val="00000A"/>
              </w:rPr>
            </w:pPr>
            <w:r w:rsidRPr="00E10C74">
              <w:rPr>
                <w:color w:val="00000A"/>
              </w:rPr>
              <w:t>Disciplina:</w:t>
            </w:r>
          </w:p>
        </w:tc>
        <w:tc>
          <w:tcPr>
            <w:tcW w:w="16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A05B95" w14:textId="77777777" w:rsidR="00F01D79" w:rsidRPr="00E10C74" w:rsidRDefault="008B79DF">
            <w:pPr>
              <w:pStyle w:val="NormalWeb"/>
              <w:spacing w:before="0" w:after="120"/>
              <w:jc w:val="both"/>
              <w:rPr>
                <w:color w:val="00000A"/>
              </w:rPr>
            </w:pPr>
            <w:r w:rsidRPr="00E10C74">
              <w:rPr>
                <w:color w:val="00000A"/>
              </w:rPr>
              <w:t>Código</w:t>
            </w:r>
          </w:p>
        </w:tc>
        <w:tc>
          <w:tcPr>
            <w:tcW w:w="6139"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4E63E77" w14:textId="77777777" w:rsidR="00F01D79" w:rsidRPr="00E10C74" w:rsidRDefault="008B79DF">
            <w:pPr>
              <w:pStyle w:val="NormalWeb"/>
              <w:spacing w:before="0" w:after="120"/>
              <w:jc w:val="both"/>
              <w:rPr>
                <w:b/>
                <w:color w:val="00000A"/>
              </w:rPr>
            </w:pPr>
            <w:r w:rsidRPr="00E10C74">
              <w:rPr>
                <w:b/>
                <w:color w:val="00000A"/>
              </w:rPr>
              <w:t xml:space="preserve">Fundamentos </w:t>
            </w:r>
            <w:proofErr w:type="spellStart"/>
            <w:r w:rsidRPr="00E10C74">
              <w:rPr>
                <w:b/>
                <w:color w:val="00000A"/>
              </w:rPr>
              <w:t>Anátomo</w:t>
            </w:r>
            <w:proofErr w:type="spellEnd"/>
            <w:r w:rsidRPr="00E10C74">
              <w:rPr>
                <w:b/>
                <w:color w:val="00000A"/>
              </w:rPr>
              <w:t xml:space="preserve"> Funcionais</w:t>
            </w:r>
          </w:p>
        </w:tc>
      </w:tr>
      <w:tr w:rsidR="00F01D79" w:rsidRPr="00E10C74" w14:paraId="7264B08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25C967"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AC7081"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104D510E"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BD5C0BB" w14:textId="77777777" w:rsidR="00F01D79" w:rsidRPr="00E10C74" w:rsidRDefault="008B79DF">
            <w:pPr>
              <w:pStyle w:val="style54"/>
              <w:spacing w:before="0" w:after="120"/>
              <w:jc w:val="both"/>
              <w:rPr>
                <w:color w:val="00000A"/>
              </w:rPr>
            </w:pPr>
            <w:r w:rsidRPr="00E10C74">
              <w:rPr>
                <w:color w:val="00000A"/>
              </w:rPr>
              <w:t>Total</w:t>
            </w:r>
          </w:p>
        </w:tc>
        <w:tc>
          <w:tcPr>
            <w:tcW w:w="16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4F8B17" w14:textId="77777777" w:rsidR="00F01D79" w:rsidRPr="00E10C74" w:rsidRDefault="008B79DF">
            <w:pPr>
              <w:pStyle w:val="style54"/>
              <w:spacing w:before="0" w:after="120"/>
              <w:jc w:val="both"/>
              <w:rPr>
                <w:b/>
                <w:color w:val="00000A"/>
              </w:rPr>
            </w:pPr>
            <w:r w:rsidRPr="00E10C74">
              <w:rPr>
                <w:b/>
                <w:color w:val="00000A"/>
              </w:rPr>
              <w:t>72h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097E44B"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1E03AA" w14:textId="77777777" w:rsidR="00F01D79" w:rsidRPr="00E10C74" w:rsidRDefault="008B79DF">
            <w:pPr>
              <w:pStyle w:val="style54"/>
              <w:spacing w:before="0" w:after="120"/>
              <w:jc w:val="both"/>
              <w:rPr>
                <w:color w:val="00000A"/>
              </w:rPr>
            </w:pPr>
            <w:r w:rsidRPr="00E10C74">
              <w:rPr>
                <w:color w:val="00000A"/>
              </w:rPr>
              <w:t>54</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7F5252"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85EB28" w14:textId="77777777" w:rsidR="00F01D79" w:rsidRPr="00E10C74" w:rsidRDefault="008B79DF">
            <w:pPr>
              <w:pStyle w:val="style54"/>
              <w:spacing w:before="0" w:after="120"/>
              <w:jc w:val="both"/>
              <w:rPr>
                <w:color w:val="00000A"/>
              </w:rPr>
            </w:pPr>
            <w:r w:rsidRPr="00E10C74">
              <w:rPr>
                <w:color w:val="00000A"/>
              </w:rPr>
              <w:t>18</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9B2F6D" w14:textId="77777777" w:rsidR="00F01D79" w:rsidRPr="00E10C74" w:rsidRDefault="008B79DF">
            <w:pPr>
              <w:pStyle w:val="style54"/>
              <w:spacing w:before="0" w:after="120"/>
              <w:jc w:val="both"/>
              <w:rPr>
                <w:color w:val="00000A"/>
              </w:rPr>
            </w:pPr>
            <w:r w:rsidRPr="00E10C74">
              <w:rPr>
                <w:color w:val="00000A"/>
              </w:rPr>
              <w:t>Extensão</w:t>
            </w:r>
          </w:p>
        </w:tc>
        <w:tc>
          <w:tcPr>
            <w:tcW w:w="147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7756E5" w14:textId="77777777" w:rsidR="00F01D79" w:rsidRPr="00E10C74" w:rsidRDefault="008B79DF">
            <w:pPr>
              <w:pStyle w:val="style54"/>
              <w:spacing w:before="0" w:after="120"/>
              <w:jc w:val="both"/>
              <w:rPr>
                <w:color w:val="00000A"/>
              </w:rPr>
            </w:pPr>
            <w:r w:rsidRPr="00E10C74">
              <w:rPr>
                <w:color w:val="00000A"/>
              </w:rPr>
              <w:t>-</w:t>
            </w:r>
          </w:p>
        </w:tc>
      </w:tr>
    </w:tbl>
    <w:p w14:paraId="012B52F7" w14:textId="77777777" w:rsidR="00F01D79" w:rsidRPr="00E10C74" w:rsidRDefault="00F01D79">
      <w:pPr>
        <w:pStyle w:val="NormalWeb"/>
        <w:spacing w:before="0" w:after="120"/>
        <w:jc w:val="both"/>
        <w:rPr>
          <w:color w:val="00000A"/>
        </w:rPr>
      </w:pPr>
    </w:p>
    <w:p w14:paraId="761A8F24" w14:textId="77777777" w:rsidR="00F01D79" w:rsidRPr="00E10C74" w:rsidRDefault="008B79DF">
      <w:pPr>
        <w:pStyle w:val="Corpodetexto"/>
        <w:spacing w:line="360" w:lineRule="auto"/>
        <w:jc w:val="both"/>
        <w:rPr>
          <w:rFonts w:ascii="Times New Roman" w:hAnsi="Times New Roman" w:cs="Times New Roman"/>
          <w:b/>
          <w:sz w:val="24"/>
          <w:szCs w:val="24"/>
        </w:rPr>
      </w:pPr>
      <w:r w:rsidRPr="00E10C74">
        <w:rPr>
          <w:rFonts w:ascii="Times New Roman" w:hAnsi="Times New Roman" w:cs="Times New Roman"/>
          <w:b/>
          <w:sz w:val="24"/>
          <w:szCs w:val="24"/>
        </w:rPr>
        <w:t xml:space="preserve">EMENTA: </w:t>
      </w:r>
    </w:p>
    <w:p w14:paraId="73F247DF"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Introdução geral a anatomia correlacionando-a fisiologia. Descrição anatômica e fisiológica dos sistemas: esquelético, muscular, cardiovascular, linfático, respiratório, digestivo, urinário, genital, nervoso e sensorial.</w:t>
      </w:r>
    </w:p>
    <w:p w14:paraId="30BC1BB1" w14:textId="77777777" w:rsidR="00F01D79" w:rsidRPr="00E10C74" w:rsidRDefault="00F01D79">
      <w:pPr>
        <w:pStyle w:val="Corpodetexto"/>
        <w:spacing w:line="360" w:lineRule="auto"/>
        <w:jc w:val="both"/>
        <w:rPr>
          <w:rFonts w:ascii="Times New Roman" w:hAnsi="Times New Roman" w:cs="Times New Roman"/>
          <w:sz w:val="24"/>
          <w:szCs w:val="24"/>
        </w:rPr>
      </w:pPr>
    </w:p>
    <w:p w14:paraId="3B7F1B82" w14:textId="77777777" w:rsidR="00F01D79" w:rsidRPr="00E10C74" w:rsidRDefault="008B79DF">
      <w:pPr>
        <w:pStyle w:val="Corpodetexto"/>
        <w:spacing w:line="360" w:lineRule="auto"/>
        <w:jc w:val="both"/>
        <w:rPr>
          <w:rFonts w:ascii="Times New Roman" w:hAnsi="Times New Roman" w:cs="Times New Roman"/>
          <w:b/>
          <w:sz w:val="24"/>
          <w:szCs w:val="24"/>
        </w:rPr>
      </w:pPr>
      <w:r w:rsidRPr="00E10C74">
        <w:rPr>
          <w:rFonts w:ascii="Times New Roman" w:hAnsi="Times New Roman" w:cs="Times New Roman"/>
          <w:b/>
          <w:sz w:val="24"/>
          <w:szCs w:val="24"/>
        </w:rPr>
        <w:t>Bibliografia Básica</w:t>
      </w:r>
    </w:p>
    <w:p w14:paraId="164F2BA3" w14:textId="77777777" w:rsidR="00F01D79" w:rsidRPr="00E10C74" w:rsidRDefault="008B79DF">
      <w:pPr>
        <w:pStyle w:val="Padro"/>
        <w:tabs>
          <w:tab w:val="left" w:pos="2528"/>
        </w:tabs>
        <w:spacing w:after="120"/>
        <w:jc w:val="both"/>
      </w:pPr>
      <w:r w:rsidRPr="00E10C74">
        <w:rPr>
          <w:color w:val="00000A"/>
        </w:rPr>
        <w:t xml:space="preserve">BERNE, R. M.; LEVY, M. N.; KOEPPEN, B. M.; STANTON, B. A. </w:t>
      </w:r>
      <w:r w:rsidRPr="00E10C74">
        <w:rPr>
          <w:b/>
          <w:color w:val="00000A"/>
        </w:rPr>
        <w:t xml:space="preserve">Fisiologia. </w:t>
      </w:r>
      <w:r w:rsidRPr="00E10C74">
        <w:rPr>
          <w:color w:val="00000A"/>
        </w:rPr>
        <w:t>5</w:t>
      </w:r>
      <w:r w:rsidRPr="00E10C74">
        <w:rPr>
          <w:color w:val="00000A"/>
          <w:vertAlign w:val="superscript"/>
        </w:rPr>
        <w:t>a</w:t>
      </w:r>
      <w:r w:rsidRPr="00E10C74">
        <w:rPr>
          <w:color w:val="00000A"/>
        </w:rPr>
        <w:t xml:space="preserve"> ed. Rio de Janeiro, </w:t>
      </w:r>
      <w:proofErr w:type="spellStart"/>
      <w:r w:rsidRPr="00E10C74">
        <w:rPr>
          <w:color w:val="00000A"/>
        </w:rPr>
        <w:t>Elvesier</w:t>
      </w:r>
      <w:proofErr w:type="spellEnd"/>
      <w:r w:rsidRPr="00E10C74">
        <w:rPr>
          <w:color w:val="00000A"/>
        </w:rPr>
        <w:t>. 2004.</w:t>
      </w:r>
    </w:p>
    <w:p w14:paraId="7649C4C8" w14:textId="77777777" w:rsidR="00F01D79" w:rsidRPr="00E10C74" w:rsidRDefault="008B79DF">
      <w:pPr>
        <w:pStyle w:val="Padro"/>
        <w:tabs>
          <w:tab w:val="left" w:pos="2528"/>
        </w:tabs>
        <w:spacing w:after="120"/>
        <w:jc w:val="both"/>
      </w:pPr>
      <w:r w:rsidRPr="00E10C74">
        <w:rPr>
          <w:color w:val="00000A"/>
        </w:rPr>
        <w:lastRenderedPageBreak/>
        <w:t xml:space="preserve">BOGART, Bruce Ian; ORT, Victoria H. </w:t>
      </w:r>
      <w:r w:rsidRPr="00E10C74">
        <w:rPr>
          <w:b/>
          <w:bCs/>
          <w:color w:val="00000A"/>
        </w:rPr>
        <w:t xml:space="preserve">Anatomia e embriologia. </w:t>
      </w:r>
      <w:r w:rsidRPr="00E10C74">
        <w:rPr>
          <w:color w:val="00000A"/>
        </w:rPr>
        <w:t xml:space="preserve">Rio de Janeiro: </w:t>
      </w:r>
      <w:proofErr w:type="spellStart"/>
      <w:r w:rsidRPr="00E10C74">
        <w:rPr>
          <w:color w:val="00000A"/>
        </w:rPr>
        <w:t>Elsevier</w:t>
      </w:r>
      <w:proofErr w:type="spellEnd"/>
      <w:r w:rsidRPr="00E10C74">
        <w:rPr>
          <w:color w:val="00000A"/>
        </w:rPr>
        <w:t xml:space="preserve">, 2008. </w:t>
      </w:r>
      <w:proofErr w:type="spellStart"/>
      <w:r w:rsidRPr="00E10C74">
        <w:rPr>
          <w:color w:val="00000A"/>
        </w:rPr>
        <w:t>xv</w:t>
      </w:r>
      <w:proofErr w:type="spellEnd"/>
      <w:r w:rsidRPr="00E10C74">
        <w:rPr>
          <w:color w:val="00000A"/>
        </w:rPr>
        <w:t>, 438 p.</w:t>
      </w:r>
    </w:p>
    <w:p w14:paraId="070F322F" w14:textId="77777777" w:rsidR="00F01D79" w:rsidRPr="00E10C74" w:rsidRDefault="008B79DF">
      <w:pPr>
        <w:pStyle w:val="Padro"/>
        <w:tabs>
          <w:tab w:val="left" w:pos="2528"/>
        </w:tabs>
        <w:spacing w:after="120"/>
        <w:jc w:val="both"/>
      </w:pPr>
      <w:r w:rsidRPr="00E10C74">
        <w:rPr>
          <w:color w:val="00000A"/>
        </w:rPr>
        <w:t>DANGELO, J</w:t>
      </w:r>
      <w:proofErr w:type="gramStart"/>
      <w:r w:rsidRPr="00E10C74">
        <w:rPr>
          <w:color w:val="00000A"/>
        </w:rPr>
        <w:t>.;</w:t>
      </w:r>
      <w:proofErr w:type="gramEnd"/>
      <w:r w:rsidRPr="00E10C74">
        <w:rPr>
          <w:color w:val="00000A"/>
        </w:rPr>
        <w:t xml:space="preserve"> FANTINE, C. </w:t>
      </w:r>
      <w:r w:rsidRPr="00E10C74">
        <w:rPr>
          <w:b/>
          <w:color w:val="00000A"/>
        </w:rPr>
        <w:t xml:space="preserve">Anatomia humana básica. </w:t>
      </w:r>
      <w:r w:rsidRPr="00E10C74">
        <w:rPr>
          <w:color w:val="00000A"/>
        </w:rPr>
        <w:t>2</w:t>
      </w:r>
      <w:r w:rsidRPr="00E10C74">
        <w:rPr>
          <w:color w:val="00000A"/>
          <w:vertAlign w:val="superscript"/>
        </w:rPr>
        <w:t>a</w:t>
      </w:r>
      <w:r w:rsidRPr="00E10C74">
        <w:rPr>
          <w:color w:val="00000A"/>
        </w:rPr>
        <w:t xml:space="preserve"> ed. São Paulo, Atheneu. 2002.</w:t>
      </w:r>
    </w:p>
    <w:p w14:paraId="6D04DC8F" w14:textId="77777777" w:rsidR="00F01D79" w:rsidRPr="00E10C74" w:rsidRDefault="008B79DF">
      <w:pPr>
        <w:pStyle w:val="Padro"/>
        <w:tabs>
          <w:tab w:val="left" w:pos="2528"/>
        </w:tabs>
        <w:spacing w:after="120"/>
        <w:jc w:val="both"/>
      </w:pPr>
      <w:r w:rsidRPr="00E10C74">
        <w:rPr>
          <w:color w:val="00000A"/>
        </w:rPr>
        <w:t xml:space="preserve">JACOB, S.; FRANCONE, C.; LOSSOW, W. </w:t>
      </w:r>
      <w:r w:rsidRPr="00E10C74">
        <w:rPr>
          <w:b/>
          <w:color w:val="00000A"/>
        </w:rPr>
        <w:t>Anatomia e fisiologia humana</w:t>
      </w:r>
      <w:r w:rsidRPr="00E10C74">
        <w:rPr>
          <w:color w:val="00000A"/>
        </w:rPr>
        <w:t>. 5</w:t>
      </w:r>
      <w:r w:rsidRPr="00E10C74">
        <w:rPr>
          <w:color w:val="00000A"/>
          <w:vertAlign w:val="superscript"/>
        </w:rPr>
        <w:t>a</w:t>
      </w:r>
      <w:r w:rsidRPr="00E10C74">
        <w:rPr>
          <w:color w:val="00000A"/>
        </w:rPr>
        <w:t xml:space="preserve"> ed. Rio de Janeiro, Guanabara Koogan. 1990.</w:t>
      </w:r>
    </w:p>
    <w:p w14:paraId="6E8E4F96" w14:textId="77777777" w:rsidR="00F01D79" w:rsidRPr="00E10C74" w:rsidRDefault="008B79DF">
      <w:pPr>
        <w:pStyle w:val="Padro"/>
        <w:tabs>
          <w:tab w:val="left" w:pos="2528"/>
        </w:tabs>
        <w:spacing w:after="120"/>
        <w:jc w:val="both"/>
      </w:pPr>
      <w:r w:rsidRPr="00E10C74">
        <w:rPr>
          <w:color w:val="00000A"/>
        </w:rPr>
        <w:t xml:space="preserve">SOBOTTA, A. </w:t>
      </w:r>
      <w:r w:rsidRPr="00E10C74">
        <w:rPr>
          <w:b/>
          <w:color w:val="00000A"/>
        </w:rPr>
        <w:t>Atlas de anatomia humana</w:t>
      </w:r>
      <w:r w:rsidRPr="00E10C74">
        <w:rPr>
          <w:color w:val="00000A"/>
        </w:rPr>
        <w:t>. 21</w:t>
      </w:r>
      <w:r w:rsidRPr="00E10C74">
        <w:rPr>
          <w:color w:val="00000A"/>
          <w:vertAlign w:val="superscript"/>
        </w:rPr>
        <w:t>a</w:t>
      </w:r>
      <w:r w:rsidRPr="00E10C74">
        <w:rPr>
          <w:color w:val="00000A"/>
        </w:rPr>
        <w:t xml:space="preserve"> ed. Rio de Janeiro, Guanabara Koogan. 2000.</w:t>
      </w:r>
    </w:p>
    <w:p w14:paraId="64900E39" w14:textId="77777777" w:rsidR="00F01D79" w:rsidRPr="00E10C74" w:rsidRDefault="00F01D79">
      <w:pPr>
        <w:pStyle w:val="Padro"/>
        <w:tabs>
          <w:tab w:val="left" w:pos="2528"/>
        </w:tabs>
        <w:spacing w:after="120"/>
        <w:jc w:val="both"/>
        <w:rPr>
          <w:color w:val="00000A"/>
        </w:rPr>
      </w:pPr>
    </w:p>
    <w:p w14:paraId="057E8DBB" w14:textId="77777777" w:rsidR="00F01D79" w:rsidRPr="00E10C74" w:rsidRDefault="008B79DF">
      <w:pPr>
        <w:pStyle w:val="Padro"/>
        <w:spacing w:after="120"/>
        <w:jc w:val="both"/>
        <w:rPr>
          <w:b/>
          <w:color w:val="00000A"/>
        </w:rPr>
      </w:pPr>
      <w:r w:rsidRPr="00E10C74">
        <w:rPr>
          <w:b/>
          <w:color w:val="00000A"/>
        </w:rPr>
        <w:t>Bibliografia Complementar</w:t>
      </w:r>
    </w:p>
    <w:p w14:paraId="630FFD6C" w14:textId="77777777" w:rsidR="00F01D79" w:rsidRPr="00017E8C" w:rsidRDefault="008B79DF">
      <w:pPr>
        <w:pStyle w:val="Padro"/>
        <w:spacing w:after="120"/>
        <w:jc w:val="both"/>
        <w:rPr>
          <w:lang w:val="en-US"/>
        </w:rPr>
      </w:pPr>
      <w:r w:rsidRPr="00E10C74">
        <w:rPr>
          <w:color w:val="00000A"/>
        </w:rPr>
        <w:t xml:space="preserve">CORDÓVA, M. A. </w:t>
      </w:r>
      <w:r w:rsidRPr="00E10C74">
        <w:rPr>
          <w:b/>
          <w:color w:val="00000A"/>
        </w:rPr>
        <w:t xml:space="preserve">Fisiologia dinâmica. </w:t>
      </w:r>
      <w:r w:rsidRPr="00E10C74">
        <w:rPr>
          <w:color w:val="00000A"/>
        </w:rPr>
        <w:t>1</w:t>
      </w:r>
      <w:r w:rsidRPr="00E10C74">
        <w:rPr>
          <w:color w:val="00000A"/>
          <w:vertAlign w:val="superscript"/>
        </w:rPr>
        <w:t>a</w:t>
      </w:r>
      <w:r w:rsidRPr="00E10C74">
        <w:rPr>
          <w:color w:val="00000A"/>
        </w:rPr>
        <w:t xml:space="preserve"> ed. Rio de Janeiro: Guanabara Koogan. </w:t>
      </w:r>
      <w:r w:rsidRPr="00E10C74">
        <w:rPr>
          <w:color w:val="00000A"/>
          <w:lang w:val="en-US"/>
        </w:rPr>
        <w:t>2006.</w:t>
      </w:r>
    </w:p>
    <w:p w14:paraId="777A04CD" w14:textId="77777777" w:rsidR="00F01D79" w:rsidRPr="00E10C74" w:rsidRDefault="008B79DF">
      <w:pPr>
        <w:pStyle w:val="Padro"/>
        <w:spacing w:after="120"/>
        <w:jc w:val="both"/>
      </w:pPr>
      <w:proofErr w:type="gramStart"/>
      <w:r w:rsidRPr="00017E8C">
        <w:rPr>
          <w:color w:val="00000A"/>
          <w:lang w:val="en-US"/>
        </w:rPr>
        <w:t>FREDERIC H. MARTINI; WILLIAM C. OBER; EDWIN F. BARTHOLOMEW; JUDI L. NATH.</w:t>
      </w:r>
      <w:proofErr w:type="gramEnd"/>
      <w:r w:rsidRPr="00017E8C">
        <w:rPr>
          <w:color w:val="00000A"/>
          <w:lang w:val="en-US"/>
        </w:rPr>
        <w:t xml:space="preserve"> </w:t>
      </w:r>
      <w:r w:rsidRPr="00E10C74">
        <w:rPr>
          <w:b/>
          <w:bCs/>
          <w:color w:val="00000A"/>
        </w:rPr>
        <w:t xml:space="preserve">Anatomia e fisiologia humana: uma abordagem visual, 7ª edição. </w:t>
      </w:r>
      <w:r w:rsidRPr="00E10C74">
        <w:rPr>
          <w:color w:val="00000A"/>
        </w:rPr>
        <w:t xml:space="preserve">Pearson 798 ISBN 9788543001135. </w:t>
      </w:r>
    </w:p>
    <w:p w14:paraId="1F17343F" w14:textId="77777777" w:rsidR="00F01D79" w:rsidRPr="00E10C74" w:rsidRDefault="008B79DF">
      <w:pPr>
        <w:pStyle w:val="Padro"/>
        <w:spacing w:after="120"/>
        <w:jc w:val="both"/>
      </w:pPr>
      <w:r w:rsidRPr="00E10C74">
        <w:rPr>
          <w:color w:val="00000A"/>
        </w:rPr>
        <w:t xml:space="preserve">GUYTON, A. C. </w:t>
      </w:r>
      <w:r w:rsidRPr="00E10C74">
        <w:rPr>
          <w:b/>
          <w:color w:val="00000A"/>
        </w:rPr>
        <w:t>Fisiologia e mecanismos de Doenças.</w:t>
      </w:r>
      <w:r w:rsidRPr="00E10C74">
        <w:rPr>
          <w:color w:val="00000A"/>
        </w:rPr>
        <w:t xml:space="preserve"> Guanabara Koogan, Rio de Janeiro. 1998. </w:t>
      </w:r>
    </w:p>
    <w:p w14:paraId="583C0D75" w14:textId="77777777" w:rsidR="00F01D79" w:rsidRPr="00E10C74" w:rsidRDefault="008B79DF">
      <w:pPr>
        <w:pStyle w:val="Padro"/>
        <w:spacing w:after="120"/>
        <w:jc w:val="both"/>
      </w:pPr>
      <w:r w:rsidRPr="00017E8C">
        <w:rPr>
          <w:color w:val="00000A"/>
        </w:rPr>
        <w:t xml:space="preserve">LIPPERT, H.; HERBOLD, </w:t>
      </w:r>
      <w:proofErr w:type="gramStart"/>
      <w:r w:rsidRPr="00017E8C">
        <w:rPr>
          <w:color w:val="00000A"/>
        </w:rPr>
        <w:t>D.</w:t>
      </w:r>
      <w:proofErr w:type="gramEnd"/>
      <w:r w:rsidRPr="00017E8C">
        <w:rPr>
          <w:color w:val="00000A"/>
        </w:rPr>
        <w:t xml:space="preserve">; LIPPERT-BURMESTER, W. </w:t>
      </w:r>
      <w:r w:rsidRPr="00017E8C">
        <w:rPr>
          <w:b/>
          <w:color w:val="00000A"/>
        </w:rPr>
        <w:t xml:space="preserve">Anatomia textos e </w:t>
      </w:r>
      <w:proofErr w:type="gramStart"/>
      <w:r w:rsidRPr="00017E8C">
        <w:rPr>
          <w:b/>
          <w:color w:val="00000A"/>
        </w:rPr>
        <w:t>atlas.</w:t>
      </w:r>
      <w:proofErr w:type="gramEnd"/>
      <w:r w:rsidRPr="00017E8C">
        <w:rPr>
          <w:color w:val="00000A"/>
        </w:rPr>
        <w:t>7</w:t>
      </w:r>
      <w:r w:rsidRPr="00017E8C">
        <w:rPr>
          <w:color w:val="00000A"/>
          <w:vertAlign w:val="superscript"/>
        </w:rPr>
        <w:t>a</w:t>
      </w:r>
      <w:r w:rsidRPr="00017E8C">
        <w:rPr>
          <w:color w:val="00000A"/>
        </w:rPr>
        <w:t xml:space="preserve"> ed. </w:t>
      </w:r>
      <w:r w:rsidRPr="00E10C74">
        <w:rPr>
          <w:color w:val="00000A"/>
        </w:rPr>
        <w:t>Rio de Janeiro: Guanabara Koogan, 2005.</w:t>
      </w:r>
    </w:p>
    <w:p w14:paraId="12DD20AA" w14:textId="77777777" w:rsidR="00F01D79" w:rsidRPr="00E10C74" w:rsidRDefault="008B79DF">
      <w:pPr>
        <w:pStyle w:val="Padro"/>
        <w:spacing w:after="120"/>
        <w:jc w:val="both"/>
        <w:rPr>
          <w:color w:val="00000A"/>
        </w:rPr>
      </w:pPr>
      <w:r w:rsidRPr="00E10C74">
        <w:rPr>
          <w:color w:val="00000A"/>
        </w:rPr>
        <w:t xml:space="preserve">RHOADES, R. A.; TANNER, G. A. </w:t>
      </w:r>
      <w:r w:rsidRPr="00E10C74">
        <w:rPr>
          <w:b/>
          <w:color w:val="00000A"/>
        </w:rPr>
        <w:t>Fisiologia médica.</w:t>
      </w:r>
      <w:r w:rsidRPr="00E10C74">
        <w:rPr>
          <w:color w:val="00000A"/>
        </w:rPr>
        <w:t xml:space="preserve"> 2</w:t>
      </w:r>
      <w:r w:rsidRPr="00E10C74">
        <w:rPr>
          <w:color w:val="00000A"/>
          <w:vertAlign w:val="superscript"/>
        </w:rPr>
        <w:t>a</w:t>
      </w:r>
      <w:r w:rsidRPr="00E10C74">
        <w:rPr>
          <w:color w:val="00000A"/>
        </w:rPr>
        <w:t xml:space="preserve"> ed. Rio de Janeiro: Guanabara Koogan. 2005.</w:t>
      </w:r>
    </w:p>
    <w:p w14:paraId="483AE775" w14:textId="77777777" w:rsidR="00F01D79" w:rsidRPr="00E10C74" w:rsidRDefault="00F01D79">
      <w:pPr>
        <w:pStyle w:val="Padro"/>
        <w:spacing w:after="120"/>
        <w:jc w:val="both"/>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919"/>
        <w:gridCol w:w="948"/>
        <w:gridCol w:w="864"/>
        <w:gridCol w:w="882"/>
        <w:gridCol w:w="864"/>
        <w:gridCol w:w="1096"/>
        <w:gridCol w:w="2182"/>
      </w:tblGrid>
      <w:tr w:rsidR="00F01D79" w:rsidRPr="00E10C74" w14:paraId="364F73D5"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6CE5B35" w14:textId="77777777" w:rsidR="00F01D79" w:rsidRPr="00E10C74" w:rsidRDefault="008B79DF">
            <w:pPr>
              <w:pStyle w:val="style54"/>
              <w:spacing w:before="0" w:after="120"/>
              <w:jc w:val="both"/>
              <w:rPr>
                <w:color w:val="00000A"/>
              </w:rPr>
            </w:pPr>
            <w:r w:rsidRPr="00E10C74">
              <w:rPr>
                <w:color w:val="00000A"/>
              </w:rPr>
              <w:t>Disciplina:</w:t>
            </w:r>
          </w:p>
        </w:tc>
        <w:tc>
          <w:tcPr>
            <w:tcW w:w="91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8DC2B8" w14:textId="77777777" w:rsidR="00F01D79" w:rsidRPr="00E10C74" w:rsidRDefault="008B79DF">
            <w:pPr>
              <w:pStyle w:val="NormalWeb"/>
              <w:spacing w:before="0" w:after="120"/>
              <w:jc w:val="both"/>
              <w:rPr>
                <w:color w:val="00000A"/>
              </w:rPr>
            </w:pPr>
            <w:r w:rsidRPr="00E10C74">
              <w:rPr>
                <w:color w:val="00000A"/>
              </w:rPr>
              <w:t>Código</w:t>
            </w:r>
          </w:p>
        </w:tc>
        <w:tc>
          <w:tcPr>
            <w:tcW w:w="6836"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A73C4BE" w14:textId="77777777" w:rsidR="00F01D79" w:rsidRPr="00E10C74" w:rsidRDefault="008B79DF">
            <w:pPr>
              <w:pStyle w:val="NormalWeb"/>
              <w:spacing w:before="0" w:after="120"/>
              <w:jc w:val="both"/>
              <w:rPr>
                <w:b/>
                <w:color w:val="00000A"/>
              </w:rPr>
            </w:pPr>
            <w:r w:rsidRPr="00E10C74">
              <w:rPr>
                <w:b/>
                <w:color w:val="00000A"/>
              </w:rPr>
              <w:t>Libras</w:t>
            </w:r>
          </w:p>
        </w:tc>
      </w:tr>
      <w:tr w:rsidR="00F01D79" w:rsidRPr="00E10C74" w14:paraId="4586F26A"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1B7ECF"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DC892A"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4384668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0EA466" w14:textId="77777777" w:rsidR="00F01D79" w:rsidRPr="00E10C74" w:rsidRDefault="008B79DF">
            <w:pPr>
              <w:pStyle w:val="style54"/>
              <w:spacing w:before="0" w:after="120"/>
              <w:jc w:val="both"/>
              <w:rPr>
                <w:color w:val="00000A"/>
              </w:rPr>
            </w:pPr>
            <w:r w:rsidRPr="00E10C74">
              <w:rPr>
                <w:color w:val="00000A"/>
              </w:rPr>
              <w:t>Total</w:t>
            </w:r>
          </w:p>
        </w:tc>
        <w:tc>
          <w:tcPr>
            <w:tcW w:w="91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DC5B95D"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651C99"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06DE24" w14:textId="77777777" w:rsidR="00F01D79" w:rsidRPr="00E10C74" w:rsidRDefault="008B79DF">
            <w:pPr>
              <w:pStyle w:val="style54"/>
              <w:spacing w:before="0" w:after="120"/>
              <w:jc w:val="both"/>
              <w:rPr>
                <w:color w:val="00000A"/>
              </w:rPr>
            </w:pPr>
            <w:r w:rsidRPr="00E10C74">
              <w:rPr>
                <w:color w:val="00000A"/>
              </w:rPr>
              <w:t>48</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84ECA3"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76EFB8" w14:textId="77777777" w:rsidR="00F01D79" w:rsidRPr="00E10C74" w:rsidRDefault="008B79DF">
            <w:pPr>
              <w:pStyle w:val="style54"/>
              <w:spacing w:before="0" w:after="120"/>
              <w:jc w:val="both"/>
              <w:rPr>
                <w:color w:val="00000A"/>
              </w:rPr>
            </w:pPr>
            <w:r w:rsidRPr="00E10C74">
              <w:rPr>
                <w:color w:val="00000A"/>
              </w:rPr>
              <w:t>06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D76320" w14:textId="77777777" w:rsidR="00F01D79" w:rsidRPr="00E10C74" w:rsidRDefault="008B79DF">
            <w:pPr>
              <w:pStyle w:val="style54"/>
              <w:spacing w:before="0" w:after="120"/>
              <w:jc w:val="both"/>
              <w:rPr>
                <w:color w:val="00000A"/>
              </w:rPr>
            </w:pPr>
            <w:r w:rsidRPr="00E10C74">
              <w:rPr>
                <w:color w:val="00000A"/>
              </w:rPr>
              <w:t>Extensão</w:t>
            </w:r>
          </w:p>
        </w:tc>
        <w:tc>
          <w:tcPr>
            <w:tcW w:w="21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029112" w14:textId="77777777" w:rsidR="00F01D79" w:rsidRPr="00E10C74" w:rsidRDefault="008B79DF">
            <w:pPr>
              <w:pStyle w:val="style54"/>
              <w:spacing w:before="0" w:after="120"/>
              <w:jc w:val="both"/>
              <w:rPr>
                <w:color w:val="00000A"/>
              </w:rPr>
            </w:pPr>
            <w:r w:rsidRPr="00E10C74">
              <w:rPr>
                <w:color w:val="00000A"/>
              </w:rPr>
              <w:t>-</w:t>
            </w:r>
          </w:p>
        </w:tc>
      </w:tr>
    </w:tbl>
    <w:p w14:paraId="495F6214" w14:textId="77777777" w:rsidR="00F01D79" w:rsidRPr="00E10C74" w:rsidRDefault="00F01D79">
      <w:pPr>
        <w:pStyle w:val="NormalWeb"/>
        <w:spacing w:before="0" w:after="120"/>
        <w:jc w:val="both"/>
        <w:rPr>
          <w:b/>
          <w:color w:val="00000A"/>
        </w:rPr>
      </w:pPr>
    </w:p>
    <w:p w14:paraId="6B4262D8" w14:textId="77777777" w:rsidR="00F01D79" w:rsidRPr="00E10C74" w:rsidRDefault="008B79DF">
      <w:pPr>
        <w:pStyle w:val="NormalWeb"/>
        <w:spacing w:before="0" w:after="120"/>
        <w:jc w:val="both"/>
        <w:rPr>
          <w:b/>
          <w:color w:val="00000A"/>
        </w:rPr>
      </w:pPr>
      <w:r w:rsidRPr="00E10C74">
        <w:rPr>
          <w:b/>
          <w:color w:val="00000A"/>
        </w:rPr>
        <w:t>EMENTA:</w:t>
      </w:r>
    </w:p>
    <w:p w14:paraId="6CD6E08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Desmistificação de ideias concebidas acerca das línguas de sinais. Estudo dos fundamentos gramaticais </w:t>
      </w:r>
      <w:proofErr w:type="gramStart"/>
      <w:r w:rsidRPr="00E10C74">
        <w:rPr>
          <w:rFonts w:ascii="Times New Roman" w:eastAsia="Times New Roman" w:hAnsi="Times New Roman" w:cs="Times New Roman"/>
          <w:sz w:val="24"/>
          <w:szCs w:val="24"/>
        </w:rPr>
        <w:t>da LIBRAS</w:t>
      </w:r>
      <w:proofErr w:type="gramEnd"/>
      <w:r w:rsidRPr="00E10C74">
        <w:rPr>
          <w:rFonts w:ascii="Times New Roman" w:eastAsia="Times New Roman" w:hAnsi="Times New Roman" w:cs="Times New Roman"/>
          <w:sz w:val="24"/>
          <w:szCs w:val="24"/>
        </w:rPr>
        <w:t xml:space="preserve"> (características básicas da fonologia e noções básicas de léxico) e os aspectos sobre cultura e identidade surda. Leis que respaldam linguisticamente e </w:t>
      </w:r>
      <w:r w:rsidRPr="00E10C74">
        <w:rPr>
          <w:rFonts w:ascii="Times New Roman" w:eastAsia="Times New Roman" w:hAnsi="Times New Roman" w:cs="Times New Roman"/>
          <w:sz w:val="24"/>
          <w:szCs w:val="24"/>
        </w:rPr>
        <w:lastRenderedPageBreak/>
        <w:t>culturalmente a comunidade surda. Visão geral sobre história de educação de surdos no Brasil e no mundo. Bem como, a escrita do português dos sujeitos surdos como L2.</w:t>
      </w:r>
    </w:p>
    <w:p w14:paraId="0A7119E1" w14:textId="77777777" w:rsidR="00F01D79" w:rsidRPr="00E10C74" w:rsidRDefault="00F01D79">
      <w:pPr>
        <w:pStyle w:val="Padro"/>
        <w:spacing w:after="120"/>
        <w:jc w:val="both"/>
        <w:rPr>
          <w:color w:val="00000A"/>
        </w:rPr>
      </w:pPr>
    </w:p>
    <w:p w14:paraId="2FFA7713" w14:textId="77777777" w:rsidR="00F01D79" w:rsidRPr="00E10C74" w:rsidRDefault="008B79DF">
      <w:pPr>
        <w:pStyle w:val="NormalWeb"/>
        <w:spacing w:before="0" w:after="120"/>
        <w:jc w:val="both"/>
        <w:rPr>
          <w:b/>
          <w:color w:val="00000A"/>
        </w:rPr>
      </w:pPr>
      <w:r w:rsidRPr="00E10C74">
        <w:rPr>
          <w:b/>
          <w:color w:val="00000A"/>
        </w:rPr>
        <w:t>Bibliografia Básica:</w:t>
      </w:r>
    </w:p>
    <w:p w14:paraId="36B6DF6E" w14:textId="77777777" w:rsidR="00F01D79" w:rsidRPr="00E10C74" w:rsidRDefault="008B79DF">
      <w:pPr>
        <w:spacing w:after="120" w:line="360" w:lineRule="auto"/>
        <w:jc w:val="both"/>
        <w:rPr>
          <w:rFonts w:ascii="Times New Roman" w:hAnsi="Times New Roman" w:cs="Times New Roman"/>
          <w:sz w:val="24"/>
          <w:szCs w:val="24"/>
        </w:rPr>
      </w:pPr>
      <w:proofErr w:type="gramStart"/>
      <w:r w:rsidRPr="00E10C74">
        <w:rPr>
          <w:rFonts w:ascii="Times New Roman" w:eastAsia="Times New Roman" w:hAnsi="Times New Roman" w:cs="Times New Roman"/>
          <w:sz w:val="24"/>
          <w:szCs w:val="24"/>
        </w:rPr>
        <w:t>BRITO,</w:t>
      </w:r>
      <w:proofErr w:type="gramEnd"/>
      <w:r w:rsidRPr="00E10C74">
        <w:rPr>
          <w:rFonts w:ascii="Times New Roman" w:eastAsia="Times New Roman" w:hAnsi="Times New Roman" w:cs="Times New Roman"/>
          <w:sz w:val="24"/>
          <w:szCs w:val="24"/>
        </w:rPr>
        <w:t xml:space="preserve"> Lucinda Ferreira. </w:t>
      </w:r>
      <w:r w:rsidRPr="00E10C74">
        <w:rPr>
          <w:rFonts w:ascii="Times New Roman" w:eastAsia="Times New Roman" w:hAnsi="Times New Roman" w:cs="Times New Roman"/>
          <w:b/>
          <w:bCs/>
          <w:sz w:val="24"/>
          <w:szCs w:val="24"/>
        </w:rPr>
        <w:t>Por uma gramática de Língua de sinais</w:t>
      </w:r>
      <w:r w:rsidRPr="00E10C74">
        <w:rPr>
          <w:rFonts w:ascii="Times New Roman" w:eastAsia="Times New Roman" w:hAnsi="Times New Roman" w:cs="Times New Roman"/>
          <w:sz w:val="24"/>
          <w:szCs w:val="24"/>
        </w:rPr>
        <w:t>. Rio de Janeiro: Tempo Brasileiro: UFRJ, Departamento de Linguística e filosofia, 1995.</w:t>
      </w:r>
    </w:p>
    <w:p w14:paraId="20A65C6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COPOVILLA, F. C.; RAPHAEL, V. D. </w:t>
      </w:r>
      <w:r w:rsidRPr="00E10C74">
        <w:rPr>
          <w:rFonts w:ascii="Times New Roman" w:eastAsia="Times New Roman" w:hAnsi="Times New Roman" w:cs="Times New Roman"/>
          <w:b/>
          <w:bCs/>
          <w:sz w:val="24"/>
          <w:szCs w:val="24"/>
        </w:rPr>
        <w:t>Dicionário Enciclopédico Ilustrado Trilíngue de Língua de Sinais Brasileira</w:t>
      </w:r>
      <w:r w:rsidRPr="00E10C74">
        <w:rPr>
          <w:rFonts w:ascii="Times New Roman" w:eastAsia="Times New Roman" w:hAnsi="Times New Roman" w:cs="Times New Roman"/>
          <w:sz w:val="24"/>
          <w:szCs w:val="24"/>
        </w:rPr>
        <w:t>. Vol. I e II. São Paulo: Editora da Universidade de São Paulo, 2001.</w:t>
      </w:r>
    </w:p>
    <w:p w14:paraId="29337BF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FERREIRA BRITO, L. </w:t>
      </w:r>
      <w:r w:rsidRPr="00E10C74">
        <w:rPr>
          <w:rFonts w:ascii="Times New Roman" w:eastAsia="Times New Roman" w:hAnsi="Times New Roman" w:cs="Times New Roman"/>
          <w:b/>
          <w:bCs/>
          <w:sz w:val="24"/>
          <w:szCs w:val="24"/>
        </w:rPr>
        <w:t xml:space="preserve">Por uma gramática das línguas de sinais. </w:t>
      </w:r>
      <w:r w:rsidRPr="00E10C74">
        <w:rPr>
          <w:rFonts w:ascii="Times New Roman" w:eastAsia="Times New Roman" w:hAnsi="Times New Roman" w:cs="Times New Roman"/>
          <w:sz w:val="24"/>
          <w:szCs w:val="24"/>
        </w:rPr>
        <w:t xml:space="preserve">Rio de Janeiro: Tempo </w:t>
      </w:r>
      <w:proofErr w:type="gramStart"/>
      <w:r w:rsidRPr="00E10C74">
        <w:rPr>
          <w:rFonts w:ascii="Times New Roman" w:eastAsia="Times New Roman" w:hAnsi="Times New Roman" w:cs="Times New Roman"/>
          <w:sz w:val="24"/>
          <w:szCs w:val="24"/>
        </w:rPr>
        <w:t>Brasileiro, 1995</w:t>
      </w:r>
      <w:proofErr w:type="gramEnd"/>
      <w:r w:rsidRPr="00E10C74">
        <w:rPr>
          <w:rFonts w:ascii="Times New Roman" w:eastAsia="Times New Roman" w:hAnsi="Times New Roman" w:cs="Times New Roman"/>
          <w:sz w:val="24"/>
          <w:szCs w:val="24"/>
        </w:rPr>
        <w:t>.</w:t>
      </w:r>
    </w:p>
    <w:p w14:paraId="37267995"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QUADROS, R. M. e KARNOPP, L. B. </w:t>
      </w:r>
      <w:r w:rsidRPr="00E10C74">
        <w:rPr>
          <w:rFonts w:ascii="Times New Roman" w:eastAsia="Times New Roman" w:hAnsi="Times New Roman" w:cs="Times New Roman"/>
          <w:b/>
          <w:sz w:val="24"/>
          <w:szCs w:val="24"/>
        </w:rPr>
        <w:t>Língua de sinais Brasileira</w:t>
      </w:r>
      <w:r w:rsidRPr="00E10C74">
        <w:rPr>
          <w:rFonts w:ascii="Times New Roman" w:eastAsia="Times New Roman" w:hAnsi="Times New Roman" w:cs="Times New Roman"/>
          <w:sz w:val="24"/>
          <w:szCs w:val="24"/>
        </w:rPr>
        <w:t xml:space="preserve">: Estudos Linguísticos. Porto Alegre: </w:t>
      </w:r>
      <w:proofErr w:type="spellStart"/>
      <w:r w:rsidRPr="00E10C74">
        <w:rPr>
          <w:rFonts w:ascii="Times New Roman" w:eastAsia="Times New Roman" w:hAnsi="Times New Roman" w:cs="Times New Roman"/>
          <w:sz w:val="24"/>
          <w:szCs w:val="24"/>
        </w:rPr>
        <w:t>Artemed</w:t>
      </w:r>
      <w:proofErr w:type="spellEnd"/>
      <w:r w:rsidRPr="00E10C74">
        <w:rPr>
          <w:rFonts w:ascii="Times New Roman" w:eastAsia="Times New Roman" w:hAnsi="Times New Roman" w:cs="Times New Roman"/>
          <w:sz w:val="24"/>
          <w:szCs w:val="24"/>
        </w:rPr>
        <w:t xml:space="preserve">, 2004. </w:t>
      </w:r>
    </w:p>
    <w:p w14:paraId="5A13295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QUADROS, </w:t>
      </w:r>
      <w:proofErr w:type="gramStart"/>
      <w:r w:rsidRPr="00E10C74">
        <w:rPr>
          <w:rFonts w:ascii="Times New Roman" w:eastAsia="Times New Roman" w:hAnsi="Times New Roman" w:cs="Times New Roman"/>
          <w:sz w:val="24"/>
          <w:szCs w:val="24"/>
        </w:rPr>
        <w:t>R.</w:t>
      </w:r>
      <w:proofErr w:type="gramEnd"/>
      <w:r w:rsidRPr="00E10C74">
        <w:rPr>
          <w:rFonts w:ascii="Times New Roman" w:eastAsia="Times New Roman" w:hAnsi="Times New Roman" w:cs="Times New Roman"/>
          <w:sz w:val="24"/>
          <w:szCs w:val="24"/>
        </w:rPr>
        <w:t xml:space="preserve"> Muller. </w:t>
      </w:r>
      <w:proofErr w:type="gramStart"/>
      <w:r w:rsidRPr="00E10C74">
        <w:rPr>
          <w:rFonts w:ascii="Times New Roman" w:eastAsia="Times New Roman" w:hAnsi="Times New Roman" w:cs="Times New Roman"/>
          <w:sz w:val="24"/>
          <w:szCs w:val="24"/>
        </w:rPr>
        <w:t>de</w:t>
      </w:r>
      <w:proofErr w:type="gramEnd"/>
      <w:r w:rsidRPr="00E10C74">
        <w:rPr>
          <w:rFonts w:ascii="Times New Roman" w:eastAsia="Times New Roman" w:hAnsi="Times New Roman" w:cs="Times New Roman"/>
          <w:sz w:val="24"/>
          <w:szCs w:val="24"/>
        </w:rPr>
        <w:t xml:space="preserve">. </w:t>
      </w:r>
      <w:r w:rsidRPr="00E10C74">
        <w:rPr>
          <w:rFonts w:ascii="Times New Roman" w:eastAsia="Times New Roman" w:hAnsi="Times New Roman" w:cs="Times New Roman"/>
          <w:b/>
          <w:bCs/>
          <w:sz w:val="24"/>
          <w:szCs w:val="24"/>
        </w:rPr>
        <w:t>Educação de surdo</w:t>
      </w:r>
      <w:r w:rsidRPr="00E10C74">
        <w:rPr>
          <w:rFonts w:ascii="Times New Roman" w:eastAsia="Times New Roman" w:hAnsi="Times New Roman" w:cs="Times New Roman"/>
          <w:sz w:val="24"/>
          <w:szCs w:val="24"/>
        </w:rPr>
        <w:t>: aquisição da linguagem. Porto Alegre: Ed. Artes Médicas, 1997.</w:t>
      </w:r>
    </w:p>
    <w:p w14:paraId="2C25AAC6" w14:textId="77777777" w:rsidR="00F01D79" w:rsidRPr="00E10C74" w:rsidRDefault="00F01D79">
      <w:pPr>
        <w:pStyle w:val="NormalWeb"/>
        <w:spacing w:before="0" w:after="120"/>
        <w:jc w:val="both"/>
        <w:rPr>
          <w:b/>
          <w:color w:val="00000A"/>
        </w:rPr>
      </w:pPr>
    </w:p>
    <w:p w14:paraId="3C15424D" w14:textId="77777777" w:rsidR="00F01D79" w:rsidRPr="00E10C74" w:rsidRDefault="008B79DF">
      <w:pPr>
        <w:pStyle w:val="NormalWeb"/>
        <w:spacing w:before="0" w:after="120"/>
        <w:jc w:val="both"/>
        <w:rPr>
          <w:b/>
          <w:color w:val="00000A"/>
        </w:rPr>
      </w:pPr>
      <w:r w:rsidRPr="00E10C74">
        <w:rPr>
          <w:b/>
          <w:color w:val="00000A"/>
        </w:rPr>
        <w:t>Bibliografia Complementar:</w:t>
      </w:r>
    </w:p>
    <w:p w14:paraId="169D4BAF"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CHOI, </w:t>
      </w:r>
      <w:proofErr w:type="gramStart"/>
      <w:r w:rsidRPr="00E10C74">
        <w:rPr>
          <w:rFonts w:ascii="Times New Roman" w:eastAsia="Times New Roman" w:hAnsi="Times New Roman" w:cs="Times New Roman"/>
          <w:sz w:val="24"/>
          <w:szCs w:val="24"/>
        </w:rPr>
        <w:t>Daniel...</w:t>
      </w:r>
      <w:proofErr w:type="gramEnd"/>
      <w:r w:rsidRPr="00E10C74">
        <w:rPr>
          <w:rFonts w:ascii="Times New Roman" w:eastAsia="Times New Roman" w:hAnsi="Times New Roman" w:cs="Times New Roman"/>
          <w:sz w:val="24"/>
          <w:szCs w:val="24"/>
        </w:rPr>
        <w:t xml:space="preserve">[ et al.] org. </w:t>
      </w:r>
      <w:r w:rsidRPr="00E10C74">
        <w:rPr>
          <w:rFonts w:ascii="Times New Roman" w:eastAsia="Times New Roman" w:hAnsi="Times New Roman" w:cs="Times New Roman"/>
          <w:b/>
          <w:sz w:val="24"/>
          <w:szCs w:val="24"/>
        </w:rPr>
        <w:t>Libras – conhecimento além dos Sinais.</w:t>
      </w:r>
      <w:r w:rsidRPr="00E10C74">
        <w:rPr>
          <w:rFonts w:ascii="Times New Roman" w:eastAsia="Times New Roman" w:hAnsi="Times New Roman" w:cs="Times New Roman"/>
          <w:sz w:val="24"/>
          <w:szCs w:val="24"/>
        </w:rPr>
        <w:t xml:space="preserve"> – 1. Ed- São Paulo: Person Prentice Hall, 2011.</w:t>
      </w:r>
    </w:p>
    <w:p w14:paraId="2B6D2588"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GESSER, </w:t>
      </w:r>
      <w:proofErr w:type="spellStart"/>
      <w:r w:rsidRPr="00E10C74">
        <w:rPr>
          <w:rFonts w:ascii="Times New Roman" w:eastAsia="Times New Roman" w:hAnsi="Times New Roman" w:cs="Times New Roman"/>
          <w:sz w:val="24"/>
          <w:szCs w:val="24"/>
        </w:rPr>
        <w:t>Audrei</w:t>
      </w:r>
      <w:proofErr w:type="spellEnd"/>
      <w:r w:rsidRPr="00E10C74">
        <w:rPr>
          <w:rFonts w:ascii="Times New Roman" w:eastAsia="Times New Roman" w:hAnsi="Times New Roman" w:cs="Times New Roman"/>
          <w:sz w:val="24"/>
          <w:szCs w:val="24"/>
        </w:rPr>
        <w:t xml:space="preserve">, </w:t>
      </w:r>
      <w:r w:rsidRPr="00E10C74">
        <w:rPr>
          <w:rFonts w:ascii="Times New Roman" w:eastAsia="Times New Roman" w:hAnsi="Times New Roman" w:cs="Times New Roman"/>
          <w:b/>
          <w:sz w:val="24"/>
          <w:szCs w:val="24"/>
        </w:rPr>
        <w:t xml:space="preserve">LIBRAS? </w:t>
      </w:r>
      <w:proofErr w:type="gramStart"/>
      <w:r w:rsidRPr="00E10C74">
        <w:rPr>
          <w:rFonts w:ascii="Times New Roman" w:eastAsia="Times New Roman" w:hAnsi="Times New Roman" w:cs="Times New Roman"/>
          <w:b/>
          <w:sz w:val="24"/>
          <w:szCs w:val="24"/>
        </w:rPr>
        <w:t>que</w:t>
      </w:r>
      <w:proofErr w:type="gramEnd"/>
      <w:r w:rsidRPr="00E10C74">
        <w:rPr>
          <w:rFonts w:ascii="Times New Roman" w:eastAsia="Times New Roman" w:hAnsi="Times New Roman" w:cs="Times New Roman"/>
          <w:b/>
          <w:sz w:val="24"/>
          <w:szCs w:val="24"/>
        </w:rPr>
        <w:t xml:space="preserve"> língua é essa?</w:t>
      </w:r>
      <w:r w:rsidRPr="00E10C74">
        <w:rPr>
          <w:rFonts w:ascii="Times New Roman" w:eastAsia="Times New Roman" w:hAnsi="Times New Roman" w:cs="Times New Roman"/>
          <w:sz w:val="24"/>
          <w:szCs w:val="24"/>
        </w:rPr>
        <w:t xml:space="preserve"> </w:t>
      </w:r>
      <w:proofErr w:type="gramStart"/>
      <w:r w:rsidRPr="00E10C74">
        <w:rPr>
          <w:rFonts w:ascii="Times New Roman" w:eastAsia="Times New Roman" w:hAnsi="Times New Roman" w:cs="Times New Roman"/>
          <w:sz w:val="24"/>
          <w:szCs w:val="24"/>
        </w:rPr>
        <w:t>crenças</w:t>
      </w:r>
      <w:proofErr w:type="gramEnd"/>
      <w:r w:rsidRPr="00E10C74">
        <w:rPr>
          <w:rFonts w:ascii="Times New Roman" w:eastAsia="Times New Roman" w:hAnsi="Times New Roman" w:cs="Times New Roman"/>
          <w:sz w:val="24"/>
          <w:szCs w:val="24"/>
        </w:rPr>
        <w:t xml:space="preserve"> e preconceitos em torno da língua de sinais e da realidade surda. São Paulo, Parábola Editorial, 2009. </w:t>
      </w:r>
    </w:p>
    <w:p w14:paraId="1545ABA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GOES, M. C. R. </w:t>
      </w:r>
      <w:r w:rsidRPr="00E10C74">
        <w:rPr>
          <w:rFonts w:ascii="Times New Roman" w:eastAsia="Times New Roman" w:hAnsi="Times New Roman" w:cs="Times New Roman"/>
          <w:b/>
          <w:sz w:val="24"/>
          <w:szCs w:val="24"/>
        </w:rPr>
        <w:t>Linguagem, surdez e educação.</w:t>
      </w:r>
      <w:r w:rsidRPr="00E10C74">
        <w:rPr>
          <w:rFonts w:ascii="Times New Roman" w:eastAsia="Times New Roman" w:hAnsi="Times New Roman" w:cs="Times New Roman"/>
          <w:sz w:val="24"/>
          <w:szCs w:val="24"/>
        </w:rPr>
        <w:t xml:space="preserve"> Campinas, Autores Associados, 1996.</w:t>
      </w:r>
    </w:p>
    <w:p w14:paraId="2CD6BF98"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SACKS, O. </w:t>
      </w:r>
      <w:r w:rsidRPr="00E10C74">
        <w:rPr>
          <w:rFonts w:ascii="Times New Roman" w:eastAsia="Times New Roman" w:hAnsi="Times New Roman" w:cs="Times New Roman"/>
          <w:b/>
          <w:bCs/>
          <w:sz w:val="24"/>
          <w:szCs w:val="24"/>
        </w:rPr>
        <w:t xml:space="preserve">Vendo vozes: uma jornada pelo mundo dos surdos. </w:t>
      </w:r>
      <w:r w:rsidRPr="00E10C74">
        <w:rPr>
          <w:rFonts w:ascii="Times New Roman" w:eastAsia="Times New Roman" w:hAnsi="Times New Roman" w:cs="Times New Roman"/>
          <w:sz w:val="24"/>
          <w:szCs w:val="24"/>
        </w:rPr>
        <w:t>Rio de Janeiro: Imago, 1990.</w:t>
      </w:r>
    </w:p>
    <w:p w14:paraId="4580FE37"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eastAsia="Times New Roman" w:hAnsi="Times New Roman" w:cs="Times New Roman"/>
          <w:sz w:val="24"/>
          <w:szCs w:val="24"/>
        </w:rPr>
        <w:t xml:space="preserve">SKLIAR, C. (org.) </w:t>
      </w:r>
      <w:r w:rsidRPr="00E10C74">
        <w:rPr>
          <w:rFonts w:ascii="Times New Roman" w:eastAsia="Times New Roman" w:hAnsi="Times New Roman" w:cs="Times New Roman"/>
          <w:b/>
          <w:sz w:val="24"/>
          <w:szCs w:val="24"/>
        </w:rPr>
        <w:t>A surdez: um olhar sobre as diferenças</w:t>
      </w:r>
      <w:r w:rsidRPr="00E10C74">
        <w:rPr>
          <w:rFonts w:ascii="Times New Roman" w:eastAsia="Times New Roman" w:hAnsi="Times New Roman" w:cs="Times New Roman"/>
          <w:sz w:val="24"/>
          <w:szCs w:val="24"/>
        </w:rPr>
        <w:t>. Porto Alegre, Mediação, 1998.</w:t>
      </w:r>
    </w:p>
    <w:p w14:paraId="00A54F36"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60DC8C2E"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07FA9815" w14:textId="77777777" w:rsidR="00F01D79" w:rsidRPr="00E10C74" w:rsidRDefault="00F01D79">
      <w:pPr>
        <w:spacing w:after="120" w:line="360" w:lineRule="auto"/>
        <w:jc w:val="both"/>
        <w:rPr>
          <w:rFonts w:ascii="Times New Roman" w:eastAsia="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61"/>
        <w:gridCol w:w="947"/>
        <w:gridCol w:w="866"/>
        <w:gridCol w:w="884"/>
        <w:gridCol w:w="867"/>
        <w:gridCol w:w="1096"/>
        <w:gridCol w:w="1934"/>
      </w:tblGrid>
      <w:tr w:rsidR="00F01D79" w:rsidRPr="00E10C74" w14:paraId="661B62A8"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3A914A1"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8892466" w14:textId="77777777" w:rsidR="00F01D79" w:rsidRPr="00E10C74" w:rsidRDefault="008B79DF">
            <w:pPr>
              <w:pStyle w:val="NormalWeb"/>
              <w:spacing w:before="0" w:after="120"/>
              <w:jc w:val="both"/>
              <w:rPr>
                <w:color w:val="00000A"/>
              </w:rPr>
            </w:pPr>
            <w:r w:rsidRPr="00E10C74">
              <w:rPr>
                <w:color w:val="00000A"/>
              </w:rPr>
              <w:t>Código</w:t>
            </w:r>
          </w:p>
        </w:tc>
        <w:tc>
          <w:tcPr>
            <w:tcW w:w="659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465AEF" w14:textId="77777777" w:rsidR="00F01D79" w:rsidRPr="00E10C74" w:rsidRDefault="008B79DF">
            <w:pPr>
              <w:pStyle w:val="NormalWeb"/>
              <w:spacing w:before="0" w:after="120"/>
              <w:jc w:val="both"/>
              <w:rPr>
                <w:b/>
                <w:color w:val="00000A"/>
              </w:rPr>
            </w:pPr>
            <w:r w:rsidRPr="00E10C74">
              <w:rPr>
                <w:b/>
                <w:color w:val="00000A"/>
              </w:rPr>
              <w:t>Biologia Evolutiva</w:t>
            </w:r>
          </w:p>
        </w:tc>
      </w:tr>
      <w:tr w:rsidR="00F01D79" w:rsidRPr="00E10C74" w14:paraId="1511EB2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A4AD15"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90E79B" w14:textId="77777777" w:rsidR="00F01D79" w:rsidRPr="00E10C74" w:rsidRDefault="008B79DF">
            <w:pPr>
              <w:pStyle w:val="NormalWeb"/>
              <w:tabs>
                <w:tab w:val="center" w:pos="2150"/>
              </w:tabs>
              <w:spacing w:before="0" w:after="120"/>
              <w:jc w:val="both"/>
              <w:rPr>
                <w:color w:val="00000A"/>
              </w:rPr>
            </w:pPr>
            <w:r w:rsidRPr="00E10C74">
              <w:rPr>
                <w:color w:val="00000A"/>
              </w:rPr>
              <w:t>Carga Horária: 36h</w:t>
            </w:r>
          </w:p>
        </w:tc>
      </w:tr>
      <w:tr w:rsidR="00F01D79" w:rsidRPr="00E10C74" w14:paraId="1127DEB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76A901" w14:textId="77777777" w:rsidR="00F01D79" w:rsidRPr="00E10C74" w:rsidRDefault="008B79DF">
            <w:pPr>
              <w:pStyle w:val="style54"/>
              <w:spacing w:before="0" w:after="120"/>
              <w:jc w:val="both"/>
              <w:rPr>
                <w:color w:val="00000A"/>
              </w:rPr>
            </w:pPr>
            <w:r w:rsidRPr="00E10C74">
              <w:rPr>
                <w:color w:val="00000A"/>
              </w:rPr>
              <w:t>Total</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23E7EE7" w14:textId="77777777" w:rsidR="00F01D79" w:rsidRPr="00E10C74" w:rsidRDefault="008B79DF">
            <w:pPr>
              <w:pStyle w:val="style54"/>
              <w:spacing w:before="0" w:after="120"/>
              <w:jc w:val="both"/>
              <w:rPr>
                <w:b/>
                <w:color w:val="00000A"/>
              </w:rPr>
            </w:pPr>
            <w:r w:rsidRPr="00E10C74">
              <w:rPr>
                <w:b/>
                <w:color w:val="00000A"/>
              </w:rPr>
              <w:t>36h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97415A"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B306F1" w14:textId="77777777" w:rsidR="00F01D79" w:rsidRPr="00E10C74" w:rsidRDefault="008B79DF">
            <w:pPr>
              <w:pStyle w:val="style54"/>
              <w:spacing w:before="0" w:after="120"/>
              <w:jc w:val="both"/>
              <w:rPr>
                <w:color w:val="00000A"/>
              </w:rPr>
            </w:pPr>
            <w:r w:rsidRPr="00E10C74">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1E1F1A"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9BC9DD" w14:textId="77777777" w:rsidR="00F01D79" w:rsidRPr="00E10C74" w:rsidRDefault="008B79DF">
            <w:pPr>
              <w:pStyle w:val="style54"/>
              <w:spacing w:before="0" w:after="120"/>
              <w:jc w:val="both"/>
              <w:rPr>
                <w:color w:val="00000A"/>
              </w:rPr>
            </w:pPr>
            <w:r w:rsidRPr="00E10C74">
              <w:rPr>
                <w:color w:val="00000A"/>
              </w:rPr>
              <w:t>06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9BFD93" w14:textId="77777777" w:rsidR="00F01D79" w:rsidRPr="00E10C74" w:rsidRDefault="008B79DF">
            <w:pPr>
              <w:pStyle w:val="style54"/>
              <w:spacing w:before="0" w:after="120"/>
              <w:jc w:val="both"/>
              <w:rPr>
                <w:color w:val="00000A"/>
              </w:rPr>
            </w:pPr>
            <w:r w:rsidRPr="00E10C74">
              <w:rPr>
                <w:color w:val="00000A"/>
              </w:rPr>
              <w:t>Extensão</w:t>
            </w:r>
          </w:p>
        </w:tc>
        <w:tc>
          <w:tcPr>
            <w:tcW w:w="193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5BDC86" w14:textId="77777777" w:rsidR="00F01D79" w:rsidRPr="00E10C74" w:rsidRDefault="008B79DF">
            <w:pPr>
              <w:pStyle w:val="style54"/>
              <w:spacing w:before="0" w:after="120"/>
              <w:jc w:val="both"/>
              <w:rPr>
                <w:color w:val="00000A"/>
              </w:rPr>
            </w:pPr>
            <w:r w:rsidRPr="00E10C74">
              <w:rPr>
                <w:color w:val="00000A"/>
              </w:rPr>
              <w:t>-</w:t>
            </w:r>
          </w:p>
        </w:tc>
      </w:tr>
    </w:tbl>
    <w:p w14:paraId="4197EABF" w14:textId="77777777" w:rsidR="00F01D79" w:rsidRPr="00E10C74" w:rsidRDefault="00F01D79">
      <w:pPr>
        <w:pStyle w:val="NormalWeb"/>
        <w:tabs>
          <w:tab w:val="left" w:pos="2355"/>
        </w:tabs>
        <w:spacing w:before="0" w:after="120"/>
        <w:jc w:val="both"/>
        <w:rPr>
          <w:color w:val="00000A"/>
        </w:rPr>
      </w:pPr>
    </w:p>
    <w:p w14:paraId="7C157A2C" w14:textId="77777777" w:rsidR="00F01D79" w:rsidRPr="00E10C74" w:rsidRDefault="008B79DF">
      <w:pPr>
        <w:pStyle w:val="NormalWeb"/>
        <w:spacing w:before="0" w:after="120"/>
        <w:jc w:val="both"/>
        <w:rPr>
          <w:b/>
          <w:color w:val="00000A"/>
        </w:rPr>
      </w:pPr>
      <w:r w:rsidRPr="00E10C74">
        <w:rPr>
          <w:b/>
          <w:color w:val="00000A"/>
        </w:rPr>
        <w:t>EMENTA:</w:t>
      </w:r>
    </w:p>
    <w:p w14:paraId="5EFCF38D" w14:textId="77777777" w:rsidR="00F01D79" w:rsidRPr="00E10C74" w:rsidRDefault="008B79DF">
      <w:pPr>
        <w:pStyle w:val="NormalWeb"/>
        <w:spacing w:before="0" w:after="120"/>
        <w:jc w:val="both"/>
      </w:pPr>
      <w:r w:rsidRPr="00E10C74">
        <w:rPr>
          <w:bCs/>
          <w:color w:val="00000A"/>
        </w:rPr>
        <w:t>Introdução à Biologia Evolutiva. Variação Genética. Teorias</w:t>
      </w:r>
      <w:r w:rsidRPr="00E10C74">
        <w:rPr>
          <w:rStyle w:val="txtarial8ptgray1"/>
          <w:rFonts w:ascii="Times New Roman" w:hAnsi="Times New Roman"/>
          <w:color w:val="00000A"/>
          <w:sz w:val="24"/>
          <w:szCs w:val="24"/>
        </w:rPr>
        <w:t xml:space="preserve"> evolutivas. Mutação e adaptação. Recombinação. Deriva genética. Migração. Hibridação. Seleção Sexual e Natural (mecanismos de isolamento reprodutivo, especiação, evolução acima do nível das espécies e domesticação). Árvores Evolutivas.</w:t>
      </w:r>
    </w:p>
    <w:p w14:paraId="291854F2" w14:textId="77777777" w:rsidR="00F01D79" w:rsidRPr="00E10C74" w:rsidRDefault="00F01D79">
      <w:pPr>
        <w:pStyle w:val="NormalWeb"/>
        <w:spacing w:before="0" w:after="120"/>
        <w:jc w:val="both"/>
        <w:rPr>
          <w:color w:val="00000A"/>
        </w:rPr>
      </w:pPr>
    </w:p>
    <w:p w14:paraId="257F90E5" w14:textId="77777777" w:rsidR="00F01D79" w:rsidRPr="00E10C74" w:rsidRDefault="008B79DF">
      <w:pPr>
        <w:pStyle w:val="NormalWeb"/>
        <w:spacing w:before="0" w:after="120"/>
        <w:jc w:val="both"/>
        <w:rPr>
          <w:b/>
          <w:color w:val="00000A"/>
        </w:rPr>
      </w:pPr>
      <w:r w:rsidRPr="00E10C74">
        <w:rPr>
          <w:b/>
          <w:color w:val="00000A"/>
        </w:rPr>
        <w:t>Bibliografia Básica:</w:t>
      </w:r>
    </w:p>
    <w:p w14:paraId="29E677E3" w14:textId="77777777" w:rsidR="00F01D79" w:rsidRPr="00E10C74" w:rsidRDefault="008B79DF">
      <w:pPr>
        <w:pStyle w:val="NormalWeb"/>
        <w:spacing w:before="0" w:after="120"/>
        <w:jc w:val="both"/>
      </w:pPr>
      <w:r w:rsidRPr="00017E8C">
        <w:rPr>
          <w:color w:val="00000A"/>
          <w:highlight w:val="white"/>
        </w:rPr>
        <w:t xml:space="preserve">FREEMAN, S.; HERRON, J. C. </w:t>
      </w:r>
      <w:r w:rsidRPr="00017E8C">
        <w:rPr>
          <w:b/>
          <w:color w:val="00000A"/>
          <w:highlight w:val="white"/>
        </w:rPr>
        <w:t>Análise Evolutiva.</w:t>
      </w:r>
      <w:r w:rsidRPr="00017E8C">
        <w:rPr>
          <w:color w:val="00000A"/>
          <w:highlight w:val="white"/>
        </w:rPr>
        <w:t xml:space="preserve"> </w:t>
      </w:r>
      <w:r w:rsidRPr="00E10C74">
        <w:rPr>
          <w:color w:val="00000A"/>
          <w:highlight w:val="white"/>
        </w:rPr>
        <w:t xml:space="preserve">4. </w:t>
      </w:r>
      <w:proofErr w:type="gramStart"/>
      <w:r w:rsidRPr="00E10C74">
        <w:rPr>
          <w:color w:val="00000A"/>
          <w:highlight w:val="white"/>
        </w:rPr>
        <w:t>ed.</w:t>
      </w:r>
      <w:proofErr w:type="gramEnd"/>
      <w:r w:rsidRPr="00E10C74">
        <w:rPr>
          <w:color w:val="00000A"/>
          <w:highlight w:val="white"/>
        </w:rPr>
        <w:t xml:space="preserve"> Porto Alegre: Artmed, 2009. 848 p.</w:t>
      </w:r>
    </w:p>
    <w:p w14:paraId="0991F903" w14:textId="77777777" w:rsidR="00F01D79" w:rsidRPr="00E10C74" w:rsidRDefault="008B79DF">
      <w:pPr>
        <w:pStyle w:val="NormalWeb"/>
        <w:spacing w:before="0" w:after="120"/>
        <w:jc w:val="both"/>
      </w:pPr>
      <w:r w:rsidRPr="00E10C74">
        <w:rPr>
          <w:color w:val="00000A"/>
        </w:rPr>
        <w:t xml:space="preserve">FUTUYMA, D. J. </w:t>
      </w:r>
      <w:r w:rsidRPr="00E10C74">
        <w:rPr>
          <w:b/>
          <w:color w:val="00000A"/>
        </w:rPr>
        <w:t>Biologia Evolutiva.</w:t>
      </w:r>
      <w:r w:rsidRPr="00E10C74">
        <w:rPr>
          <w:color w:val="00000A"/>
        </w:rPr>
        <w:t xml:space="preserve"> </w:t>
      </w:r>
      <w:proofErr w:type="gramStart"/>
      <w:r w:rsidRPr="00E10C74">
        <w:rPr>
          <w:color w:val="00000A"/>
        </w:rPr>
        <w:t>3</w:t>
      </w:r>
      <w:proofErr w:type="gramEnd"/>
      <w:r w:rsidRPr="00E10C74">
        <w:rPr>
          <w:color w:val="00000A"/>
        </w:rPr>
        <w:t xml:space="preserve"> ed. Ribeirão Preto, SP: FUNPEC, 1998. 830 p.</w:t>
      </w:r>
    </w:p>
    <w:p w14:paraId="400AAEBF" w14:textId="77777777" w:rsidR="00F01D79" w:rsidRPr="00E10C74" w:rsidRDefault="008B79DF">
      <w:pPr>
        <w:pStyle w:val="NormalWeb"/>
        <w:spacing w:before="0" w:after="120"/>
        <w:jc w:val="both"/>
      </w:pPr>
      <w:r w:rsidRPr="00E10C74">
        <w:rPr>
          <w:color w:val="00000A"/>
        </w:rPr>
        <w:t xml:space="preserve">RIDLEY, M. </w:t>
      </w:r>
      <w:r w:rsidRPr="00E10C74">
        <w:rPr>
          <w:b/>
          <w:color w:val="00000A"/>
        </w:rPr>
        <w:t xml:space="preserve">Evolução. </w:t>
      </w:r>
      <w:proofErr w:type="gramStart"/>
      <w:r w:rsidRPr="00E10C74">
        <w:rPr>
          <w:color w:val="00000A"/>
        </w:rPr>
        <w:t>3</w:t>
      </w:r>
      <w:proofErr w:type="gramEnd"/>
      <w:r w:rsidRPr="00E10C74">
        <w:rPr>
          <w:color w:val="00000A"/>
        </w:rPr>
        <w:t xml:space="preserve"> ed. Porto Alegre: Artmed, 2006. 752 p.</w:t>
      </w:r>
    </w:p>
    <w:p w14:paraId="74DEBA3D" w14:textId="77777777" w:rsidR="00F01D79" w:rsidRPr="00E10C74" w:rsidRDefault="008B79DF">
      <w:pPr>
        <w:pStyle w:val="NormalWeb"/>
        <w:spacing w:before="0" w:after="120"/>
        <w:jc w:val="both"/>
        <w:rPr>
          <w:b/>
          <w:color w:val="00000A"/>
        </w:rPr>
      </w:pPr>
      <w:r w:rsidRPr="00E10C74">
        <w:rPr>
          <w:b/>
          <w:color w:val="00000A"/>
        </w:rPr>
        <w:t>Bibliografia Complementar:</w:t>
      </w:r>
    </w:p>
    <w:p w14:paraId="1F9BA2BC" w14:textId="77777777" w:rsidR="00F01D79" w:rsidRPr="00E10C74" w:rsidRDefault="008B79DF">
      <w:pPr>
        <w:pStyle w:val="NormalWeb"/>
        <w:spacing w:before="0" w:after="120"/>
        <w:jc w:val="both"/>
      </w:pPr>
      <w:r w:rsidRPr="00E10C74">
        <w:rPr>
          <w:color w:val="00000A"/>
        </w:rPr>
        <w:t xml:space="preserve">DARWIN, C. </w:t>
      </w:r>
      <w:r w:rsidRPr="00E10C74">
        <w:rPr>
          <w:b/>
          <w:color w:val="00000A"/>
        </w:rPr>
        <w:t>Origem das Espécies.</w:t>
      </w:r>
      <w:r w:rsidRPr="00E10C74">
        <w:rPr>
          <w:color w:val="00000A"/>
        </w:rPr>
        <w:t xml:space="preserve"> </w:t>
      </w:r>
      <w:proofErr w:type="gramStart"/>
      <w:r w:rsidRPr="00E10C74">
        <w:rPr>
          <w:color w:val="00000A"/>
        </w:rPr>
        <w:t>4</w:t>
      </w:r>
      <w:proofErr w:type="gramEnd"/>
      <w:r w:rsidRPr="00E10C74">
        <w:rPr>
          <w:color w:val="00000A"/>
        </w:rPr>
        <w:t xml:space="preserve"> ed. Belo Horizonte: Itatiaia, 2002. 381 p.</w:t>
      </w:r>
    </w:p>
    <w:p w14:paraId="30BEC16B" w14:textId="77777777" w:rsidR="00F01D79" w:rsidRPr="00E10C74" w:rsidRDefault="008B79DF">
      <w:pPr>
        <w:pStyle w:val="NormalWeb"/>
        <w:spacing w:before="0" w:after="120"/>
        <w:jc w:val="both"/>
      </w:pPr>
      <w:r w:rsidRPr="00E10C74">
        <w:rPr>
          <w:color w:val="00000A"/>
        </w:rPr>
        <w:t xml:space="preserve">DARWIN, C. </w:t>
      </w:r>
      <w:r w:rsidRPr="00E10C74">
        <w:rPr>
          <w:b/>
          <w:color w:val="00000A"/>
        </w:rPr>
        <w:t xml:space="preserve">Origem das Espécies e a Seleção Natural. </w:t>
      </w:r>
      <w:proofErr w:type="spellStart"/>
      <w:r w:rsidRPr="00E10C74">
        <w:rPr>
          <w:color w:val="00000A"/>
        </w:rPr>
        <w:t>Hemus</w:t>
      </w:r>
      <w:proofErr w:type="spellEnd"/>
      <w:r w:rsidRPr="00E10C74">
        <w:rPr>
          <w:color w:val="00000A"/>
        </w:rPr>
        <w:t>, 2003. 471 p.</w:t>
      </w:r>
    </w:p>
    <w:p w14:paraId="210EE56A" w14:textId="77777777" w:rsidR="00F01D79" w:rsidRPr="00E10C74" w:rsidRDefault="008B79DF">
      <w:pPr>
        <w:pStyle w:val="NormalWeb"/>
        <w:spacing w:before="0" w:after="120"/>
        <w:jc w:val="both"/>
      </w:pPr>
      <w:r w:rsidRPr="00E10C74">
        <w:rPr>
          <w:color w:val="00000A"/>
        </w:rPr>
        <w:t xml:space="preserve">DAWKINS, R. </w:t>
      </w:r>
      <w:r w:rsidRPr="00E10C74">
        <w:rPr>
          <w:b/>
          <w:color w:val="00000A"/>
        </w:rPr>
        <w:t>O Maior Espetáculo da Terra:</w:t>
      </w:r>
      <w:r w:rsidRPr="00E10C74">
        <w:rPr>
          <w:color w:val="00000A"/>
        </w:rPr>
        <w:t xml:space="preserve"> as evidências da evolução. São Paulo: Companhia das Letras, 2009. 438 p.</w:t>
      </w:r>
    </w:p>
    <w:p w14:paraId="5383C82E" w14:textId="77777777" w:rsidR="00F01D79" w:rsidRPr="00E10C74" w:rsidRDefault="008B79DF">
      <w:pPr>
        <w:pStyle w:val="NormalWeb"/>
        <w:spacing w:before="0" w:after="120"/>
        <w:jc w:val="both"/>
      </w:pPr>
      <w:r w:rsidRPr="00E10C74">
        <w:rPr>
          <w:color w:val="00000A"/>
        </w:rPr>
        <w:t xml:space="preserve">DAWKINS, R. </w:t>
      </w:r>
      <w:r w:rsidRPr="00E10C74">
        <w:rPr>
          <w:b/>
          <w:color w:val="00000A"/>
        </w:rPr>
        <w:t>Grande História da Evolução:</w:t>
      </w:r>
      <w:r w:rsidRPr="00E10C74">
        <w:rPr>
          <w:color w:val="00000A"/>
        </w:rPr>
        <w:t xml:space="preserve"> na trilha dos nossos ancestrais. São Paulo: Companhia das Letras, 2009. 759 p.</w:t>
      </w:r>
    </w:p>
    <w:p w14:paraId="01A38127" w14:textId="77777777" w:rsidR="00F01D79" w:rsidRPr="00E10C74" w:rsidRDefault="008B79DF">
      <w:pPr>
        <w:pStyle w:val="NormalWeb"/>
        <w:spacing w:before="0" w:after="120"/>
        <w:jc w:val="both"/>
      </w:pPr>
      <w:r w:rsidRPr="00E10C74">
        <w:rPr>
          <w:color w:val="00000A"/>
        </w:rPr>
        <w:t>RODRIGUES, E</w:t>
      </w:r>
      <w:proofErr w:type="gramStart"/>
      <w:r w:rsidRPr="00E10C74">
        <w:rPr>
          <w:color w:val="00000A"/>
        </w:rPr>
        <w:t>.;</w:t>
      </w:r>
      <w:proofErr w:type="gramEnd"/>
      <w:r w:rsidRPr="00E10C74">
        <w:rPr>
          <w:color w:val="00000A"/>
        </w:rPr>
        <w:t xml:space="preserve"> PRIMARCK, R. B. </w:t>
      </w:r>
      <w:r w:rsidRPr="00E10C74">
        <w:rPr>
          <w:b/>
          <w:color w:val="00000A"/>
        </w:rPr>
        <w:t>Biologia da Conservação.</w:t>
      </w:r>
      <w:r w:rsidRPr="00E10C74">
        <w:rPr>
          <w:color w:val="00000A"/>
        </w:rPr>
        <w:t xml:space="preserve"> Londrina: Ed. Planta, 2001. 327 p.</w:t>
      </w:r>
    </w:p>
    <w:p w14:paraId="789E72FB"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71AE01C4"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3B86A7E0" w14:textId="77777777" w:rsidR="00F01D79" w:rsidRPr="00E10C74" w:rsidRDefault="00F01D79">
      <w:pPr>
        <w:spacing w:after="120" w:line="360" w:lineRule="auto"/>
        <w:jc w:val="both"/>
        <w:rPr>
          <w:rFonts w:ascii="Times New Roman" w:eastAsia="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560"/>
        <w:gridCol w:w="948"/>
        <w:gridCol w:w="866"/>
        <w:gridCol w:w="884"/>
        <w:gridCol w:w="867"/>
        <w:gridCol w:w="1096"/>
        <w:gridCol w:w="1534"/>
      </w:tblGrid>
      <w:tr w:rsidR="00F01D79" w:rsidRPr="00E10C74" w14:paraId="5B47C4B3"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7E316F7"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F4CC5D" w14:textId="77777777" w:rsidR="00F01D79" w:rsidRPr="00E10C74" w:rsidRDefault="008B79DF">
            <w:pPr>
              <w:pStyle w:val="NormalWeb"/>
              <w:spacing w:before="0" w:after="120"/>
              <w:jc w:val="both"/>
              <w:rPr>
                <w:color w:val="00000A"/>
              </w:rPr>
            </w:pPr>
            <w:r w:rsidRPr="00E10C74">
              <w:rPr>
                <w:color w:val="00000A"/>
              </w:rPr>
              <w:t>Código</w:t>
            </w:r>
          </w:p>
        </w:tc>
        <w:tc>
          <w:tcPr>
            <w:tcW w:w="6195"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350BBF7" w14:textId="77777777" w:rsidR="00F01D79" w:rsidRPr="00E10C74" w:rsidRDefault="008B79DF">
            <w:pPr>
              <w:pStyle w:val="NormalWeb"/>
              <w:spacing w:before="0" w:after="120"/>
              <w:jc w:val="both"/>
              <w:rPr>
                <w:b/>
                <w:color w:val="00000A"/>
              </w:rPr>
            </w:pPr>
            <w:r w:rsidRPr="00E10C74">
              <w:rPr>
                <w:b/>
                <w:color w:val="00000A"/>
              </w:rPr>
              <w:t>Parasitologia</w:t>
            </w:r>
          </w:p>
        </w:tc>
      </w:tr>
      <w:tr w:rsidR="00F01D79" w:rsidRPr="00E10C74" w14:paraId="506F6529"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51FC4A" w14:textId="77777777" w:rsidR="00F01D79" w:rsidRPr="00E10C74" w:rsidRDefault="008B79DF">
            <w:pPr>
              <w:pStyle w:val="NormalWeb"/>
              <w:spacing w:before="0" w:after="120"/>
              <w:jc w:val="both"/>
              <w:rPr>
                <w:color w:val="00000A"/>
              </w:rPr>
            </w:pPr>
            <w:r w:rsidRPr="00E10C74">
              <w:rPr>
                <w:color w:val="00000A"/>
              </w:rPr>
              <w:t>Período: 4º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4886FD"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0B14AF8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88BA26" w14:textId="77777777" w:rsidR="00F01D79" w:rsidRPr="00E10C74" w:rsidRDefault="008B79DF">
            <w:pPr>
              <w:pStyle w:val="style54"/>
              <w:spacing w:before="0" w:after="120"/>
              <w:jc w:val="both"/>
              <w:rPr>
                <w:color w:val="00000A"/>
              </w:rPr>
            </w:pPr>
            <w:r w:rsidRPr="00E10C74">
              <w:rPr>
                <w:color w:val="00000A"/>
              </w:rPr>
              <w:t>Total</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5A1EFF"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063D24A"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871674" w14:textId="77777777" w:rsidR="00F01D79" w:rsidRPr="00E10C74" w:rsidRDefault="008B79DF">
            <w:pPr>
              <w:pStyle w:val="style54"/>
              <w:spacing w:before="0" w:after="120"/>
              <w:jc w:val="both"/>
              <w:rPr>
                <w:color w:val="00000A"/>
              </w:rPr>
            </w:pPr>
            <w:r w:rsidRPr="00E10C74">
              <w:rPr>
                <w:color w:val="00000A"/>
              </w:rPr>
              <w:t>42</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9755B79"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6430A0B"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E54713" w14:textId="77777777" w:rsidR="00F01D79" w:rsidRPr="00E10C74" w:rsidRDefault="008B79DF">
            <w:pPr>
              <w:pStyle w:val="style54"/>
              <w:spacing w:before="0" w:after="120"/>
              <w:jc w:val="both"/>
              <w:rPr>
                <w:color w:val="00000A"/>
              </w:rPr>
            </w:pPr>
            <w:r w:rsidRPr="00E10C74">
              <w:rPr>
                <w:color w:val="00000A"/>
              </w:rPr>
              <w:t>Extensão</w:t>
            </w:r>
          </w:p>
        </w:tc>
        <w:tc>
          <w:tcPr>
            <w:tcW w:w="153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E48023" w14:textId="77777777" w:rsidR="00F01D79" w:rsidRPr="00E10C74" w:rsidRDefault="008B79DF">
            <w:pPr>
              <w:pStyle w:val="style54"/>
              <w:spacing w:before="0" w:after="120"/>
              <w:jc w:val="both"/>
              <w:rPr>
                <w:color w:val="00000A"/>
              </w:rPr>
            </w:pPr>
            <w:r w:rsidRPr="00E10C74">
              <w:rPr>
                <w:color w:val="00000A"/>
              </w:rPr>
              <w:t>-</w:t>
            </w:r>
          </w:p>
        </w:tc>
      </w:tr>
    </w:tbl>
    <w:p w14:paraId="339FC98E" w14:textId="77777777" w:rsidR="00F01D79" w:rsidRPr="00E10C74" w:rsidRDefault="00F01D79">
      <w:pPr>
        <w:pStyle w:val="NormalWeb"/>
        <w:spacing w:before="0" w:after="120"/>
        <w:jc w:val="both"/>
        <w:rPr>
          <w:color w:val="00000A"/>
        </w:rPr>
      </w:pPr>
    </w:p>
    <w:p w14:paraId="140426CD" w14:textId="77777777" w:rsidR="00F01D79" w:rsidRPr="00E10C74" w:rsidRDefault="008B79DF">
      <w:pPr>
        <w:pStyle w:val="NormalWeb"/>
        <w:spacing w:before="0" w:after="120"/>
        <w:jc w:val="both"/>
        <w:rPr>
          <w:b/>
          <w:color w:val="00000A"/>
        </w:rPr>
      </w:pPr>
      <w:r w:rsidRPr="00E10C74">
        <w:rPr>
          <w:b/>
          <w:color w:val="00000A"/>
        </w:rPr>
        <w:t>EMENTA:</w:t>
      </w:r>
    </w:p>
    <w:p w14:paraId="7E51549F" w14:textId="77777777" w:rsidR="00F01D79" w:rsidRPr="00E10C74" w:rsidRDefault="008B79DF">
      <w:pPr>
        <w:pStyle w:val="NormalWeb"/>
        <w:spacing w:before="0" w:after="120"/>
        <w:jc w:val="both"/>
        <w:rPr>
          <w:color w:val="00000A"/>
        </w:rPr>
      </w:pPr>
      <w:proofErr w:type="gramStart"/>
      <w:r w:rsidRPr="00E10C74">
        <w:rPr>
          <w:color w:val="00000A"/>
        </w:rPr>
        <w:t>A organização do ser vivo</w:t>
      </w:r>
      <w:proofErr w:type="gramEnd"/>
      <w:r w:rsidRPr="00E10C74">
        <w:rPr>
          <w:color w:val="00000A"/>
        </w:rPr>
        <w:t xml:space="preserve">. Os organismos e o meio. Relações entre os seres vivos. Parasitismo. Parasitas de interesse médico. </w:t>
      </w:r>
      <w:proofErr w:type="gramStart"/>
      <w:r w:rsidRPr="00E10C74">
        <w:rPr>
          <w:color w:val="00000A"/>
        </w:rPr>
        <w:t>Relações parasito-hospedeiro</w:t>
      </w:r>
      <w:proofErr w:type="gramEnd"/>
      <w:r w:rsidRPr="00E10C74">
        <w:rPr>
          <w:color w:val="00000A"/>
        </w:rPr>
        <w:t xml:space="preserve">. </w:t>
      </w:r>
      <w:proofErr w:type="spellStart"/>
      <w:r w:rsidRPr="00E10C74">
        <w:rPr>
          <w:color w:val="00000A"/>
        </w:rPr>
        <w:t>Protozoologia</w:t>
      </w:r>
      <w:proofErr w:type="spellEnd"/>
      <w:r w:rsidRPr="00E10C74">
        <w:rPr>
          <w:color w:val="00000A"/>
        </w:rPr>
        <w:t>. Helmintologia. Entomologia.</w:t>
      </w:r>
    </w:p>
    <w:p w14:paraId="112842EA" w14:textId="77777777" w:rsidR="00F01D79" w:rsidRPr="00E10C74" w:rsidRDefault="00F01D79">
      <w:pPr>
        <w:pStyle w:val="NormalWeb"/>
        <w:spacing w:before="0" w:after="120"/>
        <w:jc w:val="both"/>
        <w:rPr>
          <w:color w:val="00000A"/>
        </w:rPr>
      </w:pPr>
    </w:p>
    <w:p w14:paraId="509BB4E4" w14:textId="77777777" w:rsidR="00F01D79" w:rsidRPr="00E10C74" w:rsidRDefault="008B79DF">
      <w:pPr>
        <w:pStyle w:val="NormalWeb"/>
        <w:spacing w:before="0" w:after="120"/>
        <w:jc w:val="both"/>
        <w:rPr>
          <w:b/>
          <w:color w:val="00000A"/>
        </w:rPr>
      </w:pPr>
      <w:r w:rsidRPr="00E10C74">
        <w:rPr>
          <w:b/>
          <w:color w:val="00000A"/>
        </w:rPr>
        <w:t>Bibliografia Básica:</w:t>
      </w:r>
    </w:p>
    <w:p w14:paraId="00777D47" w14:textId="77777777" w:rsidR="00F01D79" w:rsidRPr="00E10C74" w:rsidRDefault="008B79DF">
      <w:pPr>
        <w:pStyle w:val="Padro"/>
        <w:spacing w:after="120"/>
        <w:jc w:val="both"/>
      </w:pPr>
      <w:r w:rsidRPr="00E10C74">
        <w:rPr>
          <w:bCs/>
          <w:color w:val="00000A"/>
        </w:rPr>
        <w:t>MARKELL, E. K</w:t>
      </w:r>
      <w:proofErr w:type="gramStart"/>
      <w:r w:rsidRPr="00E10C74">
        <w:rPr>
          <w:bCs/>
          <w:color w:val="00000A"/>
        </w:rPr>
        <w:t>.;</w:t>
      </w:r>
      <w:proofErr w:type="gramEnd"/>
      <w:r w:rsidRPr="00E10C74">
        <w:rPr>
          <w:bCs/>
          <w:color w:val="00000A"/>
        </w:rPr>
        <w:t xml:space="preserve"> JONH, D. T. &amp; KROTOSCHI, W. A. </w:t>
      </w:r>
      <w:r w:rsidRPr="00E10C74">
        <w:rPr>
          <w:b/>
          <w:bCs/>
          <w:color w:val="00000A"/>
        </w:rPr>
        <w:t xml:space="preserve">Parasitologia médica. </w:t>
      </w:r>
      <w:r w:rsidRPr="00E10C74">
        <w:rPr>
          <w:bCs/>
          <w:color w:val="00000A"/>
        </w:rPr>
        <w:t>8</w:t>
      </w:r>
      <w:r w:rsidRPr="00E10C74">
        <w:rPr>
          <w:bCs/>
          <w:color w:val="00000A"/>
          <w:vertAlign w:val="superscript"/>
        </w:rPr>
        <w:t>a</w:t>
      </w:r>
      <w:r w:rsidRPr="00E10C74">
        <w:rPr>
          <w:bCs/>
          <w:color w:val="00000A"/>
        </w:rPr>
        <w:t xml:space="preserve"> ed. Rio de Janeiro: Guanabara Koogan. 2003. 476p.</w:t>
      </w:r>
    </w:p>
    <w:p w14:paraId="030DB63B" w14:textId="77777777" w:rsidR="00F01D79" w:rsidRPr="00E10C74" w:rsidRDefault="008B79DF">
      <w:pPr>
        <w:pStyle w:val="Padro"/>
        <w:spacing w:after="120"/>
        <w:jc w:val="both"/>
      </w:pPr>
      <w:r w:rsidRPr="00E10C74">
        <w:rPr>
          <w:bCs/>
          <w:color w:val="00000A"/>
        </w:rPr>
        <w:t xml:space="preserve">NEVES, D. P.; </w:t>
      </w:r>
      <w:proofErr w:type="gramStart"/>
      <w:r w:rsidRPr="00E10C74">
        <w:rPr>
          <w:bCs/>
          <w:color w:val="00000A"/>
        </w:rPr>
        <w:t>MELO,</w:t>
      </w:r>
      <w:proofErr w:type="gramEnd"/>
      <w:r w:rsidRPr="00E10C74">
        <w:rPr>
          <w:bCs/>
          <w:color w:val="00000A"/>
        </w:rPr>
        <w:t xml:space="preserve"> A. L. LINARDI, P. M (</w:t>
      </w:r>
      <w:proofErr w:type="spellStart"/>
      <w:r w:rsidRPr="00E10C74">
        <w:rPr>
          <w:bCs/>
          <w:color w:val="00000A"/>
        </w:rPr>
        <w:t>Orgs</w:t>
      </w:r>
      <w:proofErr w:type="spellEnd"/>
      <w:r w:rsidRPr="00E10C74">
        <w:rPr>
          <w:bCs/>
          <w:color w:val="00000A"/>
        </w:rPr>
        <w:t xml:space="preserve">). </w:t>
      </w:r>
      <w:r w:rsidRPr="00E10C74">
        <w:rPr>
          <w:b/>
          <w:bCs/>
          <w:color w:val="00000A"/>
        </w:rPr>
        <w:t xml:space="preserve">Parasitologia humana. </w:t>
      </w:r>
      <w:r w:rsidRPr="00E10C74">
        <w:rPr>
          <w:bCs/>
          <w:color w:val="00000A"/>
        </w:rPr>
        <w:t>11</w:t>
      </w:r>
      <w:r w:rsidRPr="00E10C74">
        <w:rPr>
          <w:bCs/>
          <w:color w:val="00000A"/>
          <w:vertAlign w:val="superscript"/>
        </w:rPr>
        <w:t>a</w:t>
      </w:r>
      <w:r w:rsidRPr="00E10C74">
        <w:rPr>
          <w:bCs/>
          <w:color w:val="00000A"/>
        </w:rPr>
        <w:t xml:space="preserve"> ed. São Paulo: Atheneu. 2005.</w:t>
      </w:r>
    </w:p>
    <w:p w14:paraId="4014BA12" w14:textId="77777777" w:rsidR="00F01D79" w:rsidRPr="00E10C74" w:rsidRDefault="008B79DF">
      <w:pPr>
        <w:pStyle w:val="Padro"/>
        <w:spacing w:after="120"/>
        <w:jc w:val="both"/>
      </w:pPr>
      <w:r w:rsidRPr="00E10C74">
        <w:rPr>
          <w:bCs/>
          <w:color w:val="00000A"/>
        </w:rPr>
        <w:t xml:space="preserve">REY, L. 2002. </w:t>
      </w:r>
      <w:r w:rsidRPr="00E10C74">
        <w:rPr>
          <w:b/>
          <w:bCs/>
          <w:color w:val="00000A"/>
        </w:rPr>
        <w:t xml:space="preserve">Parasitologia médica. </w:t>
      </w:r>
      <w:r w:rsidRPr="00E10C74">
        <w:rPr>
          <w:bCs/>
          <w:color w:val="00000A"/>
        </w:rPr>
        <w:t>Rio de Janeiro: Guanabara Koogan.</w:t>
      </w:r>
    </w:p>
    <w:p w14:paraId="76331232" w14:textId="77777777" w:rsidR="00F01D79" w:rsidRPr="00E10C74" w:rsidRDefault="008B79DF">
      <w:pPr>
        <w:pStyle w:val="NormalWeb"/>
        <w:spacing w:before="0" w:after="120"/>
        <w:jc w:val="both"/>
        <w:rPr>
          <w:b/>
          <w:color w:val="00000A"/>
        </w:rPr>
      </w:pPr>
      <w:r w:rsidRPr="00E10C74">
        <w:rPr>
          <w:b/>
          <w:color w:val="00000A"/>
        </w:rPr>
        <w:t>Bibliografia Complementar:</w:t>
      </w:r>
    </w:p>
    <w:p w14:paraId="204E0EF6" w14:textId="77777777" w:rsidR="00F01D79" w:rsidRPr="00E10C74" w:rsidRDefault="008B79DF">
      <w:pPr>
        <w:pStyle w:val="Padro"/>
        <w:spacing w:after="120"/>
        <w:jc w:val="both"/>
      </w:pPr>
      <w:r w:rsidRPr="00E10C74">
        <w:rPr>
          <w:color w:val="00000A"/>
        </w:rPr>
        <w:t>BARNES, R. S. K</w:t>
      </w:r>
      <w:proofErr w:type="gramStart"/>
      <w:r w:rsidRPr="00E10C74">
        <w:rPr>
          <w:color w:val="00000A"/>
        </w:rPr>
        <w:t>.;</w:t>
      </w:r>
      <w:proofErr w:type="gramEnd"/>
      <w:r w:rsidRPr="00E10C74">
        <w:rPr>
          <w:color w:val="00000A"/>
        </w:rPr>
        <w:t xml:space="preserve"> CALOW, P.; OLIVE, P. J. W. </w:t>
      </w:r>
      <w:r w:rsidRPr="00E10C74">
        <w:rPr>
          <w:b/>
          <w:bCs/>
          <w:color w:val="00000A"/>
        </w:rPr>
        <w:t xml:space="preserve">Invertebrados. </w:t>
      </w:r>
      <w:r w:rsidRPr="00E10C74">
        <w:rPr>
          <w:color w:val="00000A"/>
        </w:rPr>
        <w:t>São Paulo: Atheneu. 1995.</w:t>
      </w:r>
    </w:p>
    <w:p w14:paraId="6DA0C483" w14:textId="77777777" w:rsidR="00F01D79" w:rsidRPr="00E10C74" w:rsidRDefault="008B79DF">
      <w:pPr>
        <w:pStyle w:val="Padro"/>
        <w:spacing w:after="120"/>
        <w:jc w:val="both"/>
      </w:pPr>
      <w:r w:rsidRPr="00E10C74">
        <w:rPr>
          <w:smallCaps/>
          <w:color w:val="00000A"/>
        </w:rPr>
        <w:t>Brusca, R. C.; G. J. Brusca</w:t>
      </w:r>
      <w:r w:rsidRPr="00E10C74">
        <w:rPr>
          <w:color w:val="00000A"/>
        </w:rPr>
        <w:t xml:space="preserve">. </w:t>
      </w:r>
      <w:r w:rsidRPr="00E10C74">
        <w:rPr>
          <w:b/>
          <w:color w:val="00000A"/>
        </w:rPr>
        <w:t>Invertebrados.</w:t>
      </w:r>
      <w:r w:rsidRPr="00E10C74">
        <w:rPr>
          <w:color w:val="00000A"/>
        </w:rPr>
        <w:t xml:space="preserve"> 2</w:t>
      </w:r>
      <w:r w:rsidRPr="00E10C74">
        <w:rPr>
          <w:color w:val="00000A"/>
          <w:vertAlign w:val="superscript"/>
        </w:rPr>
        <w:t>a</w:t>
      </w:r>
      <w:r w:rsidRPr="00E10C74">
        <w:rPr>
          <w:color w:val="00000A"/>
        </w:rPr>
        <w:t xml:space="preserve"> ed. Rio de Janeiro, Guanabara Koogan. 2007.  968p.</w:t>
      </w:r>
    </w:p>
    <w:p w14:paraId="4B9FCAED" w14:textId="77777777" w:rsidR="00F01D79" w:rsidRPr="00E10C74" w:rsidRDefault="008B79DF">
      <w:pPr>
        <w:pStyle w:val="Padro"/>
        <w:spacing w:after="120"/>
        <w:jc w:val="both"/>
      </w:pPr>
      <w:r w:rsidRPr="00E10C74">
        <w:rPr>
          <w:bCs/>
          <w:color w:val="00000A"/>
        </w:rPr>
        <w:t xml:space="preserve">FARIA, J. L. </w:t>
      </w:r>
      <w:r w:rsidRPr="00E10C74">
        <w:rPr>
          <w:b/>
          <w:bCs/>
          <w:color w:val="00000A"/>
        </w:rPr>
        <w:t xml:space="preserve">Patologia especial com aplicações clínicas. </w:t>
      </w:r>
      <w:r w:rsidRPr="00E10C74">
        <w:rPr>
          <w:bCs/>
          <w:color w:val="00000A"/>
        </w:rPr>
        <w:t>2</w:t>
      </w:r>
      <w:r w:rsidRPr="00E10C74">
        <w:rPr>
          <w:bCs/>
          <w:color w:val="00000A"/>
          <w:vertAlign w:val="superscript"/>
        </w:rPr>
        <w:t>a</w:t>
      </w:r>
      <w:r w:rsidRPr="00E10C74">
        <w:rPr>
          <w:bCs/>
          <w:color w:val="00000A"/>
        </w:rPr>
        <w:t xml:space="preserve"> ed. Rio de Janeiro, Guanabara Koogan. 1999.</w:t>
      </w:r>
    </w:p>
    <w:p w14:paraId="4C38D152" w14:textId="77777777" w:rsidR="00F01D79" w:rsidRPr="00E10C74" w:rsidRDefault="008B79DF">
      <w:pPr>
        <w:pStyle w:val="Padro"/>
        <w:spacing w:after="120"/>
        <w:jc w:val="both"/>
      </w:pPr>
      <w:r w:rsidRPr="00E10C74">
        <w:rPr>
          <w:bCs/>
          <w:color w:val="00000A"/>
        </w:rPr>
        <w:t xml:space="preserve">RODRIGUES, J. R. </w:t>
      </w:r>
      <w:r w:rsidRPr="00E10C74">
        <w:rPr>
          <w:b/>
          <w:bCs/>
          <w:color w:val="00000A"/>
        </w:rPr>
        <w:t xml:space="preserve">Síntese das doenças infecciosas e parasitárias. </w:t>
      </w:r>
      <w:r w:rsidRPr="00E10C74">
        <w:rPr>
          <w:bCs/>
          <w:color w:val="00000A"/>
        </w:rPr>
        <w:t>1</w:t>
      </w:r>
      <w:r w:rsidRPr="00E10C74">
        <w:rPr>
          <w:bCs/>
          <w:color w:val="00000A"/>
          <w:vertAlign w:val="superscript"/>
        </w:rPr>
        <w:t>a</w:t>
      </w:r>
      <w:r w:rsidRPr="00E10C74">
        <w:rPr>
          <w:bCs/>
          <w:color w:val="00000A"/>
        </w:rPr>
        <w:t xml:space="preserve"> ed. Rio de Janeiro, Guanabara Koogan. 2008.</w:t>
      </w:r>
    </w:p>
    <w:p w14:paraId="3AC30DDB" w14:textId="77777777" w:rsidR="00F01D79" w:rsidRPr="00E10C74" w:rsidRDefault="008B79DF">
      <w:pPr>
        <w:pStyle w:val="Padro"/>
        <w:spacing w:after="120"/>
        <w:jc w:val="both"/>
      </w:pPr>
      <w:r w:rsidRPr="00E10C74">
        <w:rPr>
          <w:color w:val="00000A"/>
        </w:rPr>
        <w:t xml:space="preserve">RUPPERT, R.; </w:t>
      </w:r>
      <w:r w:rsidRPr="00E10C74">
        <w:rPr>
          <w:smallCaps/>
          <w:color w:val="00000A"/>
        </w:rPr>
        <w:t>R. S. Fox; R. D. Barnes</w:t>
      </w:r>
      <w:r w:rsidRPr="00E10C74">
        <w:rPr>
          <w:color w:val="00000A"/>
        </w:rPr>
        <w:t xml:space="preserve">. </w:t>
      </w:r>
      <w:r w:rsidRPr="00E10C74">
        <w:rPr>
          <w:b/>
          <w:color w:val="00000A"/>
        </w:rPr>
        <w:t xml:space="preserve">Zoologia dos invertebrados uma abordagem funcional – evolutiva. </w:t>
      </w:r>
      <w:r w:rsidRPr="00E10C74">
        <w:rPr>
          <w:color w:val="00000A"/>
        </w:rPr>
        <w:t>7</w:t>
      </w:r>
      <w:r w:rsidRPr="00E10C74">
        <w:rPr>
          <w:color w:val="00000A"/>
          <w:vertAlign w:val="superscript"/>
        </w:rPr>
        <w:t>a</w:t>
      </w:r>
      <w:r w:rsidRPr="00E10C74">
        <w:rPr>
          <w:color w:val="00000A"/>
        </w:rPr>
        <w:t xml:space="preserve"> ed. São Paulo, Roca. 2005. 1145p. </w:t>
      </w:r>
    </w:p>
    <w:p w14:paraId="67F766F1"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19352A55" w14:textId="77777777" w:rsidR="00F01D79" w:rsidRPr="00E10C74" w:rsidRDefault="008B79DF">
      <w:pPr>
        <w:pStyle w:val="Padro"/>
        <w:shd w:val="clear" w:color="auto" w:fill="A6A6A6"/>
        <w:spacing w:after="120"/>
        <w:jc w:val="both"/>
        <w:rPr>
          <w:b/>
          <w:color w:val="00000A"/>
        </w:rPr>
      </w:pPr>
      <w:r w:rsidRPr="00E10C74">
        <w:rPr>
          <w:b/>
          <w:color w:val="00000A"/>
        </w:rPr>
        <w:lastRenderedPageBreak/>
        <w:t>Quinto Período</w:t>
      </w:r>
    </w:p>
    <w:p w14:paraId="27A5BF3E"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737"/>
        <w:gridCol w:w="929"/>
        <w:gridCol w:w="845"/>
        <w:gridCol w:w="882"/>
        <w:gridCol w:w="849"/>
        <w:gridCol w:w="1095"/>
        <w:gridCol w:w="1418"/>
      </w:tblGrid>
      <w:tr w:rsidR="00F01D79" w:rsidRPr="00E10C74" w14:paraId="1E4E3B76"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CA6887D" w14:textId="77777777" w:rsidR="00F01D79" w:rsidRPr="00E10C74" w:rsidRDefault="008B79DF">
            <w:pPr>
              <w:pStyle w:val="style54"/>
              <w:spacing w:before="0" w:after="120"/>
              <w:jc w:val="both"/>
              <w:rPr>
                <w:color w:val="00000A"/>
              </w:rPr>
            </w:pPr>
            <w:r w:rsidRPr="00E10C74">
              <w:rPr>
                <w:color w:val="00000A"/>
              </w:rPr>
              <w:t>Disciplina:</w:t>
            </w:r>
          </w:p>
        </w:tc>
        <w:tc>
          <w:tcPr>
            <w:tcW w:w="173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BCEEA85" w14:textId="77777777" w:rsidR="00F01D79" w:rsidRPr="00E10C74" w:rsidRDefault="008B79DF">
            <w:pPr>
              <w:pStyle w:val="NormalWeb"/>
              <w:spacing w:before="0" w:after="120"/>
              <w:jc w:val="both"/>
              <w:rPr>
                <w:color w:val="00000A"/>
              </w:rPr>
            </w:pPr>
            <w:r w:rsidRPr="00E10C74">
              <w:rPr>
                <w:color w:val="00000A"/>
              </w:rPr>
              <w:t>Código</w:t>
            </w:r>
          </w:p>
        </w:tc>
        <w:tc>
          <w:tcPr>
            <w:tcW w:w="601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07B242" w14:textId="77777777" w:rsidR="00F01D79" w:rsidRPr="00E10C74" w:rsidRDefault="008B79DF">
            <w:pPr>
              <w:pStyle w:val="NormalWeb"/>
              <w:spacing w:before="0" w:after="120"/>
              <w:jc w:val="both"/>
              <w:rPr>
                <w:b/>
                <w:color w:val="00000A"/>
              </w:rPr>
            </w:pPr>
            <w:r w:rsidRPr="00E10C74">
              <w:rPr>
                <w:b/>
                <w:color w:val="00000A"/>
              </w:rPr>
              <w:t>Prática de Ciências e Biologia em Comunidades Tradicionais</w:t>
            </w:r>
          </w:p>
        </w:tc>
      </w:tr>
      <w:tr w:rsidR="00F01D79" w:rsidRPr="00E10C74" w14:paraId="6B9A12A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A4BDB29" w14:textId="77777777" w:rsidR="00F01D79" w:rsidRPr="00E10C74" w:rsidRDefault="008B79DF">
            <w:pPr>
              <w:pStyle w:val="NormalWeb"/>
              <w:spacing w:before="0" w:after="120"/>
              <w:jc w:val="both"/>
              <w:rPr>
                <w:color w:val="00000A"/>
              </w:rPr>
            </w:pPr>
            <w:r w:rsidRPr="00E10C74">
              <w:rPr>
                <w:color w:val="00000A"/>
              </w:rPr>
              <w:t>Período: 5º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237DB4"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3F8AE64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0CA1CE2" w14:textId="77777777" w:rsidR="00F01D79" w:rsidRPr="00E10C74" w:rsidRDefault="008B79DF">
            <w:pPr>
              <w:pStyle w:val="style54"/>
              <w:spacing w:before="0" w:after="120"/>
              <w:jc w:val="both"/>
              <w:rPr>
                <w:color w:val="00000A"/>
              </w:rPr>
            </w:pPr>
            <w:r w:rsidRPr="00E10C74">
              <w:rPr>
                <w:color w:val="00000A"/>
              </w:rPr>
              <w:t>Total</w:t>
            </w:r>
          </w:p>
        </w:tc>
        <w:tc>
          <w:tcPr>
            <w:tcW w:w="173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C2D4F5" w14:textId="77777777" w:rsidR="00F01D79" w:rsidRPr="00E10C74" w:rsidRDefault="008B79DF">
            <w:pPr>
              <w:pStyle w:val="style54"/>
              <w:spacing w:before="0" w:after="120"/>
              <w:jc w:val="both"/>
              <w:rPr>
                <w:b/>
                <w:color w:val="00000A"/>
              </w:rPr>
            </w:pPr>
            <w:r w:rsidRPr="00E10C74">
              <w:rPr>
                <w:b/>
                <w:color w:val="00000A"/>
              </w:rPr>
              <w:t>72h</w:t>
            </w:r>
          </w:p>
        </w:tc>
        <w:tc>
          <w:tcPr>
            <w:tcW w:w="92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708017" w14:textId="77777777" w:rsidR="00F01D79" w:rsidRPr="00E10C74" w:rsidRDefault="008B79DF">
            <w:pPr>
              <w:pStyle w:val="style54"/>
              <w:spacing w:before="0" w:after="120"/>
              <w:jc w:val="both"/>
              <w:rPr>
                <w:color w:val="00000A"/>
              </w:rPr>
            </w:pPr>
            <w:r w:rsidRPr="00E10C74">
              <w:rPr>
                <w:color w:val="00000A"/>
              </w:rPr>
              <w:t>Teórica</w:t>
            </w:r>
          </w:p>
        </w:tc>
        <w:tc>
          <w:tcPr>
            <w:tcW w:w="84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EEB7F7" w14:textId="77777777" w:rsidR="00F01D79" w:rsidRPr="00E10C74" w:rsidRDefault="008B79DF">
            <w:pPr>
              <w:pStyle w:val="style54"/>
              <w:spacing w:before="0" w:after="120"/>
              <w:jc w:val="both"/>
              <w:rPr>
                <w:color w:val="00000A"/>
              </w:rPr>
            </w:pPr>
            <w:r w:rsidRPr="00E10C74">
              <w:rPr>
                <w:color w:val="00000A"/>
              </w:rPr>
              <w:t>-</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144EC1" w14:textId="77777777" w:rsidR="00F01D79" w:rsidRPr="00E10C74" w:rsidRDefault="008B79DF">
            <w:pPr>
              <w:pStyle w:val="style54"/>
              <w:spacing w:before="0" w:after="120"/>
              <w:jc w:val="both"/>
              <w:rPr>
                <w:color w:val="00000A"/>
              </w:rPr>
            </w:pPr>
            <w:r w:rsidRPr="00E10C74">
              <w:rPr>
                <w:color w:val="00000A"/>
              </w:rPr>
              <w:t>Prática</w:t>
            </w:r>
          </w:p>
        </w:tc>
        <w:tc>
          <w:tcPr>
            <w:tcW w:w="8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1E1BA6" w14:textId="77777777" w:rsidR="00F01D79" w:rsidRPr="00E10C74" w:rsidRDefault="008B79DF">
            <w:pPr>
              <w:pStyle w:val="style54"/>
              <w:spacing w:before="0" w:after="120"/>
              <w:jc w:val="both"/>
              <w:rPr>
                <w:color w:val="00000A"/>
              </w:rPr>
            </w:pPr>
            <w:r w:rsidRPr="00E10C74">
              <w:rPr>
                <w:color w:val="00000A"/>
              </w:rPr>
              <w:t>72</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17B1D4" w14:textId="77777777" w:rsidR="00F01D79" w:rsidRPr="00E10C74" w:rsidRDefault="008B79DF">
            <w:pPr>
              <w:pStyle w:val="style54"/>
              <w:spacing w:before="0" w:after="120"/>
              <w:jc w:val="both"/>
              <w:rPr>
                <w:color w:val="00000A"/>
              </w:rPr>
            </w:pPr>
            <w:r w:rsidRPr="00E10C74">
              <w:rPr>
                <w:color w:val="00000A"/>
              </w:rPr>
              <w:t>Extensão</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0DFC09" w14:textId="77777777" w:rsidR="00F01D79" w:rsidRPr="00E10C74" w:rsidRDefault="008B79DF">
            <w:pPr>
              <w:pStyle w:val="style54"/>
              <w:spacing w:before="0" w:after="120"/>
              <w:jc w:val="both"/>
              <w:rPr>
                <w:color w:val="00000A"/>
              </w:rPr>
            </w:pPr>
            <w:r w:rsidRPr="00E10C74">
              <w:rPr>
                <w:color w:val="00000A"/>
              </w:rPr>
              <w:t>-</w:t>
            </w:r>
          </w:p>
        </w:tc>
      </w:tr>
    </w:tbl>
    <w:p w14:paraId="4EB1C35B" w14:textId="77777777" w:rsidR="00F01D79" w:rsidRPr="00E10C74" w:rsidRDefault="00F01D79">
      <w:pPr>
        <w:pStyle w:val="NormalWeb"/>
        <w:spacing w:before="0" w:after="120"/>
        <w:jc w:val="both"/>
        <w:rPr>
          <w:color w:val="00000A"/>
        </w:rPr>
      </w:pPr>
    </w:p>
    <w:p w14:paraId="14A05A6B" w14:textId="77777777" w:rsidR="00F01D79" w:rsidRPr="00E10C74" w:rsidRDefault="008B79DF">
      <w:pPr>
        <w:pStyle w:val="NormalWeb"/>
        <w:spacing w:before="0" w:after="120"/>
        <w:jc w:val="both"/>
        <w:rPr>
          <w:b/>
          <w:color w:val="00000A"/>
        </w:rPr>
      </w:pPr>
      <w:r w:rsidRPr="00E10C74">
        <w:rPr>
          <w:b/>
          <w:color w:val="00000A"/>
        </w:rPr>
        <w:t>EMENTA:</w:t>
      </w:r>
    </w:p>
    <w:p w14:paraId="66B984F9" w14:textId="77777777" w:rsidR="00F01D79" w:rsidRPr="00E10C74" w:rsidRDefault="008B79DF">
      <w:pPr>
        <w:pStyle w:val="NormalWeb"/>
        <w:spacing w:before="0" w:after="120"/>
        <w:jc w:val="both"/>
        <w:rPr>
          <w:color w:val="00000A"/>
        </w:rPr>
      </w:pPr>
      <w:r w:rsidRPr="00E10C74">
        <w:rPr>
          <w:color w:val="00000A"/>
        </w:rPr>
        <w:t>Conceito de povos e comunidades tradicionais; Políticas, legislação e educação envolvendo povos e comunidades tradicionais; Espaços formais e não formais no ensino de ciências e biologia; Comunidades tradicionais do estado de Alagoas.</w:t>
      </w:r>
    </w:p>
    <w:p w14:paraId="762F36F2" w14:textId="77777777" w:rsidR="00F01D79" w:rsidRPr="00E10C74" w:rsidRDefault="00F01D79">
      <w:pPr>
        <w:pStyle w:val="NormalWeb"/>
        <w:spacing w:before="0" w:after="120"/>
        <w:jc w:val="both"/>
        <w:rPr>
          <w:color w:val="00000A"/>
        </w:rPr>
      </w:pPr>
    </w:p>
    <w:p w14:paraId="0C5BD0BD" w14:textId="77777777" w:rsidR="00F01D79" w:rsidRPr="00E10C74" w:rsidRDefault="008B79DF">
      <w:pPr>
        <w:pStyle w:val="NormalWeb"/>
        <w:spacing w:before="0" w:after="120"/>
        <w:jc w:val="both"/>
        <w:rPr>
          <w:b/>
          <w:color w:val="00000A"/>
        </w:rPr>
      </w:pPr>
      <w:r w:rsidRPr="00E10C74">
        <w:rPr>
          <w:b/>
          <w:color w:val="00000A"/>
        </w:rPr>
        <w:t>Bibliografia Básica:</w:t>
      </w:r>
    </w:p>
    <w:p w14:paraId="396388A6"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BAPTISTA, G.C.S. </w:t>
      </w:r>
      <w:r w:rsidRPr="00E10C74">
        <w:rPr>
          <w:rFonts w:ascii="Times New Roman" w:hAnsi="Times New Roman" w:cs="Times New Roman"/>
          <w:b/>
          <w:sz w:val="24"/>
          <w:szCs w:val="24"/>
        </w:rPr>
        <w:t xml:space="preserve">Contribuições da </w:t>
      </w:r>
      <w:proofErr w:type="spellStart"/>
      <w:r w:rsidRPr="00E10C74">
        <w:rPr>
          <w:rFonts w:ascii="Times New Roman" w:hAnsi="Times New Roman" w:cs="Times New Roman"/>
          <w:b/>
          <w:sz w:val="24"/>
          <w:szCs w:val="24"/>
        </w:rPr>
        <w:t>etnobiologia</w:t>
      </w:r>
      <w:proofErr w:type="spellEnd"/>
      <w:r w:rsidRPr="00E10C74">
        <w:rPr>
          <w:rFonts w:ascii="Times New Roman" w:hAnsi="Times New Roman" w:cs="Times New Roman"/>
          <w:b/>
          <w:sz w:val="24"/>
          <w:szCs w:val="24"/>
        </w:rPr>
        <w:t xml:space="preserve"> para o ensino e a aprendizagem de ciências</w:t>
      </w:r>
      <w:r w:rsidRPr="00E10C74">
        <w:rPr>
          <w:rFonts w:ascii="Times New Roman" w:hAnsi="Times New Roman" w:cs="Times New Roman"/>
          <w:sz w:val="24"/>
          <w:szCs w:val="24"/>
        </w:rPr>
        <w:t xml:space="preserve">. 1.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Salvados: </w:t>
      </w:r>
      <w:proofErr w:type="spellStart"/>
      <w:r w:rsidRPr="00E10C74">
        <w:rPr>
          <w:rFonts w:ascii="Times New Roman" w:hAnsi="Times New Roman" w:cs="Times New Roman"/>
          <w:sz w:val="24"/>
          <w:szCs w:val="24"/>
        </w:rPr>
        <w:t>Nupeea</w:t>
      </w:r>
      <w:proofErr w:type="spellEnd"/>
      <w:r w:rsidRPr="00E10C74">
        <w:rPr>
          <w:rFonts w:ascii="Times New Roman" w:hAnsi="Times New Roman" w:cs="Times New Roman"/>
          <w:sz w:val="24"/>
          <w:szCs w:val="24"/>
        </w:rPr>
        <w:t xml:space="preserve">, 2015. </w:t>
      </w:r>
      <w:proofErr w:type="gramStart"/>
      <w:r w:rsidRPr="00E10C74">
        <w:rPr>
          <w:rFonts w:ascii="Times New Roman" w:hAnsi="Times New Roman" w:cs="Times New Roman"/>
          <w:sz w:val="24"/>
          <w:szCs w:val="24"/>
        </w:rPr>
        <w:t>175p .</w:t>
      </w:r>
      <w:proofErr w:type="gramEnd"/>
    </w:p>
    <w:p w14:paraId="3A7E25A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BERGAMASCHI M.A.; NABARRO E</w:t>
      </w:r>
      <w:proofErr w:type="gramStart"/>
      <w:r w:rsidRPr="00E10C74">
        <w:rPr>
          <w:rFonts w:ascii="Times New Roman" w:hAnsi="Times New Roman" w:cs="Times New Roman"/>
          <w:sz w:val="24"/>
          <w:szCs w:val="24"/>
        </w:rPr>
        <w:t>.;</w:t>
      </w:r>
      <w:proofErr w:type="gramEnd"/>
      <w:r w:rsidRPr="00E10C74">
        <w:rPr>
          <w:rFonts w:ascii="Times New Roman" w:hAnsi="Times New Roman" w:cs="Times New Roman"/>
          <w:sz w:val="24"/>
          <w:szCs w:val="24"/>
        </w:rPr>
        <w:t xml:space="preserve"> BENITES, A.</w:t>
      </w:r>
      <w:r w:rsidRPr="00E10C74">
        <w:rPr>
          <w:rFonts w:ascii="Times New Roman" w:hAnsi="Times New Roman" w:cs="Times New Roman"/>
          <w:b/>
          <w:sz w:val="24"/>
          <w:szCs w:val="24"/>
        </w:rPr>
        <w:t xml:space="preserve"> (</w:t>
      </w:r>
      <w:proofErr w:type="spellStart"/>
      <w:r w:rsidRPr="00E10C74">
        <w:rPr>
          <w:rFonts w:ascii="Times New Roman" w:hAnsi="Times New Roman" w:cs="Times New Roman"/>
          <w:b/>
          <w:sz w:val="24"/>
          <w:szCs w:val="24"/>
        </w:rPr>
        <w:t>Orgs</w:t>
      </w:r>
      <w:proofErr w:type="spellEnd"/>
      <w:r w:rsidRPr="00E10C74">
        <w:rPr>
          <w:rFonts w:ascii="Times New Roman" w:hAnsi="Times New Roman" w:cs="Times New Roman"/>
          <w:b/>
          <w:sz w:val="24"/>
          <w:szCs w:val="24"/>
        </w:rPr>
        <w:t>.) Estudantes Indígenas no Ensino Superior: uma abordagem a partir da experiência na UFRGS</w:t>
      </w:r>
      <w:r w:rsidRPr="00E10C74">
        <w:rPr>
          <w:rFonts w:ascii="Times New Roman" w:hAnsi="Times New Roman" w:cs="Times New Roman"/>
          <w:sz w:val="24"/>
          <w:szCs w:val="24"/>
        </w:rPr>
        <w:t>. Porto Alegre: Editora da UFRGS. 2013.</w:t>
      </w:r>
    </w:p>
    <w:p w14:paraId="1477D10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BOMFIM, A.B.; COSTA, F.V.F. (</w:t>
      </w:r>
      <w:proofErr w:type="spellStart"/>
      <w:r w:rsidRPr="00E10C74">
        <w:rPr>
          <w:rFonts w:ascii="Times New Roman" w:hAnsi="Times New Roman" w:cs="Times New Roman"/>
          <w:sz w:val="24"/>
          <w:szCs w:val="24"/>
        </w:rPr>
        <w:t>orgs</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Revitalização de Língua Indígena e Educação Escolar Indígena Inclusiva</w:t>
      </w:r>
      <w:r w:rsidRPr="00E10C74">
        <w:rPr>
          <w:rFonts w:ascii="Times New Roman" w:hAnsi="Times New Roman" w:cs="Times New Roman"/>
          <w:sz w:val="24"/>
          <w:szCs w:val="24"/>
        </w:rPr>
        <w:t>. Salvador: Empresa Gráfica da Bahia. 2014.</w:t>
      </w:r>
    </w:p>
    <w:p w14:paraId="539B1DC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CARVALHO, A.M.P. </w:t>
      </w:r>
      <w:r w:rsidRPr="00E10C74">
        <w:rPr>
          <w:rFonts w:ascii="Times New Roman" w:hAnsi="Times New Roman" w:cs="Times New Roman"/>
          <w:b/>
          <w:sz w:val="24"/>
          <w:szCs w:val="24"/>
        </w:rPr>
        <w:t>Ensino de Ciências - Unindo a Pesquisa e a Prática</w:t>
      </w:r>
      <w:r w:rsidRPr="00E10C74">
        <w:rPr>
          <w:rFonts w:ascii="Times New Roman" w:hAnsi="Times New Roman" w:cs="Times New Roman"/>
          <w:sz w:val="24"/>
          <w:szCs w:val="24"/>
        </w:rPr>
        <w:t xml:space="preserve">. São Paulo: Pioneira Thompson Learning. 2004. </w:t>
      </w:r>
    </w:p>
    <w:p w14:paraId="00D287D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CARVALHO, A.M.P.; GIL-PÉREZ, D. </w:t>
      </w:r>
      <w:r w:rsidRPr="00E10C74">
        <w:rPr>
          <w:rFonts w:ascii="Times New Roman" w:hAnsi="Times New Roman" w:cs="Times New Roman"/>
          <w:b/>
          <w:sz w:val="24"/>
          <w:szCs w:val="24"/>
        </w:rPr>
        <w:t>Formação de Professores de Ciências - Tendências e Inovações</w:t>
      </w:r>
      <w:r w:rsidRPr="00E10C74">
        <w:rPr>
          <w:rFonts w:ascii="Times New Roman" w:hAnsi="Times New Roman" w:cs="Times New Roman"/>
          <w:sz w:val="24"/>
          <w:szCs w:val="24"/>
        </w:rPr>
        <w:t xml:space="preserve">. 10.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São Paulo: Cortez. 2011.</w:t>
      </w:r>
    </w:p>
    <w:p w14:paraId="27B29C4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DELIZOICOV, D. </w:t>
      </w:r>
      <w:r w:rsidRPr="00E10C74">
        <w:rPr>
          <w:rFonts w:ascii="Times New Roman" w:hAnsi="Times New Roman" w:cs="Times New Roman"/>
          <w:b/>
          <w:sz w:val="24"/>
          <w:szCs w:val="24"/>
        </w:rPr>
        <w:t>Ensino de Ciências Fundamentos e Métodos</w:t>
      </w:r>
      <w:r w:rsidRPr="00E10C74">
        <w:rPr>
          <w:rFonts w:ascii="Times New Roman" w:hAnsi="Times New Roman" w:cs="Times New Roman"/>
          <w:sz w:val="24"/>
          <w:szCs w:val="24"/>
        </w:rPr>
        <w:t>. Santa Catarina: UFSC. 2009.</w:t>
      </w:r>
    </w:p>
    <w:p w14:paraId="0A2105DE"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SOUZA, D.N. A </w:t>
      </w:r>
      <w:r w:rsidRPr="00E10C74">
        <w:rPr>
          <w:rFonts w:ascii="Times New Roman" w:hAnsi="Times New Roman" w:cs="Times New Roman"/>
          <w:b/>
          <w:sz w:val="24"/>
          <w:szCs w:val="24"/>
        </w:rPr>
        <w:t>Questão do Sentido Em Pesquisas Em Ensino de Ciências e Matemática</w:t>
      </w:r>
      <w:r w:rsidRPr="00E10C74">
        <w:rPr>
          <w:rFonts w:ascii="Times New Roman" w:hAnsi="Times New Roman" w:cs="Times New Roman"/>
          <w:sz w:val="24"/>
          <w:szCs w:val="24"/>
        </w:rPr>
        <w:t>. São Paulo: Livraria Editora da Física. 2015.</w:t>
      </w:r>
    </w:p>
    <w:p w14:paraId="2FEAC09F" w14:textId="77777777" w:rsidR="00F01D79" w:rsidRPr="00E10C74" w:rsidRDefault="008B79DF">
      <w:pPr>
        <w:pStyle w:val="NormalWeb"/>
        <w:spacing w:before="0" w:after="120"/>
        <w:jc w:val="both"/>
        <w:rPr>
          <w:b/>
          <w:color w:val="00000A"/>
        </w:rPr>
      </w:pPr>
      <w:r w:rsidRPr="00E10C74">
        <w:rPr>
          <w:b/>
          <w:color w:val="00000A"/>
        </w:rPr>
        <w:lastRenderedPageBreak/>
        <w:t>Bibliografia Complementar:</w:t>
      </w:r>
    </w:p>
    <w:p w14:paraId="5BEC60F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ALVES, A. G. C.; SOUTO, F. J. B.; PERONI, N. (Org.). </w:t>
      </w:r>
      <w:proofErr w:type="spellStart"/>
      <w:r w:rsidRPr="00E10C74">
        <w:rPr>
          <w:rFonts w:ascii="Times New Roman" w:hAnsi="Times New Roman" w:cs="Times New Roman"/>
          <w:b/>
          <w:sz w:val="24"/>
          <w:szCs w:val="24"/>
        </w:rPr>
        <w:t>Etnoecologia</w:t>
      </w:r>
      <w:proofErr w:type="spellEnd"/>
      <w:r w:rsidRPr="00E10C74">
        <w:rPr>
          <w:rFonts w:ascii="Times New Roman" w:hAnsi="Times New Roman" w:cs="Times New Roman"/>
          <w:b/>
          <w:sz w:val="24"/>
          <w:szCs w:val="24"/>
        </w:rPr>
        <w:t xml:space="preserve"> em perspectiva: natureza, cultura e conservação</w:t>
      </w:r>
      <w:r w:rsidRPr="00E10C74">
        <w:rPr>
          <w:rFonts w:ascii="Times New Roman" w:hAnsi="Times New Roman" w:cs="Times New Roman"/>
          <w:sz w:val="24"/>
          <w:szCs w:val="24"/>
        </w:rPr>
        <w:t xml:space="preserve">. Recife: </w:t>
      </w:r>
      <w:proofErr w:type="spellStart"/>
      <w:r w:rsidRPr="00E10C74">
        <w:rPr>
          <w:rFonts w:ascii="Times New Roman" w:hAnsi="Times New Roman" w:cs="Times New Roman"/>
          <w:sz w:val="24"/>
          <w:szCs w:val="24"/>
        </w:rPr>
        <w:t>Nupeea</w:t>
      </w:r>
      <w:proofErr w:type="spellEnd"/>
      <w:r w:rsidRPr="00E10C74">
        <w:rPr>
          <w:rFonts w:ascii="Times New Roman" w:hAnsi="Times New Roman" w:cs="Times New Roman"/>
          <w:sz w:val="24"/>
          <w:szCs w:val="24"/>
        </w:rPr>
        <w:t>. 2010.</w:t>
      </w:r>
    </w:p>
    <w:p w14:paraId="1651246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ALVES, R. </w:t>
      </w:r>
      <w:r w:rsidRPr="00E10C74">
        <w:rPr>
          <w:rFonts w:ascii="Times New Roman" w:hAnsi="Times New Roman" w:cs="Times New Roman"/>
          <w:b/>
          <w:sz w:val="24"/>
          <w:szCs w:val="24"/>
        </w:rPr>
        <w:t>Entre a ciência e a sapiência: o dilema da educação</w:t>
      </w:r>
      <w:r w:rsidRPr="00E10C74">
        <w:rPr>
          <w:rFonts w:ascii="Times New Roman" w:hAnsi="Times New Roman" w:cs="Times New Roman"/>
          <w:sz w:val="24"/>
          <w:szCs w:val="24"/>
        </w:rPr>
        <w:t xml:space="preserve">. </w:t>
      </w:r>
      <w:r w:rsidRPr="00017E8C">
        <w:rPr>
          <w:rFonts w:ascii="Times New Roman" w:hAnsi="Times New Roman" w:cs="Times New Roman"/>
          <w:sz w:val="24"/>
          <w:szCs w:val="24"/>
        </w:rPr>
        <w:t>São Paulo, Loyola.</w:t>
      </w:r>
      <w:r w:rsidRPr="00E10C74">
        <w:rPr>
          <w:rFonts w:ascii="Times New Roman" w:hAnsi="Times New Roman" w:cs="Times New Roman"/>
          <w:sz w:val="24"/>
          <w:szCs w:val="24"/>
        </w:rPr>
        <w:t xml:space="preserve"> </w:t>
      </w:r>
    </w:p>
    <w:p w14:paraId="41EE9A2D"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DIEGUES, C.A. </w:t>
      </w:r>
      <w:proofErr w:type="spellStart"/>
      <w:r w:rsidRPr="00E10C74">
        <w:rPr>
          <w:rFonts w:ascii="Times New Roman" w:hAnsi="Times New Roman" w:cs="Times New Roman"/>
          <w:b/>
          <w:sz w:val="24"/>
          <w:szCs w:val="24"/>
        </w:rPr>
        <w:t>Etnoconservação</w:t>
      </w:r>
      <w:proofErr w:type="spellEnd"/>
      <w:r w:rsidRPr="00E10C74">
        <w:rPr>
          <w:rFonts w:ascii="Times New Roman" w:hAnsi="Times New Roman" w:cs="Times New Roman"/>
          <w:b/>
          <w:sz w:val="24"/>
          <w:szCs w:val="24"/>
        </w:rPr>
        <w:t xml:space="preserve">: Novos rumos de conservação da natureza nos Trópicos. </w:t>
      </w:r>
      <w:proofErr w:type="spellStart"/>
      <w:proofErr w:type="gramStart"/>
      <w:r w:rsidRPr="00E10C74">
        <w:rPr>
          <w:rFonts w:ascii="Times New Roman" w:hAnsi="Times New Roman" w:cs="Times New Roman"/>
          <w:b/>
          <w:sz w:val="24"/>
          <w:szCs w:val="24"/>
        </w:rPr>
        <w:t>etnobiologia</w:t>
      </w:r>
      <w:proofErr w:type="spellEnd"/>
      <w:proofErr w:type="gramEnd"/>
      <w:r w:rsidRPr="00E10C74">
        <w:rPr>
          <w:rFonts w:ascii="Times New Roman" w:hAnsi="Times New Roman" w:cs="Times New Roman"/>
          <w:b/>
          <w:sz w:val="24"/>
          <w:szCs w:val="24"/>
        </w:rPr>
        <w:t xml:space="preserve">, </w:t>
      </w:r>
      <w:proofErr w:type="spellStart"/>
      <w:r w:rsidRPr="00E10C74">
        <w:rPr>
          <w:rFonts w:ascii="Times New Roman" w:hAnsi="Times New Roman" w:cs="Times New Roman"/>
          <w:b/>
          <w:sz w:val="24"/>
          <w:szCs w:val="24"/>
        </w:rPr>
        <w:t>etnoecologia</w:t>
      </w:r>
      <w:proofErr w:type="spellEnd"/>
      <w:r w:rsidRPr="00E10C74">
        <w:rPr>
          <w:rFonts w:ascii="Times New Roman" w:hAnsi="Times New Roman" w:cs="Times New Roman"/>
          <w:b/>
          <w:sz w:val="24"/>
          <w:szCs w:val="24"/>
        </w:rPr>
        <w:t xml:space="preserve"> e disciplinas correlatas</w:t>
      </w:r>
      <w:r w:rsidRPr="00E10C74">
        <w:rPr>
          <w:rFonts w:ascii="Times New Roman" w:hAnsi="Times New Roman" w:cs="Times New Roman"/>
          <w:sz w:val="24"/>
          <w:szCs w:val="24"/>
        </w:rPr>
        <w:t>. UNESP/ CNPq, Rio Claro, Brasil. 2000.</w:t>
      </w:r>
    </w:p>
    <w:p w14:paraId="799D7581"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lang w:val="en-US"/>
        </w:rPr>
        <w:t xml:space="preserve">MARTIN, G. </w:t>
      </w:r>
      <w:r w:rsidRPr="00E10C74">
        <w:rPr>
          <w:rFonts w:ascii="Times New Roman" w:hAnsi="Times New Roman" w:cs="Times New Roman"/>
          <w:b/>
          <w:sz w:val="24"/>
          <w:szCs w:val="24"/>
          <w:lang w:val="en-US"/>
        </w:rPr>
        <w:t>Ethnobotany: A Methods Manual</w:t>
      </w:r>
      <w:r w:rsidRPr="00E10C74">
        <w:rPr>
          <w:rFonts w:ascii="Times New Roman" w:hAnsi="Times New Roman" w:cs="Times New Roman"/>
          <w:sz w:val="24"/>
          <w:szCs w:val="24"/>
          <w:lang w:val="en-US"/>
        </w:rPr>
        <w:t xml:space="preserve">. </w:t>
      </w:r>
      <w:r w:rsidRPr="00017E8C">
        <w:rPr>
          <w:rFonts w:ascii="Times New Roman" w:hAnsi="Times New Roman" w:cs="Times New Roman"/>
          <w:sz w:val="24"/>
          <w:szCs w:val="24"/>
        </w:rPr>
        <w:t>London: Chapman &amp; Hall, 1995.</w:t>
      </w:r>
    </w:p>
    <w:p w14:paraId="28B1C8CE"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MOREIRA, A.F.B. </w:t>
      </w:r>
      <w:r w:rsidRPr="00E10C74">
        <w:rPr>
          <w:rFonts w:ascii="Times New Roman" w:hAnsi="Times New Roman" w:cs="Times New Roman"/>
          <w:b/>
          <w:sz w:val="24"/>
          <w:szCs w:val="24"/>
        </w:rPr>
        <w:t>Currículo, Cultura e Sociedade.</w:t>
      </w:r>
      <w:r w:rsidRPr="00E10C74">
        <w:rPr>
          <w:rFonts w:ascii="Times New Roman" w:hAnsi="Times New Roman" w:cs="Times New Roman"/>
          <w:sz w:val="24"/>
          <w:szCs w:val="24"/>
        </w:rPr>
        <w:t xml:space="preserve"> São Paulo: Cortez Editora. 2005.</w:t>
      </w:r>
    </w:p>
    <w:p w14:paraId="477152E3" w14:textId="77777777" w:rsidR="00F01D79" w:rsidRPr="00E10C74" w:rsidRDefault="00F01D79">
      <w:pPr>
        <w:pStyle w:val="NormalWeb"/>
        <w:spacing w:before="0" w:after="120"/>
        <w:jc w:val="both"/>
        <w:rPr>
          <w:color w:val="00000A"/>
        </w:rPr>
      </w:pPr>
    </w:p>
    <w:tbl>
      <w:tblPr>
        <w:tblW w:w="8880"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37"/>
        <w:gridCol w:w="1018"/>
        <w:gridCol w:w="917"/>
        <w:gridCol w:w="502"/>
        <w:gridCol w:w="850"/>
        <w:gridCol w:w="501"/>
        <w:gridCol w:w="1057"/>
        <w:gridCol w:w="688"/>
        <w:gridCol w:w="1692"/>
        <w:gridCol w:w="418"/>
      </w:tblGrid>
      <w:tr w:rsidR="00F01D79" w:rsidRPr="00E10C74" w14:paraId="724F0B0A" w14:textId="77777777">
        <w:trPr>
          <w:cantSplit/>
          <w:trHeight w:val="784"/>
        </w:trPr>
        <w:tc>
          <w:tcPr>
            <w:tcW w:w="1236" w:type="dxa"/>
            <w:tcBorders>
              <w:top w:val="single" w:sz="4" w:space="0" w:color="000001"/>
              <w:left w:val="single" w:sz="4" w:space="0" w:color="000001"/>
              <w:bottom w:val="single" w:sz="4" w:space="0" w:color="000001"/>
            </w:tcBorders>
            <w:shd w:val="clear" w:color="auto" w:fill="FFFFFF"/>
            <w:tcMar>
              <w:left w:w="43" w:type="dxa"/>
            </w:tcMar>
          </w:tcPr>
          <w:p w14:paraId="6185B650" w14:textId="77777777" w:rsidR="00F01D79" w:rsidRPr="00E10C74" w:rsidRDefault="008B79DF">
            <w:pPr>
              <w:pStyle w:val="style54"/>
              <w:spacing w:before="0" w:after="120"/>
              <w:jc w:val="both"/>
              <w:rPr>
                <w:color w:val="00000A"/>
              </w:rPr>
            </w:pPr>
            <w:r w:rsidRPr="00E10C74">
              <w:rPr>
                <w:color w:val="00000A"/>
              </w:rPr>
              <w:t>Disciplina:</w:t>
            </w:r>
          </w:p>
        </w:tc>
        <w:tc>
          <w:tcPr>
            <w:tcW w:w="101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B011D2" w14:textId="77777777" w:rsidR="00F01D79" w:rsidRPr="00E10C74" w:rsidRDefault="008B79DF">
            <w:pPr>
              <w:pStyle w:val="NormalWeb"/>
              <w:spacing w:before="0" w:after="120"/>
              <w:jc w:val="both"/>
              <w:rPr>
                <w:color w:val="00000A"/>
              </w:rPr>
            </w:pPr>
            <w:r w:rsidRPr="00E10C74">
              <w:rPr>
                <w:color w:val="00000A"/>
              </w:rPr>
              <w:t>Código</w:t>
            </w:r>
          </w:p>
        </w:tc>
        <w:tc>
          <w:tcPr>
            <w:tcW w:w="6625" w:type="dxa"/>
            <w:gridSpan w:val="8"/>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AA8A1AC" w14:textId="77777777" w:rsidR="00F01D79" w:rsidRPr="00E10C74" w:rsidRDefault="008B79DF">
            <w:pPr>
              <w:pStyle w:val="NormalWeb"/>
              <w:spacing w:before="0" w:after="120"/>
              <w:jc w:val="both"/>
              <w:rPr>
                <w:b/>
                <w:color w:val="00000A"/>
              </w:rPr>
            </w:pPr>
            <w:r w:rsidRPr="00E10C74">
              <w:rPr>
                <w:b/>
                <w:color w:val="00000A"/>
              </w:rPr>
              <w:t>Didática do Ensino de Ciências e Biologia</w:t>
            </w:r>
          </w:p>
        </w:tc>
      </w:tr>
      <w:tr w:rsidR="00F01D79" w:rsidRPr="00E10C74" w14:paraId="4B53F47D" w14:textId="77777777">
        <w:trPr>
          <w:cantSplit/>
        </w:trPr>
        <w:tc>
          <w:tcPr>
            <w:tcW w:w="123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676A61" w14:textId="77777777" w:rsidR="00F01D79" w:rsidRPr="00E10C74" w:rsidRDefault="008B79DF">
            <w:pPr>
              <w:pStyle w:val="NormalWeb"/>
              <w:spacing w:before="0" w:after="120"/>
              <w:jc w:val="both"/>
              <w:rPr>
                <w:color w:val="00000A"/>
              </w:rPr>
            </w:pPr>
            <w:r w:rsidRPr="00E10C74">
              <w:rPr>
                <w:color w:val="00000A"/>
              </w:rPr>
              <w:t>Período: 5º</w:t>
            </w:r>
          </w:p>
        </w:tc>
        <w:tc>
          <w:tcPr>
            <w:tcW w:w="7643" w:type="dxa"/>
            <w:gridSpan w:val="9"/>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368ECDE"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7766D782" w14:textId="77777777">
        <w:trPr>
          <w:cantSplit/>
        </w:trPr>
        <w:tc>
          <w:tcPr>
            <w:tcW w:w="123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ED73234" w14:textId="77777777" w:rsidR="00F01D79" w:rsidRPr="00E10C74" w:rsidRDefault="008B79DF">
            <w:pPr>
              <w:pStyle w:val="style54"/>
              <w:spacing w:before="0" w:after="120"/>
              <w:jc w:val="both"/>
              <w:rPr>
                <w:color w:val="00000A"/>
              </w:rPr>
            </w:pPr>
            <w:r w:rsidRPr="00E10C74">
              <w:rPr>
                <w:color w:val="00000A"/>
              </w:rPr>
              <w:t>Total</w:t>
            </w:r>
          </w:p>
        </w:tc>
        <w:tc>
          <w:tcPr>
            <w:tcW w:w="101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0ADEA14" w14:textId="77777777" w:rsidR="00F01D79" w:rsidRPr="00E10C74" w:rsidRDefault="008B79DF">
            <w:pPr>
              <w:pStyle w:val="style54"/>
              <w:spacing w:before="0" w:after="120"/>
              <w:jc w:val="both"/>
              <w:rPr>
                <w:b/>
                <w:color w:val="00000A"/>
              </w:rPr>
            </w:pPr>
            <w:r w:rsidRPr="00E10C74">
              <w:rPr>
                <w:b/>
                <w:color w:val="00000A"/>
              </w:rPr>
              <w:t>72h</w:t>
            </w:r>
          </w:p>
        </w:tc>
        <w:tc>
          <w:tcPr>
            <w:tcW w:w="91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AF9DE67" w14:textId="77777777" w:rsidR="00F01D79" w:rsidRPr="00E10C74" w:rsidRDefault="008B79DF">
            <w:pPr>
              <w:pStyle w:val="style54"/>
              <w:spacing w:before="0" w:after="120"/>
              <w:jc w:val="both"/>
              <w:rPr>
                <w:color w:val="00000A"/>
              </w:rPr>
            </w:pPr>
            <w:r w:rsidRPr="00E10C74">
              <w:rPr>
                <w:color w:val="00000A"/>
              </w:rPr>
              <w:t>Teórica</w:t>
            </w:r>
          </w:p>
        </w:tc>
        <w:tc>
          <w:tcPr>
            <w:tcW w:w="5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ED5E6CB" w14:textId="77777777" w:rsidR="00F01D79" w:rsidRPr="00E10C74" w:rsidRDefault="008B79DF">
            <w:pPr>
              <w:pStyle w:val="style54"/>
              <w:spacing w:before="0" w:after="120"/>
              <w:jc w:val="both"/>
              <w:rPr>
                <w:color w:val="00000A"/>
              </w:rPr>
            </w:pPr>
            <w:r w:rsidRPr="00E10C74">
              <w:rPr>
                <w:color w:val="00000A"/>
              </w:rPr>
              <w:t>50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F03B744" w14:textId="77777777" w:rsidR="00F01D79" w:rsidRPr="00E10C74" w:rsidRDefault="008B79DF">
            <w:pPr>
              <w:pStyle w:val="style54"/>
              <w:spacing w:before="0" w:after="120"/>
              <w:jc w:val="both"/>
              <w:rPr>
                <w:color w:val="00000A"/>
              </w:rPr>
            </w:pPr>
            <w:r w:rsidRPr="00E10C74">
              <w:rPr>
                <w:color w:val="00000A"/>
              </w:rPr>
              <w:t>Prática</w:t>
            </w:r>
          </w:p>
        </w:tc>
        <w:tc>
          <w:tcPr>
            <w:tcW w:w="50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9A640D" w14:textId="77777777" w:rsidR="00F01D79" w:rsidRPr="00E10C74" w:rsidRDefault="008B79DF">
            <w:pPr>
              <w:pStyle w:val="style54"/>
              <w:spacing w:before="0" w:after="120"/>
              <w:jc w:val="both"/>
              <w:rPr>
                <w:color w:val="00000A"/>
              </w:rPr>
            </w:pPr>
            <w:r w:rsidRPr="00E10C74">
              <w:rPr>
                <w:color w:val="00000A"/>
              </w:rPr>
              <w:t>18</w:t>
            </w:r>
          </w:p>
        </w:tc>
        <w:tc>
          <w:tcPr>
            <w:tcW w:w="1057" w:type="dxa"/>
            <w:tcBorders>
              <w:top w:val="single" w:sz="4" w:space="0" w:color="000001"/>
              <w:left w:val="single" w:sz="4" w:space="0" w:color="000001"/>
              <w:bottom w:val="single" w:sz="4" w:space="0" w:color="000001"/>
              <w:right w:val="single" w:sz="4" w:space="0" w:color="000001"/>
            </w:tcBorders>
            <w:shd w:val="clear" w:color="auto" w:fill="FFFFFF"/>
          </w:tcPr>
          <w:p w14:paraId="69FD10F9" w14:textId="77777777" w:rsidR="00F01D79" w:rsidRPr="00E10C74" w:rsidRDefault="008B79DF">
            <w:pPr>
              <w:pStyle w:val="style54"/>
              <w:spacing w:before="0" w:after="120"/>
              <w:jc w:val="both"/>
              <w:rPr>
                <w:color w:val="00000A"/>
              </w:rPr>
            </w:pPr>
            <w:r w:rsidRPr="00E10C74">
              <w:rPr>
                <w:color w:val="00000A"/>
              </w:rPr>
              <w:t>Extensão</w:t>
            </w:r>
          </w:p>
        </w:tc>
        <w:tc>
          <w:tcPr>
            <w:tcW w:w="6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8120E3" w14:textId="77777777" w:rsidR="00F01D79" w:rsidRPr="00E10C74" w:rsidRDefault="008B79DF">
            <w:pPr>
              <w:pStyle w:val="style54"/>
              <w:spacing w:before="0" w:after="120"/>
              <w:jc w:val="both"/>
              <w:rPr>
                <w:color w:val="00000A"/>
              </w:rPr>
            </w:pPr>
            <w:r w:rsidRPr="00E10C74">
              <w:rPr>
                <w:color w:val="00000A"/>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Pr>
          <w:p w14:paraId="70D764AD" w14:textId="77777777" w:rsidR="00F01D79" w:rsidRPr="00E10C74" w:rsidRDefault="008B79DF">
            <w:pPr>
              <w:pStyle w:val="style54"/>
              <w:spacing w:before="0" w:after="120"/>
              <w:jc w:val="both"/>
              <w:rPr>
                <w:color w:val="00000A"/>
              </w:rPr>
            </w:pPr>
            <w:r w:rsidRPr="00E10C74">
              <w:rPr>
                <w:color w:val="00000A"/>
              </w:rPr>
              <w:t>Prática como Componente Curricular</w:t>
            </w:r>
          </w:p>
        </w:tc>
        <w:tc>
          <w:tcPr>
            <w:tcW w:w="418" w:type="dxa"/>
            <w:tcBorders>
              <w:top w:val="single" w:sz="4" w:space="0" w:color="000001"/>
              <w:left w:val="single" w:sz="4" w:space="0" w:color="000001"/>
              <w:bottom w:val="single" w:sz="4" w:space="0" w:color="000001"/>
              <w:right w:val="single" w:sz="4" w:space="0" w:color="000001"/>
            </w:tcBorders>
            <w:shd w:val="clear" w:color="auto" w:fill="FFFFFF"/>
          </w:tcPr>
          <w:p w14:paraId="123E343E" w14:textId="77777777" w:rsidR="00F01D79" w:rsidRPr="00E10C74" w:rsidRDefault="008B79DF">
            <w:pPr>
              <w:pStyle w:val="style54"/>
              <w:spacing w:before="0" w:after="120"/>
              <w:jc w:val="both"/>
              <w:rPr>
                <w:color w:val="00000A"/>
              </w:rPr>
            </w:pPr>
            <w:r w:rsidRPr="00E10C74">
              <w:rPr>
                <w:color w:val="00000A"/>
              </w:rPr>
              <w:t>04</w:t>
            </w:r>
          </w:p>
        </w:tc>
      </w:tr>
    </w:tbl>
    <w:p w14:paraId="3F667DC7" w14:textId="77777777" w:rsidR="00F01D79" w:rsidRPr="00E10C74" w:rsidRDefault="00F01D79">
      <w:pPr>
        <w:pStyle w:val="NormalWeb"/>
        <w:spacing w:before="0" w:after="120"/>
        <w:jc w:val="both"/>
        <w:rPr>
          <w:color w:val="00000A"/>
        </w:rPr>
      </w:pPr>
    </w:p>
    <w:p w14:paraId="59F41654" w14:textId="77777777" w:rsidR="00F01D79" w:rsidRPr="00E10C74" w:rsidRDefault="008B79DF">
      <w:pPr>
        <w:pStyle w:val="NormalWeb"/>
        <w:spacing w:before="0" w:after="120"/>
        <w:jc w:val="both"/>
        <w:rPr>
          <w:b/>
          <w:color w:val="00000A"/>
        </w:rPr>
      </w:pPr>
      <w:r w:rsidRPr="00E10C74">
        <w:rPr>
          <w:b/>
          <w:color w:val="00000A"/>
        </w:rPr>
        <w:t>EMENTA:</w:t>
      </w:r>
    </w:p>
    <w:p w14:paraId="040988F5" w14:textId="77777777" w:rsidR="00F01D79" w:rsidRPr="00E10C74" w:rsidRDefault="008B79DF">
      <w:pPr>
        <w:pStyle w:val="NormalWeb"/>
        <w:spacing w:before="0" w:after="120"/>
        <w:jc w:val="both"/>
      </w:pPr>
      <w:r w:rsidRPr="00E10C74">
        <w:rPr>
          <w:color w:val="00000A"/>
        </w:rPr>
        <w:t xml:space="preserve">A didática, o ensinar e o aprender: geral e do Ensino de Ciências e Biologia. Os saberes necessários aos professores de Ciências e Biologia. O trabalho do professor de Ciências e Biologia e suas relações com: prática pedagógica, prática docente, Triângulo Didático (PAS), contrato didático, currículo, planejamento, projetos, planos de aula e avaliação. Documentos oficiais que norteiam o ensino-aprendizagem de Ciências e Biologia. Conceitos, fatos, procedimentos e atitudes (conteúdos): suas aprendizagens e a Base Nacional Comum Curricular (BNCC) no ensino de Ciências e Biologia. Transposição didática e as dificuldades de ensino-aprendizagem em ensino de Ciências e Biologia. Tendências atuais no ensino de Ciências e Biologia: Alfabetização Científica, Ensino por Investigação, Relação Ciência, Tecnologia, Sociedade e Ambiente (CTSA), etc. Estratégias metodológicas, materiais, recursos didáticos e as novas arquiteturas para o ensino-aprendizagem de Ciências e Biologia: experimentação, atividades práticas, simulação, modelização, visitas guiadas, jogos </w:t>
      </w:r>
      <w:r w:rsidRPr="00E10C74">
        <w:rPr>
          <w:color w:val="00000A"/>
        </w:rPr>
        <w:lastRenderedPageBreak/>
        <w:t>educativos, aula expositiva, atividades de campo, vídeos, softwares, analogias, resolução de problemas, etc.</w:t>
      </w:r>
    </w:p>
    <w:p w14:paraId="7CD7DCD1" w14:textId="77777777" w:rsidR="00F01D79" w:rsidRPr="00E10C74" w:rsidRDefault="00F01D79">
      <w:pPr>
        <w:pStyle w:val="NormalWeb"/>
        <w:spacing w:before="0" w:after="120"/>
        <w:jc w:val="both"/>
        <w:rPr>
          <w:color w:val="00000A"/>
        </w:rPr>
      </w:pPr>
    </w:p>
    <w:p w14:paraId="003F3883" w14:textId="77777777" w:rsidR="00F01D79" w:rsidRPr="00E10C74" w:rsidRDefault="008B79DF">
      <w:pPr>
        <w:pStyle w:val="NormalWeb"/>
        <w:spacing w:before="0" w:after="120"/>
        <w:jc w:val="both"/>
        <w:rPr>
          <w:b/>
          <w:color w:val="00000A"/>
        </w:rPr>
      </w:pPr>
      <w:r w:rsidRPr="00E10C74">
        <w:rPr>
          <w:b/>
          <w:color w:val="00000A"/>
        </w:rPr>
        <w:t>Bibliografia Básica:</w:t>
      </w:r>
    </w:p>
    <w:p w14:paraId="1467B35D"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CACHAPUZ, A.; GIL-PEREZ, D. A necessária renovação do Ensino das Ciências. São Paulo: Cortez, 2005.</w:t>
      </w:r>
    </w:p>
    <w:p w14:paraId="6958ABFC"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CAMPOS, Maria C. da C. Didática de Ciências: o ensino aprendizagem como investigação. 1. </w:t>
      </w:r>
      <w:proofErr w:type="gramStart"/>
      <w:r w:rsidRPr="00E10C74">
        <w:rPr>
          <w:rFonts w:ascii="Times New Roman" w:hAnsi="Times New Roman" w:cs="Times New Roman"/>
          <w:sz w:val="24"/>
          <w:szCs w:val="24"/>
        </w:rPr>
        <w:t>ed.</w:t>
      </w:r>
      <w:proofErr w:type="gramEnd"/>
      <w:r w:rsidRPr="00E10C74">
        <w:rPr>
          <w:rFonts w:ascii="Times New Roman" w:hAnsi="Times New Roman" w:cs="Times New Roman"/>
          <w:sz w:val="24"/>
          <w:szCs w:val="24"/>
        </w:rPr>
        <w:t xml:space="preserve"> São Paulo: FTD, 1999.</w:t>
      </w:r>
    </w:p>
    <w:p w14:paraId="09CAC96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DELIZOICOV, D. E ANGOTTI, J. Ensino de Ciências: fundamentos e métodos. São Paulo: Cortez, 2002.</w:t>
      </w:r>
    </w:p>
    <w:p w14:paraId="439D652F"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POZO, J.I.; CRESPO, M. A. G. A aprendizagem e o ensino de ciências: do conhecimento cotidiano ao conhecimento científico. Porto Alegre: Artmed, 2009.</w:t>
      </w:r>
    </w:p>
    <w:p w14:paraId="083FA41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TARDIF, Maurice. Saberes docentes e formação profissional. Petrópolis, RJ: Vozes, 2013.</w:t>
      </w:r>
    </w:p>
    <w:p w14:paraId="0C864B3E" w14:textId="77777777" w:rsidR="00F01D79" w:rsidRPr="00E10C74" w:rsidRDefault="00F01D79">
      <w:pPr>
        <w:pStyle w:val="NormalWeb"/>
        <w:spacing w:before="0" w:after="120"/>
        <w:jc w:val="both"/>
        <w:rPr>
          <w:color w:val="00000A"/>
        </w:rPr>
      </w:pPr>
    </w:p>
    <w:p w14:paraId="170130F0" w14:textId="77777777" w:rsidR="00F01D79" w:rsidRPr="00E10C74" w:rsidRDefault="008B79DF">
      <w:pPr>
        <w:pStyle w:val="NormalWeb"/>
        <w:spacing w:before="0" w:after="120"/>
        <w:jc w:val="both"/>
        <w:rPr>
          <w:b/>
          <w:color w:val="00000A"/>
        </w:rPr>
      </w:pPr>
      <w:r w:rsidRPr="00E10C74">
        <w:rPr>
          <w:b/>
          <w:color w:val="00000A"/>
        </w:rPr>
        <w:t>Bibliografia Complementar:</w:t>
      </w:r>
    </w:p>
    <w:p w14:paraId="23BF2F7F"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HERNANDEZ, Fernando. Transgressão e mudança na educação: os projetos de trabalho. Porto Alegre: Artmed, 1998.</w:t>
      </w:r>
    </w:p>
    <w:p w14:paraId="788DD97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LUCKESI, Cipriano Carlos. Avaliação da aprendizagem escolar. São Paulo: Cortez, 1997. </w:t>
      </w:r>
    </w:p>
    <w:p w14:paraId="74DCFBF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PILETTI, Claudino. Didática geral. 21 ed. São Paulo: Ática, 1998.</w:t>
      </w:r>
    </w:p>
    <w:p w14:paraId="5CBAA95D"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ZABALA, A. A Prática Educativa. Porto Alegre: Artmed, 1998.</w:t>
      </w:r>
    </w:p>
    <w:p w14:paraId="00003A04"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WEISSMANN, H. Didática das Ciências Naturais – contribuições e reflexões. Porto Alegre: Artmed, 1998.</w:t>
      </w:r>
    </w:p>
    <w:p w14:paraId="23BE6E24" w14:textId="77777777" w:rsidR="00F01D79" w:rsidRPr="00E10C74" w:rsidRDefault="00F01D79">
      <w:pPr>
        <w:spacing w:after="120" w:line="360" w:lineRule="auto"/>
        <w:jc w:val="both"/>
        <w:rPr>
          <w:rFonts w:ascii="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98"/>
        <w:gridCol w:w="948"/>
        <w:gridCol w:w="866"/>
        <w:gridCol w:w="884"/>
        <w:gridCol w:w="867"/>
        <w:gridCol w:w="1096"/>
        <w:gridCol w:w="1896"/>
      </w:tblGrid>
      <w:tr w:rsidR="00F01D79" w:rsidRPr="00E10C74" w14:paraId="0FD874CB"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5B9427E1" w14:textId="77777777" w:rsidR="00F01D79" w:rsidRPr="00E10C74" w:rsidRDefault="008B79DF">
            <w:pPr>
              <w:pStyle w:val="style54"/>
              <w:spacing w:before="0" w:after="120"/>
              <w:jc w:val="both"/>
              <w:rPr>
                <w:color w:val="00000A"/>
              </w:rPr>
            </w:pPr>
            <w:r w:rsidRPr="00E10C74">
              <w:rPr>
                <w:color w:val="00000A"/>
              </w:rPr>
              <w:t>Disciplina:</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CAD155" w14:textId="77777777" w:rsidR="00F01D79" w:rsidRPr="00E10C74" w:rsidRDefault="008B79DF">
            <w:pPr>
              <w:pStyle w:val="NormalWeb"/>
              <w:spacing w:before="0" w:after="120"/>
              <w:jc w:val="both"/>
              <w:rPr>
                <w:color w:val="00000A"/>
              </w:rPr>
            </w:pPr>
            <w:r w:rsidRPr="00E10C74">
              <w:rPr>
                <w:color w:val="00000A"/>
              </w:rPr>
              <w:t>Código</w:t>
            </w:r>
          </w:p>
        </w:tc>
        <w:tc>
          <w:tcPr>
            <w:tcW w:w="6557"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8CD879D" w14:textId="77777777" w:rsidR="00F01D79" w:rsidRPr="00E10C74" w:rsidRDefault="008B79DF">
            <w:pPr>
              <w:pStyle w:val="NormalWeb"/>
              <w:spacing w:before="0" w:after="120"/>
              <w:jc w:val="both"/>
              <w:rPr>
                <w:b/>
                <w:color w:val="00000A"/>
              </w:rPr>
            </w:pPr>
            <w:r w:rsidRPr="00E10C74">
              <w:rPr>
                <w:b/>
                <w:color w:val="00000A"/>
              </w:rPr>
              <w:t>Fisiologia Vegetal</w:t>
            </w:r>
          </w:p>
        </w:tc>
      </w:tr>
      <w:tr w:rsidR="00F01D79" w:rsidRPr="00E10C74" w14:paraId="2BC79F1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0552A7" w14:textId="77777777" w:rsidR="00F01D79" w:rsidRPr="00E10C74" w:rsidRDefault="008B79DF">
            <w:pPr>
              <w:pStyle w:val="NormalWeb"/>
              <w:spacing w:before="0" w:after="120"/>
              <w:jc w:val="both"/>
              <w:rPr>
                <w:color w:val="00000A"/>
              </w:rPr>
            </w:pPr>
            <w:r w:rsidRPr="00E10C74">
              <w:rPr>
                <w:color w:val="00000A"/>
              </w:rPr>
              <w:t>Período: 5º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D40D8BD"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623A9A5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2F9D7C" w14:textId="77777777" w:rsidR="00F01D79" w:rsidRPr="00E10C74" w:rsidRDefault="008B79DF">
            <w:pPr>
              <w:pStyle w:val="style54"/>
              <w:spacing w:before="0" w:after="120"/>
              <w:jc w:val="both"/>
              <w:rPr>
                <w:color w:val="00000A"/>
              </w:rPr>
            </w:pPr>
            <w:r w:rsidRPr="00E10C74">
              <w:rPr>
                <w:color w:val="00000A"/>
              </w:rPr>
              <w:t>Total</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B96D3F"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A0E380"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4488A2" w14:textId="77777777" w:rsidR="00F01D79" w:rsidRPr="00E10C74" w:rsidRDefault="008B79DF">
            <w:pPr>
              <w:pStyle w:val="style54"/>
              <w:spacing w:before="0" w:after="120"/>
              <w:jc w:val="both"/>
              <w:rPr>
                <w:color w:val="00000A"/>
              </w:rPr>
            </w:pPr>
            <w:r w:rsidRPr="00E10C74">
              <w:rPr>
                <w:color w:val="00000A"/>
              </w:rPr>
              <w:t>42</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3A6E3D"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A40DA1"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AB8985" w14:textId="77777777" w:rsidR="00F01D79" w:rsidRPr="00E10C74" w:rsidRDefault="008B79DF">
            <w:pPr>
              <w:pStyle w:val="style54"/>
              <w:spacing w:before="0" w:after="120"/>
              <w:jc w:val="both"/>
              <w:rPr>
                <w:color w:val="00000A"/>
              </w:rPr>
            </w:pPr>
            <w:r w:rsidRPr="00E10C74">
              <w:rPr>
                <w:color w:val="00000A"/>
              </w:rPr>
              <w:t>Extensão</w:t>
            </w:r>
          </w:p>
        </w:tc>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C7775A" w14:textId="77777777" w:rsidR="00F01D79" w:rsidRPr="00E10C74" w:rsidRDefault="008B79DF">
            <w:pPr>
              <w:pStyle w:val="style54"/>
              <w:spacing w:before="0" w:after="120"/>
              <w:jc w:val="both"/>
              <w:rPr>
                <w:color w:val="00000A"/>
              </w:rPr>
            </w:pPr>
            <w:r w:rsidRPr="00E10C74">
              <w:rPr>
                <w:color w:val="00000A"/>
              </w:rPr>
              <w:t>-</w:t>
            </w:r>
          </w:p>
        </w:tc>
      </w:tr>
    </w:tbl>
    <w:p w14:paraId="7D3FC748" w14:textId="77777777" w:rsidR="00F01D79" w:rsidRPr="00E10C74" w:rsidRDefault="00F01D79">
      <w:pPr>
        <w:pStyle w:val="NormalWeb"/>
        <w:spacing w:before="0" w:after="120"/>
        <w:jc w:val="both"/>
        <w:rPr>
          <w:color w:val="00000A"/>
        </w:rPr>
      </w:pPr>
    </w:p>
    <w:p w14:paraId="12CD0088" w14:textId="77777777" w:rsidR="00F01D79" w:rsidRPr="00E10C74" w:rsidRDefault="008B79DF">
      <w:pPr>
        <w:pStyle w:val="NormalWeb"/>
        <w:spacing w:before="0" w:after="120"/>
        <w:jc w:val="both"/>
        <w:rPr>
          <w:b/>
          <w:color w:val="00000A"/>
        </w:rPr>
      </w:pPr>
      <w:r w:rsidRPr="00E10C74">
        <w:rPr>
          <w:b/>
          <w:color w:val="00000A"/>
        </w:rPr>
        <w:lastRenderedPageBreak/>
        <w:t>EMENTA:</w:t>
      </w:r>
    </w:p>
    <w:p w14:paraId="5D9A201F" w14:textId="77777777" w:rsidR="00F01D79" w:rsidRPr="00E10C74" w:rsidRDefault="008B79DF">
      <w:pPr>
        <w:pStyle w:val="NormalWeb"/>
        <w:spacing w:before="0" w:after="120"/>
        <w:jc w:val="both"/>
        <w:rPr>
          <w:color w:val="00000A"/>
        </w:rPr>
      </w:pPr>
      <w:r w:rsidRPr="00E10C74">
        <w:rPr>
          <w:color w:val="00000A"/>
        </w:rPr>
        <w:t xml:space="preserve">Célula Vegetal e suas Organelas; Relações hídricas de plantas: transporte de água na planta inteira e a nível celular; nutrição mineral e suas implicações; metabolismo do Nitrogênio (N); Fotossíntese: reações luminosas, reações de </w:t>
      </w:r>
      <w:proofErr w:type="spellStart"/>
      <w:r w:rsidRPr="00E10C74">
        <w:rPr>
          <w:color w:val="00000A"/>
        </w:rPr>
        <w:t>carboxilação</w:t>
      </w:r>
      <w:proofErr w:type="spellEnd"/>
      <w:r w:rsidRPr="00E10C74">
        <w:rPr>
          <w:color w:val="00000A"/>
        </w:rPr>
        <w:t xml:space="preserve"> e considerações </w:t>
      </w:r>
      <w:proofErr w:type="spellStart"/>
      <w:r w:rsidRPr="00E10C74">
        <w:rPr>
          <w:color w:val="00000A"/>
        </w:rPr>
        <w:t>ecofisiológicas</w:t>
      </w:r>
      <w:proofErr w:type="spellEnd"/>
      <w:r w:rsidRPr="00E10C74">
        <w:rPr>
          <w:color w:val="00000A"/>
        </w:rPr>
        <w:t xml:space="preserve">; Respiração; Translocação de solutos orgânicos; Crescimento e desenvolvimento vegetal; Hormônios vegetais; </w:t>
      </w:r>
      <w:proofErr w:type="spellStart"/>
      <w:r w:rsidRPr="00E10C74">
        <w:rPr>
          <w:color w:val="00000A"/>
        </w:rPr>
        <w:t>Fitocromo</w:t>
      </w:r>
      <w:proofErr w:type="spellEnd"/>
      <w:r w:rsidRPr="00E10C74">
        <w:rPr>
          <w:color w:val="00000A"/>
        </w:rPr>
        <w:t xml:space="preserve"> e </w:t>
      </w:r>
      <w:proofErr w:type="spellStart"/>
      <w:r w:rsidRPr="00E10C74">
        <w:rPr>
          <w:color w:val="00000A"/>
        </w:rPr>
        <w:t>fotomorfogênese</w:t>
      </w:r>
      <w:proofErr w:type="spellEnd"/>
      <w:r w:rsidRPr="00E10C74">
        <w:rPr>
          <w:color w:val="00000A"/>
        </w:rPr>
        <w:t>; controle da floração; fisiologia do estresse.</w:t>
      </w:r>
    </w:p>
    <w:p w14:paraId="7CCF205F" w14:textId="77777777" w:rsidR="00F01D79" w:rsidRPr="00E10C74" w:rsidRDefault="00F01D79">
      <w:pPr>
        <w:pStyle w:val="NormalWeb"/>
        <w:spacing w:before="0" w:after="120"/>
        <w:jc w:val="both"/>
        <w:rPr>
          <w:color w:val="00000A"/>
        </w:rPr>
      </w:pPr>
    </w:p>
    <w:p w14:paraId="3119D7EB" w14:textId="77777777" w:rsidR="00F01D79" w:rsidRPr="00E10C74" w:rsidRDefault="008B79DF">
      <w:pPr>
        <w:pStyle w:val="NormalWeb"/>
        <w:spacing w:before="0" w:after="120"/>
        <w:jc w:val="both"/>
        <w:rPr>
          <w:b/>
          <w:color w:val="00000A"/>
        </w:rPr>
      </w:pPr>
      <w:r w:rsidRPr="00E10C74">
        <w:rPr>
          <w:b/>
          <w:color w:val="00000A"/>
        </w:rPr>
        <w:t>Bibliografia Básica:</w:t>
      </w:r>
    </w:p>
    <w:p w14:paraId="477D3281" w14:textId="77777777" w:rsidR="00F01D79" w:rsidRPr="00E10C74" w:rsidRDefault="008B79DF">
      <w:pPr>
        <w:pStyle w:val="NormalWeb"/>
        <w:spacing w:before="0" w:after="120"/>
        <w:jc w:val="both"/>
      </w:pPr>
      <w:r w:rsidRPr="00E10C74">
        <w:rPr>
          <w:color w:val="00000A"/>
        </w:rPr>
        <w:t xml:space="preserve">LARCHER, W. </w:t>
      </w:r>
      <w:proofErr w:type="spellStart"/>
      <w:r w:rsidRPr="00E10C74">
        <w:rPr>
          <w:b/>
          <w:color w:val="00000A"/>
        </w:rPr>
        <w:t>Ecofisiologia</w:t>
      </w:r>
      <w:proofErr w:type="spellEnd"/>
      <w:r w:rsidRPr="00E10C74">
        <w:rPr>
          <w:b/>
          <w:color w:val="00000A"/>
        </w:rPr>
        <w:t xml:space="preserve"> Vegetal.</w:t>
      </w:r>
      <w:r w:rsidRPr="00E10C74">
        <w:rPr>
          <w:color w:val="00000A"/>
        </w:rPr>
        <w:t xml:space="preserve"> São Carlos: RIMA Artes e Textos, 2000. 531p.</w:t>
      </w:r>
    </w:p>
    <w:p w14:paraId="29075A6D" w14:textId="77777777" w:rsidR="00F01D79" w:rsidRPr="00E10C74" w:rsidRDefault="008B79DF">
      <w:pPr>
        <w:pStyle w:val="NormalWeb"/>
        <w:spacing w:before="0" w:after="120"/>
        <w:jc w:val="both"/>
      </w:pPr>
      <w:r w:rsidRPr="00E10C74">
        <w:rPr>
          <w:color w:val="00000A"/>
        </w:rPr>
        <w:t xml:space="preserve">SALISBURY, F.B.; ROSS, C.W. </w:t>
      </w:r>
      <w:r w:rsidRPr="00E10C74">
        <w:rPr>
          <w:b/>
          <w:color w:val="00000A"/>
        </w:rPr>
        <w:t>Fisiologia das Plantas.</w:t>
      </w:r>
      <w:r w:rsidRPr="00E10C74">
        <w:rPr>
          <w:color w:val="00000A"/>
        </w:rPr>
        <w:t xml:space="preserve"> </w:t>
      </w:r>
      <w:proofErr w:type="gramStart"/>
      <w:r w:rsidRPr="00017E8C">
        <w:rPr>
          <w:color w:val="00000A"/>
          <w:lang w:val="en-US"/>
        </w:rPr>
        <w:t xml:space="preserve">4ª </w:t>
      </w:r>
      <w:proofErr w:type="spellStart"/>
      <w:r w:rsidRPr="00017E8C">
        <w:rPr>
          <w:color w:val="00000A"/>
          <w:lang w:val="en-US"/>
        </w:rPr>
        <w:t>Edição</w:t>
      </w:r>
      <w:proofErr w:type="spellEnd"/>
      <w:r w:rsidRPr="00017E8C">
        <w:rPr>
          <w:color w:val="00000A"/>
          <w:lang w:val="en-US"/>
        </w:rPr>
        <w:t>.</w:t>
      </w:r>
      <w:proofErr w:type="gramEnd"/>
      <w:r w:rsidRPr="00017E8C">
        <w:rPr>
          <w:color w:val="00000A"/>
          <w:lang w:val="en-US"/>
        </w:rPr>
        <w:t xml:space="preserve"> </w:t>
      </w:r>
      <w:proofErr w:type="gramStart"/>
      <w:r w:rsidRPr="00017E8C">
        <w:rPr>
          <w:color w:val="00000A"/>
          <w:lang w:val="en-US"/>
        </w:rPr>
        <w:t xml:space="preserve">Cengage Learning </w:t>
      </w:r>
      <w:proofErr w:type="spellStart"/>
      <w:r w:rsidRPr="00017E8C">
        <w:rPr>
          <w:color w:val="00000A"/>
          <w:lang w:val="en-US"/>
        </w:rPr>
        <w:t>Editora</w:t>
      </w:r>
      <w:proofErr w:type="spellEnd"/>
      <w:r w:rsidRPr="00017E8C">
        <w:rPr>
          <w:color w:val="00000A"/>
          <w:lang w:val="en-US"/>
        </w:rPr>
        <w:t>.</w:t>
      </w:r>
      <w:proofErr w:type="gramEnd"/>
      <w:r w:rsidRPr="00017E8C">
        <w:rPr>
          <w:color w:val="00000A"/>
          <w:lang w:val="en-US"/>
        </w:rPr>
        <w:t xml:space="preserve"> </w:t>
      </w:r>
      <w:r w:rsidRPr="00E10C74">
        <w:rPr>
          <w:color w:val="00000A"/>
        </w:rPr>
        <w:t>2013. 792 p.</w:t>
      </w:r>
    </w:p>
    <w:p w14:paraId="1A24E017" w14:textId="77777777" w:rsidR="00F01D79" w:rsidRPr="00E10C74" w:rsidRDefault="008B79DF">
      <w:pPr>
        <w:pStyle w:val="NormalWeb"/>
        <w:spacing w:before="0" w:after="120"/>
        <w:jc w:val="both"/>
        <w:rPr>
          <w:color w:val="00000A"/>
        </w:rPr>
      </w:pPr>
      <w:r w:rsidRPr="00E10C74">
        <w:rPr>
          <w:color w:val="00000A"/>
        </w:rPr>
        <w:t>TAIZ, L., ZEIGER, E</w:t>
      </w:r>
      <w:proofErr w:type="gramStart"/>
      <w:r w:rsidRPr="00E10C74">
        <w:rPr>
          <w:color w:val="00000A"/>
        </w:rPr>
        <w:t>.;</w:t>
      </w:r>
      <w:proofErr w:type="gramEnd"/>
      <w:r w:rsidRPr="00E10C74">
        <w:rPr>
          <w:color w:val="00000A"/>
        </w:rPr>
        <w:t xml:space="preserve"> MÖLLER, I.M.; MURPHY, A. Fisiologia e Desenvolvimento Vegetal. Tradução Alexandra Antunes </w:t>
      </w:r>
      <w:proofErr w:type="spellStart"/>
      <w:r w:rsidRPr="00E10C74">
        <w:rPr>
          <w:color w:val="00000A"/>
        </w:rPr>
        <w:t>Mastroberti</w:t>
      </w:r>
      <w:proofErr w:type="spellEnd"/>
      <w:r w:rsidRPr="00E10C74">
        <w:rPr>
          <w:color w:val="00000A"/>
        </w:rPr>
        <w:t xml:space="preserve"> </w:t>
      </w:r>
      <w:proofErr w:type="gramStart"/>
      <w:r w:rsidRPr="00E10C74">
        <w:rPr>
          <w:color w:val="00000A"/>
        </w:rPr>
        <w:t>et</w:t>
      </w:r>
      <w:proofErr w:type="gramEnd"/>
      <w:r w:rsidRPr="00E10C74">
        <w:rPr>
          <w:color w:val="00000A"/>
        </w:rPr>
        <w:t xml:space="preserve"> al. 6ª ed. Porto Alegre. Artmed, 2017. 888p.</w:t>
      </w:r>
    </w:p>
    <w:p w14:paraId="13B599B1" w14:textId="77777777" w:rsidR="00F01D79" w:rsidRPr="00E10C74" w:rsidRDefault="00F01D79">
      <w:pPr>
        <w:pStyle w:val="NormalWeb"/>
        <w:spacing w:before="0" w:after="120"/>
        <w:jc w:val="both"/>
        <w:rPr>
          <w:color w:val="00000A"/>
        </w:rPr>
      </w:pPr>
    </w:p>
    <w:p w14:paraId="38D5CBC8" w14:textId="77777777" w:rsidR="00F01D79" w:rsidRPr="00E10C74" w:rsidRDefault="008B79DF">
      <w:pPr>
        <w:pStyle w:val="NormalWeb"/>
        <w:spacing w:before="0" w:after="120"/>
        <w:jc w:val="both"/>
        <w:rPr>
          <w:b/>
          <w:color w:val="00000A"/>
        </w:rPr>
      </w:pPr>
      <w:r w:rsidRPr="00E10C74">
        <w:rPr>
          <w:b/>
          <w:color w:val="00000A"/>
        </w:rPr>
        <w:t>Bibliografia Complementar:</w:t>
      </w:r>
    </w:p>
    <w:p w14:paraId="7CF77F22" w14:textId="77777777" w:rsidR="00F01D79" w:rsidRPr="00E10C74" w:rsidRDefault="008B79DF">
      <w:pPr>
        <w:pStyle w:val="NormalWeb"/>
        <w:spacing w:before="0" w:after="120"/>
        <w:jc w:val="both"/>
        <w:rPr>
          <w:color w:val="00000A"/>
        </w:rPr>
      </w:pPr>
      <w:r w:rsidRPr="00E10C74">
        <w:rPr>
          <w:color w:val="00000A"/>
        </w:rPr>
        <w:t>LACERDA, C.F</w:t>
      </w:r>
      <w:proofErr w:type="gramStart"/>
      <w:r w:rsidRPr="00E10C74">
        <w:rPr>
          <w:color w:val="00000A"/>
        </w:rPr>
        <w:t>..</w:t>
      </w:r>
      <w:proofErr w:type="gramEnd"/>
      <w:r w:rsidRPr="00E10C74">
        <w:rPr>
          <w:color w:val="00000A"/>
        </w:rPr>
        <w:t xml:space="preserve"> Apostila de Fisiologia Vegetal. UFC. 353 p. 2002.</w:t>
      </w:r>
    </w:p>
    <w:p w14:paraId="3DD5467E" w14:textId="77777777" w:rsidR="00F01D79" w:rsidRPr="00E10C74" w:rsidRDefault="008B79DF">
      <w:pPr>
        <w:pStyle w:val="NormalWeb"/>
        <w:spacing w:before="0" w:after="120"/>
        <w:jc w:val="both"/>
      </w:pPr>
      <w:r w:rsidRPr="00E10C74">
        <w:rPr>
          <w:color w:val="00000A"/>
        </w:rPr>
        <w:t xml:space="preserve">KERBAUY, G.B. (Ed.) </w:t>
      </w:r>
      <w:r w:rsidRPr="00E10C74">
        <w:rPr>
          <w:b/>
          <w:color w:val="00000A"/>
        </w:rPr>
        <w:t>Fisiologia Vegetal.</w:t>
      </w:r>
      <w:r w:rsidRPr="00E10C74">
        <w:rPr>
          <w:color w:val="00000A"/>
        </w:rPr>
        <w:t xml:space="preserve"> Rio de Janeiro: Guanabara, 2004. 452p.</w:t>
      </w:r>
    </w:p>
    <w:p w14:paraId="39FE3574" w14:textId="77777777" w:rsidR="00F01D79" w:rsidRPr="00E10C74" w:rsidRDefault="008B79DF">
      <w:pPr>
        <w:pStyle w:val="NormalWeb"/>
        <w:spacing w:before="0" w:after="120"/>
        <w:jc w:val="both"/>
      </w:pPr>
      <w:r w:rsidRPr="00E10C74">
        <w:rPr>
          <w:color w:val="00000A"/>
        </w:rPr>
        <w:t xml:space="preserve">KERBAUY, G.B. </w:t>
      </w:r>
      <w:r w:rsidRPr="00E10C74">
        <w:rPr>
          <w:b/>
          <w:color w:val="00000A"/>
        </w:rPr>
        <w:t>Fisiologia Vegetal.</w:t>
      </w:r>
      <w:r w:rsidRPr="00E10C74">
        <w:rPr>
          <w:color w:val="00000A"/>
        </w:rPr>
        <w:t xml:space="preserve"> 2ª Edição. Rio de Janeiro: Guanabara Koogan, 2008. 446p.</w:t>
      </w:r>
    </w:p>
    <w:p w14:paraId="68556945" w14:textId="77777777" w:rsidR="00F01D79" w:rsidRPr="00E10C74" w:rsidRDefault="008B79DF">
      <w:pPr>
        <w:pStyle w:val="NormalWeb"/>
        <w:spacing w:before="0" w:after="120"/>
        <w:jc w:val="both"/>
        <w:rPr>
          <w:color w:val="00000A"/>
        </w:rPr>
      </w:pPr>
      <w:r w:rsidRPr="00E10C74">
        <w:rPr>
          <w:color w:val="00000A"/>
        </w:rPr>
        <w:t>NULTSCH, W</w:t>
      </w:r>
      <w:proofErr w:type="gramStart"/>
      <w:r w:rsidRPr="00E10C74">
        <w:rPr>
          <w:color w:val="00000A"/>
        </w:rPr>
        <w:t>.;</w:t>
      </w:r>
      <w:proofErr w:type="gramEnd"/>
      <w:r w:rsidRPr="00E10C74">
        <w:rPr>
          <w:color w:val="00000A"/>
        </w:rPr>
        <w:t xml:space="preserve"> Botânica Geral Tradução: Paulo Luiz de Oliveira et al. 10ª ed. Porto Alegre: </w:t>
      </w:r>
      <w:proofErr w:type="spellStart"/>
      <w:r w:rsidRPr="00E10C74">
        <w:rPr>
          <w:color w:val="00000A"/>
        </w:rPr>
        <w:t>ArtMed</w:t>
      </w:r>
      <w:proofErr w:type="spellEnd"/>
      <w:r w:rsidRPr="00E10C74">
        <w:rPr>
          <w:color w:val="00000A"/>
        </w:rPr>
        <w:t>, 2000, 489p.</w:t>
      </w:r>
    </w:p>
    <w:p w14:paraId="2FB47CDF" w14:textId="77777777" w:rsidR="00F01D79" w:rsidRPr="00017E8C" w:rsidRDefault="008B79DF">
      <w:pPr>
        <w:pStyle w:val="NormalWeb"/>
        <w:spacing w:before="0" w:after="120"/>
        <w:jc w:val="both"/>
        <w:rPr>
          <w:color w:val="00000A"/>
          <w:lang w:val="en-US"/>
        </w:rPr>
      </w:pPr>
      <w:r w:rsidRPr="00017E8C">
        <w:rPr>
          <w:color w:val="00000A"/>
          <w:lang w:val="en-US"/>
        </w:rPr>
        <w:t xml:space="preserve">RAVEN, P. H.; EVERT, R. F.; EICHORN, S. E.; </w:t>
      </w:r>
      <w:proofErr w:type="spellStart"/>
      <w:r w:rsidRPr="00017E8C">
        <w:rPr>
          <w:color w:val="00000A"/>
          <w:lang w:val="en-US"/>
        </w:rPr>
        <w:t>Biologia</w:t>
      </w:r>
      <w:proofErr w:type="spellEnd"/>
      <w:r w:rsidRPr="00017E8C">
        <w:rPr>
          <w:color w:val="00000A"/>
          <w:lang w:val="en-US"/>
        </w:rPr>
        <w:t xml:space="preserve"> Vegetal. </w:t>
      </w:r>
      <w:r w:rsidRPr="00E10C74">
        <w:rPr>
          <w:color w:val="00000A"/>
        </w:rPr>
        <w:t xml:space="preserve">Tradução Antônio </w:t>
      </w:r>
      <w:proofErr w:type="spellStart"/>
      <w:r w:rsidRPr="00E10C74">
        <w:rPr>
          <w:color w:val="00000A"/>
        </w:rPr>
        <w:t>Salatino</w:t>
      </w:r>
      <w:proofErr w:type="spellEnd"/>
      <w:r w:rsidRPr="00E10C74">
        <w:rPr>
          <w:color w:val="00000A"/>
        </w:rPr>
        <w:t xml:space="preserve"> </w:t>
      </w:r>
      <w:proofErr w:type="gramStart"/>
      <w:r w:rsidRPr="00E10C74">
        <w:rPr>
          <w:color w:val="00000A"/>
        </w:rPr>
        <w:t>et</w:t>
      </w:r>
      <w:proofErr w:type="gramEnd"/>
      <w:r w:rsidRPr="00E10C74">
        <w:rPr>
          <w:color w:val="00000A"/>
        </w:rPr>
        <w:t xml:space="preserve"> al.. 6a ed. Rio de Janeiro. </w:t>
      </w:r>
      <w:r w:rsidRPr="00017E8C">
        <w:rPr>
          <w:color w:val="00000A"/>
          <w:lang w:val="en-US"/>
        </w:rPr>
        <w:t xml:space="preserve">Guanabara </w:t>
      </w:r>
      <w:proofErr w:type="spellStart"/>
      <w:r w:rsidRPr="00017E8C">
        <w:rPr>
          <w:color w:val="00000A"/>
          <w:lang w:val="en-US"/>
        </w:rPr>
        <w:t>Koogan</w:t>
      </w:r>
      <w:proofErr w:type="spellEnd"/>
      <w:r w:rsidRPr="00017E8C">
        <w:rPr>
          <w:color w:val="00000A"/>
          <w:lang w:val="en-US"/>
        </w:rPr>
        <w:t xml:space="preserve">, 2001, 906p. </w:t>
      </w:r>
    </w:p>
    <w:p w14:paraId="3A2733B4" w14:textId="77777777" w:rsidR="00F01D79" w:rsidRPr="00017E8C" w:rsidRDefault="008B79DF">
      <w:pPr>
        <w:pStyle w:val="NormalWeb"/>
        <w:spacing w:before="0" w:after="120"/>
        <w:jc w:val="both"/>
        <w:rPr>
          <w:lang w:val="en-US"/>
        </w:rPr>
      </w:pPr>
      <w:proofErr w:type="spellStart"/>
      <w:r w:rsidRPr="00017E8C">
        <w:rPr>
          <w:b/>
          <w:color w:val="00000A"/>
          <w:lang w:val="en-US"/>
        </w:rPr>
        <w:t>Periódicos</w:t>
      </w:r>
      <w:proofErr w:type="spellEnd"/>
      <w:r w:rsidRPr="00017E8C">
        <w:rPr>
          <w:b/>
          <w:color w:val="00000A"/>
          <w:lang w:val="en-US"/>
        </w:rPr>
        <w:t xml:space="preserve">: </w:t>
      </w:r>
      <w:r w:rsidRPr="00017E8C">
        <w:rPr>
          <w:color w:val="00000A"/>
          <w:lang w:val="en-US"/>
        </w:rPr>
        <w:t xml:space="preserve">Annual Review of Plant Biology; Journal of Arid Environments; Australian Journal of Plant Physiology; </w:t>
      </w:r>
      <w:proofErr w:type="spellStart"/>
      <w:r w:rsidRPr="00017E8C">
        <w:rPr>
          <w:color w:val="00000A"/>
          <w:lang w:val="en-US"/>
        </w:rPr>
        <w:t>Physiologia</w:t>
      </w:r>
      <w:proofErr w:type="spellEnd"/>
      <w:r w:rsidRPr="00017E8C">
        <w:rPr>
          <w:color w:val="00000A"/>
          <w:lang w:val="en-US"/>
        </w:rPr>
        <w:t xml:space="preserve"> </w:t>
      </w:r>
      <w:proofErr w:type="spellStart"/>
      <w:r w:rsidRPr="00017E8C">
        <w:rPr>
          <w:color w:val="00000A"/>
          <w:lang w:val="en-US"/>
        </w:rPr>
        <w:t>Plantarum</w:t>
      </w:r>
      <w:proofErr w:type="spellEnd"/>
      <w:r w:rsidRPr="00017E8C">
        <w:rPr>
          <w:color w:val="00000A"/>
          <w:lang w:val="en-US"/>
        </w:rPr>
        <w:t>; Brazilian Journal of Plant Physiology; Plant Physiology; Crop Science; Plant and Soil.</w:t>
      </w:r>
    </w:p>
    <w:p w14:paraId="0CF75F2E" w14:textId="77777777" w:rsidR="00F01D79" w:rsidRPr="00E10C74" w:rsidRDefault="008B79DF">
      <w:pPr>
        <w:pStyle w:val="NormalWeb"/>
        <w:spacing w:before="0" w:after="120"/>
        <w:jc w:val="both"/>
      </w:pPr>
      <w:r w:rsidRPr="00E10C74">
        <w:rPr>
          <w:color w:val="00000A"/>
        </w:rPr>
        <w:lastRenderedPageBreak/>
        <w:t xml:space="preserve">Site com o material da disciplina: </w:t>
      </w:r>
      <w:proofErr w:type="gramStart"/>
      <w:r w:rsidRPr="00E10C74">
        <w:rPr>
          <w:b/>
          <w:bCs/>
          <w:color w:val="00000A"/>
        </w:rPr>
        <w:t>cradufal.</w:t>
      </w:r>
      <w:proofErr w:type="gramEnd"/>
      <w:r w:rsidRPr="00E10C74">
        <w:rPr>
          <w:b/>
          <w:bCs/>
          <w:color w:val="00000A"/>
        </w:rPr>
        <w:t>wix.com/</w:t>
      </w:r>
      <w:proofErr w:type="spellStart"/>
      <w:r w:rsidRPr="00E10C74">
        <w:rPr>
          <w:b/>
          <w:bCs/>
          <w:color w:val="00000A"/>
        </w:rPr>
        <w:t>eco-five</w:t>
      </w:r>
      <w:proofErr w:type="spellEnd"/>
    </w:p>
    <w:p w14:paraId="090B1293" w14:textId="77777777" w:rsidR="00F01D79" w:rsidRPr="00E10C74" w:rsidRDefault="00F01D79">
      <w:pPr>
        <w:spacing w:after="120" w:line="360" w:lineRule="auto"/>
        <w:jc w:val="both"/>
        <w:rPr>
          <w:rFonts w:ascii="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17"/>
        <w:gridCol w:w="947"/>
        <w:gridCol w:w="864"/>
        <w:gridCol w:w="882"/>
        <w:gridCol w:w="866"/>
        <w:gridCol w:w="1096"/>
        <w:gridCol w:w="1883"/>
      </w:tblGrid>
      <w:tr w:rsidR="00F01D79" w:rsidRPr="00E10C74" w14:paraId="7E151173"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8D440FC" w14:textId="77777777" w:rsidR="00F01D79" w:rsidRPr="00E10C74" w:rsidRDefault="008B79DF">
            <w:pPr>
              <w:pStyle w:val="style54"/>
              <w:spacing w:before="0" w:after="120"/>
              <w:jc w:val="both"/>
              <w:rPr>
                <w:color w:val="00000A"/>
              </w:rPr>
            </w:pPr>
            <w:r w:rsidRPr="00E10C74">
              <w:rPr>
                <w:color w:val="00000A"/>
              </w:rPr>
              <w:t>Disciplina:</w:t>
            </w:r>
          </w:p>
        </w:tc>
        <w:tc>
          <w:tcPr>
            <w:tcW w:w="121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CDC422" w14:textId="77777777" w:rsidR="00F01D79" w:rsidRPr="00E10C74" w:rsidRDefault="008B79DF">
            <w:pPr>
              <w:pStyle w:val="NormalWeb"/>
              <w:spacing w:before="0" w:after="120"/>
              <w:jc w:val="both"/>
              <w:rPr>
                <w:color w:val="00000A"/>
              </w:rPr>
            </w:pPr>
            <w:r w:rsidRPr="00E10C74">
              <w:rPr>
                <w:color w:val="00000A"/>
              </w:rPr>
              <w:t>Código</w:t>
            </w:r>
          </w:p>
        </w:tc>
        <w:tc>
          <w:tcPr>
            <w:tcW w:w="653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EA3C38" w14:textId="77777777" w:rsidR="00F01D79" w:rsidRPr="00E10C74" w:rsidRDefault="008B79DF">
            <w:pPr>
              <w:pStyle w:val="NormalWeb"/>
              <w:spacing w:before="0" w:after="120"/>
              <w:jc w:val="both"/>
              <w:rPr>
                <w:b/>
                <w:color w:val="00000A"/>
              </w:rPr>
            </w:pPr>
            <w:r w:rsidRPr="00E10C74">
              <w:rPr>
                <w:b/>
                <w:color w:val="00000A"/>
              </w:rPr>
              <w:t>Ecologia e Meio Ambiente</w:t>
            </w:r>
          </w:p>
        </w:tc>
      </w:tr>
      <w:tr w:rsidR="00F01D79" w:rsidRPr="00E10C74" w14:paraId="15356A0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94B5235" w14:textId="77777777" w:rsidR="00F01D79" w:rsidRPr="00E10C74" w:rsidRDefault="008B79DF">
            <w:pPr>
              <w:pStyle w:val="NormalWeb"/>
              <w:spacing w:before="0" w:after="120"/>
              <w:jc w:val="both"/>
              <w:rPr>
                <w:color w:val="00000A"/>
              </w:rPr>
            </w:pPr>
            <w:r w:rsidRPr="00E10C74">
              <w:rPr>
                <w:color w:val="00000A"/>
              </w:rPr>
              <w:t>Período: 5º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9D5E3F"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04073BB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328CC1" w14:textId="77777777" w:rsidR="00F01D79" w:rsidRPr="00E10C74" w:rsidRDefault="008B79DF">
            <w:pPr>
              <w:pStyle w:val="style54"/>
              <w:spacing w:before="0" w:after="120"/>
              <w:jc w:val="both"/>
              <w:rPr>
                <w:color w:val="00000A"/>
              </w:rPr>
            </w:pPr>
            <w:r w:rsidRPr="00E10C74">
              <w:rPr>
                <w:color w:val="00000A"/>
              </w:rPr>
              <w:t>Total</w:t>
            </w:r>
          </w:p>
        </w:tc>
        <w:tc>
          <w:tcPr>
            <w:tcW w:w="121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74E90A5"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0FDD2F"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7A54CB6" w14:textId="77777777" w:rsidR="00F01D79" w:rsidRPr="00E10C74" w:rsidRDefault="008B79DF">
            <w:pPr>
              <w:pStyle w:val="style54"/>
              <w:spacing w:before="0" w:after="120"/>
              <w:jc w:val="both"/>
              <w:rPr>
                <w:color w:val="00000A"/>
              </w:rPr>
            </w:pPr>
            <w:r w:rsidRPr="00E10C74">
              <w:rPr>
                <w:color w:val="00000A"/>
              </w:rPr>
              <w:t>42</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7CA6AD"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8131C68"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358871" w14:textId="77777777" w:rsidR="00F01D79" w:rsidRPr="00E10C74" w:rsidRDefault="008B79DF">
            <w:pPr>
              <w:pStyle w:val="style54"/>
              <w:spacing w:before="0" w:after="120"/>
              <w:jc w:val="both"/>
              <w:rPr>
                <w:color w:val="00000A"/>
              </w:rPr>
            </w:pPr>
            <w:r w:rsidRPr="00E10C74">
              <w:rPr>
                <w:color w:val="00000A"/>
              </w:rPr>
              <w:t>Extensão</w:t>
            </w:r>
          </w:p>
        </w:tc>
        <w:tc>
          <w:tcPr>
            <w:tcW w:w="1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C0158B" w14:textId="77777777" w:rsidR="00F01D79" w:rsidRPr="00E10C74" w:rsidRDefault="008B79DF">
            <w:pPr>
              <w:pStyle w:val="style54"/>
              <w:spacing w:before="0" w:after="120"/>
              <w:jc w:val="both"/>
              <w:rPr>
                <w:color w:val="00000A"/>
              </w:rPr>
            </w:pPr>
            <w:r w:rsidRPr="00E10C74">
              <w:rPr>
                <w:color w:val="00000A"/>
              </w:rPr>
              <w:t>-</w:t>
            </w:r>
          </w:p>
        </w:tc>
      </w:tr>
    </w:tbl>
    <w:p w14:paraId="248A5830" w14:textId="77777777" w:rsidR="00F01D79" w:rsidRPr="00E10C74" w:rsidRDefault="00F01D79">
      <w:pPr>
        <w:pStyle w:val="NormalWeb"/>
        <w:spacing w:before="0" w:after="120"/>
        <w:jc w:val="both"/>
        <w:rPr>
          <w:color w:val="00000A"/>
        </w:rPr>
      </w:pPr>
    </w:p>
    <w:p w14:paraId="6A65DD36" w14:textId="77777777" w:rsidR="00F01D79" w:rsidRPr="00E10C74" w:rsidRDefault="008B79DF">
      <w:pPr>
        <w:pStyle w:val="NormalWeb"/>
        <w:spacing w:before="0" w:after="120"/>
        <w:jc w:val="both"/>
        <w:rPr>
          <w:b/>
          <w:color w:val="00000A"/>
        </w:rPr>
      </w:pPr>
      <w:r w:rsidRPr="00E10C74">
        <w:rPr>
          <w:b/>
          <w:color w:val="00000A"/>
        </w:rPr>
        <w:t>EMENTA:</w:t>
      </w:r>
    </w:p>
    <w:p w14:paraId="60E44E29" w14:textId="77777777" w:rsidR="00F01D79" w:rsidRPr="00E10C74" w:rsidRDefault="008B79DF">
      <w:pPr>
        <w:pStyle w:val="Padro"/>
        <w:spacing w:after="120"/>
        <w:jc w:val="both"/>
        <w:rPr>
          <w:color w:val="00000A"/>
        </w:rPr>
      </w:pPr>
      <w:r w:rsidRPr="00E10C74">
        <w:rPr>
          <w:color w:val="00000A"/>
        </w:rPr>
        <w:t>A disciplina aborda os sistemas ecológicos e o estudo das relações gerais entre os meios bióticos e abióticos destes sistemas. Para tanto engloba o estudo das adaptações aos ambientes aquáticos e terrestres e variáveis e sua relação com climas e solos associados aos Biomas do planeta. Abrange ainda a ecologia dos organismos, envolvendo sua evolução, adaptação, história de vida, estratégias reprodutivas e comportamentos sociais. Finalmente prevê uma abordagem geral acerca de interações entre espécies.</w:t>
      </w:r>
    </w:p>
    <w:p w14:paraId="31976A2A" w14:textId="77777777" w:rsidR="00F01D79" w:rsidRPr="00E10C74" w:rsidRDefault="00F01D79">
      <w:pPr>
        <w:pStyle w:val="NormalWeb"/>
        <w:spacing w:before="0" w:after="120"/>
        <w:jc w:val="both"/>
        <w:rPr>
          <w:color w:val="00000A"/>
        </w:rPr>
      </w:pPr>
    </w:p>
    <w:p w14:paraId="18D09CFC" w14:textId="77777777" w:rsidR="00F01D79" w:rsidRPr="00E10C74" w:rsidRDefault="008B79DF">
      <w:pPr>
        <w:pStyle w:val="NormalWeb"/>
        <w:spacing w:before="0" w:after="120"/>
        <w:jc w:val="both"/>
        <w:rPr>
          <w:b/>
          <w:color w:val="00000A"/>
        </w:rPr>
      </w:pPr>
      <w:r w:rsidRPr="00E10C74">
        <w:rPr>
          <w:b/>
          <w:color w:val="00000A"/>
        </w:rPr>
        <w:t>Bibliografia Básica:</w:t>
      </w:r>
    </w:p>
    <w:p w14:paraId="16232D37" w14:textId="77777777" w:rsidR="00F01D79" w:rsidRPr="00E10C74" w:rsidRDefault="008B79DF">
      <w:pPr>
        <w:pStyle w:val="Padro"/>
        <w:tabs>
          <w:tab w:val="left" w:pos="2528"/>
        </w:tabs>
        <w:spacing w:after="120"/>
        <w:jc w:val="both"/>
      </w:pPr>
      <w:r w:rsidRPr="00E10C74">
        <w:rPr>
          <w:color w:val="00000A"/>
        </w:rPr>
        <w:t xml:space="preserve">BEGON, M.; HARPER, J. </w:t>
      </w:r>
      <w:r w:rsidRPr="00E10C74">
        <w:rPr>
          <w:b/>
          <w:color w:val="00000A"/>
        </w:rPr>
        <w:t xml:space="preserve">Fundamentos em ecologia. </w:t>
      </w:r>
      <w:r w:rsidRPr="00E10C74">
        <w:rPr>
          <w:color w:val="00000A"/>
        </w:rPr>
        <w:t>2</w:t>
      </w:r>
      <w:r w:rsidRPr="00E10C74">
        <w:rPr>
          <w:color w:val="00000A"/>
          <w:vertAlign w:val="superscript"/>
        </w:rPr>
        <w:t>a</w:t>
      </w:r>
      <w:r w:rsidRPr="00E10C74">
        <w:rPr>
          <w:color w:val="00000A"/>
        </w:rPr>
        <w:t xml:space="preserve"> ed. São Paulo, Artmed. 2006.</w:t>
      </w:r>
    </w:p>
    <w:p w14:paraId="5E8A5D43" w14:textId="77777777" w:rsidR="00F01D79" w:rsidRPr="00E10C74" w:rsidRDefault="008B79DF">
      <w:pPr>
        <w:pStyle w:val="Padro"/>
        <w:tabs>
          <w:tab w:val="left" w:pos="2528"/>
        </w:tabs>
        <w:spacing w:after="120"/>
        <w:jc w:val="both"/>
      </w:pPr>
      <w:r w:rsidRPr="00E10C74">
        <w:rPr>
          <w:color w:val="00000A"/>
        </w:rPr>
        <w:t xml:space="preserve">DAJOZ, R. </w:t>
      </w:r>
      <w:r w:rsidRPr="00E10C74">
        <w:rPr>
          <w:b/>
          <w:color w:val="00000A"/>
        </w:rPr>
        <w:t xml:space="preserve">Princípios da ecologia. </w:t>
      </w:r>
      <w:r w:rsidRPr="00E10C74">
        <w:rPr>
          <w:color w:val="00000A"/>
        </w:rPr>
        <w:t>7</w:t>
      </w:r>
      <w:r w:rsidRPr="00E10C74">
        <w:rPr>
          <w:color w:val="00000A"/>
          <w:vertAlign w:val="superscript"/>
        </w:rPr>
        <w:t>a</w:t>
      </w:r>
      <w:r w:rsidRPr="00E10C74">
        <w:rPr>
          <w:color w:val="00000A"/>
        </w:rPr>
        <w:t xml:space="preserve"> ed. São Paulo, Artmed. 2005.</w:t>
      </w:r>
    </w:p>
    <w:p w14:paraId="7D28BBB6" w14:textId="77777777" w:rsidR="00F01D79" w:rsidRPr="00E10C74" w:rsidRDefault="008B79DF">
      <w:pPr>
        <w:pStyle w:val="Padro"/>
        <w:spacing w:after="120"/>
        <w:jc w:val="both"/>
      </w:pPr>
      <w:r w:rsidRPr="00E10C74">
        <w:rPr>
          <w:color w:val="00000A"/>
        </w:rPr>
        <w:t xml:space="preserve">RICKLEFS, R. E. </w:t>
      </w:r>
      <w:r w:rsidRPr="00E10C74">
        <w:rPr>
          <w:b/>
          <w:color w:val="00000A"/>
        </w:rPr>
        <w:t>A Economia da Natureza.</w:t>
      </w:r>
      <w:r w:rsidRPr="00E10C74">
        <w:rPr>
          <w:color w:val="00000A"/>
        </w:rPr>
        <w:t xml:space="preserve"> 6. </w:t>
      </w:r>
      <w:proofErr w:type="gramStart"/>
      <w:r w:rsidRPr="00E10C74">
        <w:rPr>
          <w:color w:val="00000A"/>
        </w:rPr>
        <w:t>ed.</w:t>
      </w:r>
      <w:proofErr w:type="gramEnd"/>
      <w:r w:rsidRPr="00E10C74">
        <w:rPr>
          <w:color w:val="00000A"/>
        </w:rPr>
        <w:t xml:space="preserve"> Rio de Janeiro: Guanabara Koogan, 2010. </w:t>
      </w:r>
    </w:p>
    <w:p w14:paraId="1EB6364C" w14:textId="77777777" w:rsidR="00F01D79" w:rsidRPr="00E10C74" w:rsidRDefault="008B79DF">
      <w:pPr>
        <w:pStyle w:val="NormalWeb"/>
        <w:spacing w:before="0" w:after="120"/>
        <w:jc w:val="both"/>
        <w:rPr>
          <w:b/>
          <w:color w:val="00000A"/>
        </w:rPr>
      </w:pPr>
      <w:r w:rsidRPr="00E10C74">
        <w:rPr>
          <w:b/>
          <w:color w:val="00000A"/>
        </w:rPr>
        <w:t>Bibliografia Complementar:</w:t>
      </w:r>
    </w:p>
    <w:p w14:paraId="4F4DBAC7" w14:textId="77777777" w:rsidR="00F01D79" w:rsidRPr="00E10C74" w:rsidRDefault="008B79DF">
      <w:pPr>
        <w:pStyle w:val="NormalWeb"/>
        <w:spacing w:before="0" w:after="120"/>
        <w:jc w:val="both"/>
      </w:pPr>
      <w:r w:rsidRPr="00E10C74">
        <w:rPr>
          <w:color w:val="00000A"/>
        </w:rPr>
        <w:t xml:space="preserve">BEGON, M.; TOWSNEND, C. R.; HARPER, J. L. </w:t>
      </w:r>
      <w:r w:rsidRPr="00E10C74">
        <w:rPr>
          <w:b/>
          <w:color w:val="00000A"/>
        </w:rPr>
        <w:t>Ecologia: de indivíduos a ecossistemas.</w:t>
      </w:r>
      <w:r w:rsidRPr="00E10C74">
        <w:rPr>
          <w:color w:val="00000A"/>
        </w:rPr>
        <w:t xml:space="preserve"> 4. </w:t>
      </w:r>
      <w:proofErr w:type="gramStart"/>
      <w:r w:rsidRPr="00E10C74">
        <w:rPr>
          <w:color w:val="00000A"/>
        </w:rPr>
        <w:t>ed.</w:t>
      </w:r>
      <w:proofErr w:type="gramEnd"/>
      <w:r w:rsidRPr="00E10C74">
        <w:rPr>
          <w:color w:val="00000A"/>
        </w:rPr>
        <w:t xml:space="preserve"> Porto Alegre: Artmed, 2007. </w:t>
      </w:r>
    </w:p>
    <w:p w14:paraId="740354D5" w14:textId="77777777" w:rsidR="00F01D79" w:rsidRPr="00E10C74" w:rsidRDefault="008B79DF">
      <w:pPr>
        <w:pStyle w:val="Padro"/>
        <w:tabs>
          <w:tab w:val="left" w:pos="2528"/>
        </w:tabs>
        <w:spacing w:after="120"/>
        <w:jc w:val="both"/>
      </w:pPr>
      <w:r w:rsidRPr="00E10C74">
        <w:rPr>
          <w:color w:val="00000A"/>
        </w:rPr>
        <w:t xml:space="preserve">CAPRA, F. </w:t>
      </w:r>
      <w:r w:rsidRPr="00E10C74">
        <w:rPr>
          <w:b/>
          <w:color w:val="00000A"/>
        </w:rPr>
        <w:t xml:space="preserve">A teia da vida: uma nova compreensão científica dos sistemas vivos. </w:t>
      </w:r>
      <w:r w:rsidRPr="00E10C74">
        <w:rPr>
          <w:color w:val="00000A"/>
        </w:rPr>
        <w:t xml:space="preserve">Rio de Janeiro, </w:t>
      </w:r>
      <w:proofErr w:type="spellStart"/>
      <w:r w:rsidRPr="00E10C74">
        <w:rPr>
          <w:color w:val="00000A"/>
        </w:rPr>
        <w:t>Cultrix</w:t>
      </w:r>
      <w:proofErr w:type="spellEnd"/>
      <w:r w:rsidRPr="00E10C74">
        <w:rPr>
          <w:color w:val="00000A"/>
        </w:rPr>
        <w:t>. 1997.</w:t>
      </w:r>
    </w:p>
    <w:p w14:paraId="3EDA68D7" w14:textId="77777777" w:rsidR="00F01D79" w:rsidRPr="00E10C74" w:rsidRDefault="008B79DF">
      <w:pPr>
        <w:pStyle w:val="NormalWeb"/>
        <w:spacing w:before="0" w:after="120"/>
        <w:jc w:val="both"/>
      </w:pPr>
      <w:r w:rsidRPr="00E10C74">
        <w:rPr>
          <w:color w:val="00000A"/>
        </w:rPr>
        <w:t>GUREVITCH, Jéssica</w:t>
      </w:r>
      <w:proofErr w:type="gramStart"/>
      <w:r w:rsidRPr="00E10C74">
        <w:rPr>
          <w:color w:val="00000A"/>
        </w:rPr>
        <w:t>,;</w:t>
      </w:r>
      <w:proofErr w:type="gramEnd"/>
      <w:r w:rsidRPr="00E10C74">
        <w:rPr>
          <w:color w:val="00000A"/>
        </w:rPr>
        <w:t xml:space="preserve"> SCHEINER, Samuel M.,; FOX, Gordon A. </w:t>
      </w:r>
      <w:r w:rsidRPr="00E10C74">
        <w:rPr>
          <w:b/>
          <w:bCs/>
          <w:color w:val="00000A"/>
        </w:rPr>
        <w:t xml:space="preserve">Ecologia vegetal. </w:t>
      </w:r>
      <w:r w:rsidRPr="00E10C74">
        <w:rPr>
          <w:color w:val="00000A"/>
        </w:rPr>
        <w:t xml:space="preserve">2. </w:t>
      </w:r>
      <w:proofErr w:type="gramStart"/>
      <w:r w:rsidRPr="00E10C74">
        <w:rPr>
          <w:color w:val="00000A"/>
        </w:rPr>
        <w:t>ed.</w:t>
      </w:r>
      <w:proofErr w:type="gramEnd"/>
      <w:r w:rsidRPr="00E10C74">
        <w:rPr>
          <w:color w:val="00000A"/>
        </w:rPr>
        <w:t xml:space="preserve"> Porto Alegre: Artmed, 2009. </w:t>
      </w:r>
      <w:proofErr w:type="spellStart"/>
      <w:r w:rsidRPr="00E10C74">
        <w:rPr>
          <w:color w:val="00000A"/>
        </w:rPr>
        <w:t>xviii</w:t>
      </w:r>
      <w:proofErr w:type="spellEnd"/>
      <w:r w:rsidRPr="00E10C74">
        <w:rPr>
          <w:color w:val="00000A"/>
        </w:rPr>
        <w:t>, 574p.</w:t>
      </w:r>
    </w:p>
    <w:p w14:paraId="5BF4C483" w14:textId="77777777" w:rsidR="00F01D79" w:rsidRPr="00E10C74" w:rsidRDefault="008B79DF">
      <w:pPr>
        <w:pStyle w:val="Padro"/>
        <w:spacing w:after="120"/>
        <w:jc w:val="both"/>
      </w:pPr>
      <w:r w:rsidRPr="00E10C74">
        <w:rPr>
          <w:color w:val="00000A"/>
        </w:rPr>
        <w:t xml:space="preserve">ODUM, E. P.; BARRET, G. W. </w:t>
      </w:r>
      <w:r w:rsidRPr="00E10C74">
        <w:rPr>
          <w:b/>
          <w:color w:val="00000A"/>
        </w:rPr>
        <w:t xml:space="preserve">Fundamentos da ecologia. </w:t>
      </w:r>
      <w:r w:rsidRPr="00E10C74">
        <w:rPr>
          <w:color w:val="00000A"/>
        </w:rPr>
        <w:t>5</w:t>
      </w:r>
      <w:r w:rsidRPr="00E10C74">
        <w:rPr>
          <w:color w:val="00000A"/>
          <w:vertAlign w:val="superscript"/>
        </w:rPr>
        <w:t>a</w:t>
      </w:r>
      <w:r w:rsidRPr="00E10C74">
        <w:rPr>
          <w:color w:val="00000A"/>
        </w:rPr>
        <w:t xml:space="preserve"> ed. São Paulo, Thomson Pioneira. 2007. </w:t>
      </w:r>
    </w:p>
    <w:p w14:paraId="5823CF92" w14:textId="77777777" w:rsidR="00F01D79" w:rsidRPr="00E10C74" w:rsidRDefault="008B79DF">
      <w:pPr>
        <w:pStyle w:val="NormalWeb"/>
        <w:spacing w:before="0" w:after="120"/>
        <w:jc w:val="both"/>
      </w:pPr>
      <w:r w:rsidRPr="00E10C74">
        <w:rPr>
          <w:color w:val="00000A"/>
        </w:rPr>
        <w:lastRenderedPageBreak/>
        <w:t xml:space="preserve">PRIMACK, Richard B; RODRIGUES, Efraim. </w:t>
      </w:r>
      <w:r w:rsidRPr="00E10C74">
        <w:rPr>
          <w:b/>
          <w:bCs/>
          <w:color w:val="00000A"/>
        </w:rPr>
        <w:t xml:space="preserve">Biologia da conservação. </w:t>
      </w:r>
      <w:r w:rsidRPr="00E10C74">
        <w:rPr>
          <w:color w:val="00000A"/>
        </w:rPr>
        <w:t>Londrina: Ed. Planta, 2001</w:t>
      </w:r>
      <w:proofErr w:type="gramStart"/>
      <w:r w:rsidRPr="00E10C74">
        <w:rPr>
          <w:color w:val="00000A"/>
        </w:rPr>
        <w:t>..</w:t>
      </w:r>
      <w:proofErr w:type="gramEnd"/>
      <w:r w:rsidRPr="00E10C74">
        <w:rPr>
          <w:color w:val="00000A"/>
        </w:rPr>
        <w:t xml:space="preserve"> </w:t>
      </w:r>
      <w:proofErr w:type="gramStart"/>
      <w:r w:rsidRPr="00E10C74">
        <w:rPr>
          <w:color w:val="00000A"/>
        </w:rPr>
        <w:t>vii,</w:t>
      </w:r>
      <w:proofErr w:type="gramEnd"/>
      <w:r w:rsidRPr="00E10C74">
        <w:rPr>
          <w:color w:val="00000A"/>
        </w:rPr>
        <w:t>327p.</w:t>
      </w:r>
    </w:p>
    <w:p w14:paraId="70DF0926" w14:textId="77777777" w:rsidR="00F01D79" w:rsidRPr="00E10C74" w:rsidRDefault="00F01D79">
      <w:pPr>
        <w:spacing w:after="120" w:line="360" w:lineRule="auto"/>
        <w:jc w:val="both"/>
        <w:rPr>
          <w:rFonts w:ascii="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24"/>
        <w:gridCol w:w="947"/>
        <w:gridCol w:w="864"/>
        <w:gridCol w:w="882"/>
        <w:gridCol w:w="866"/>
        <w:gridCol w:w="1096"/>
        <w:gridCol w:w="1976"/>
      </w:tblGrid>
      <w:tr w:rsidR="00F01D79" w:rsidRPr="00E10C74" w14:paraId="05E9187D"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76EF356" w14:textId="77777777" w:rsidR="00F01D79" w:rsidRPr="00E10C74" w:rsidRDefault="008B79DF">
            <w:pPr>
              <w:pStyle w:val="style54"/>
              <w:spacing w:before="0" w:after="120"/>
              <w:jc w:val="both"/>
              <w:rPr>
                <w:color w:val="00000A"/>
              </w:rPr>
            </w:pPr>
            <w:r w:rsidRPr="00E10C74">
              <w:rPr>
                <w:color w:val="00000A"/>
              </w:rPr>
              <w:t>Disciplina:</w:t>
            </w:r>
          </w:p>
        </w:tc>
        <w:tc>
          <w:tcPr>
            <w:tcW w:w="112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79FFE3" w14:textId="77777777" w:rsidR="00F01D79" w:rsidRPr="00E10C74" w:rsidRDefault="008B79DF">
            <w:pPr>
              <w:pStyle w:val="NormalWeb"/>
              <w:spacing w:before="0" w:after="120"/>
              <w:jc w:val="both"/>
              <w:rPr>
                <w:color w:val="00000A"/>
              </w:rPr>
            </w:pPr>
            <w:r w:rsidRPr="00E10C74">
              <w:rPr>
                <w:color w:val="00000A"/>
              </w:rPr>
              <w:t>Código</w:t>
            </w:r>
          </w:p>
        </w:tc>
        <w:tc>
          <w:tcPr>
            <w:tcW w:w="663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15A728C" w14:textId="77777777" w:rsidR="00F01D79" w:rsidRPr="00E10C74" w:rsidRDefault="008B79DF">
            <w:pPr>
              <w:pStyle w:val="NormalWeb"/>
              <w:spacing w:before="0" w:after="120"/>
              <w:jc w:val="both"/>
              <w:rPr>
                <w:b/>
                <w:color w:val="00000A"/>
              </w:rPr>
            </w:pPr>
            <w:r w:rsidRPr="00E10C74">
              <w:rPr>
                <w:b/>
                <w:color w:val="00000A"/>
              </w:rPr>
              <w:t>Genética Geral</w:t>
            </w:r>
          </w:p>
        </w:tc>
      </w:tr>
      <w:tr w:rsidR="00F01D79" w:rsidRPr="00E10C74" w14:paraId="2DF193DE"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5D2CA8" w14:textId="77777777" w:rsidR="00F01D79" w:rsidRPr="00E10C74" w:rsidRDefault="008B79DF">
            <w:pPr>
              <w:pStyle w:val="NormalWeb"/>
              <w:spacing w:before="0" w:after="120"/>
              <w:jc w:val="both"/>
              <w:rPr>
                <w:color w:val="00000A"/>
              </w:rPr>
            </w:pPr>
            <w:r w:rsidRPr="00E10C74">
              <w:rPr>
                <w:color w:val="00000A"/>
              </w:rPr>
              <w:t>Período: 5º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8705AD"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62EF093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C27335" w14:textId="77777777" w:rsidR="00F01D79" w:rsidRPr="00E10C74" w:rsidRDefault="008B79DF">
            <w:pPr>
              <w:pStyle w:val="style54"/>
              <w:spacing w:before="0" w:after="120"/>
              <w:jc w:val="both"/>
              <w:rPr>
                <w:color w:val="00000A"/>
              </w:rPr>
            </w:pPr>
            <w:r w:rsidRPr="00E10C74">
              <w:rPr>
                <w:color w:val="00000A"/>
              </w:rPr>
              <w:t>Total</w:t>
            </w:r>
          </w:p>
        </w:tc>
        <w:tc>
          <w:tcPr>
            <w:tcW w:w="112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9CA7DA3" w14:textId="77777777" w:rsidR="00F01D79" w:rsidRPr="00E10C74" w:rsidRDefault="008B79DF">
            <w:pPr>
              <w:pStyle w:val="style54"/>
              <w:spacing w:before="0" w:after="120"/>
              <w:jc w:val="both"/>
              <w:rPr>
                <w:b/>
                <w:color w:val="00000A"/>
              </w:rPr>
            </w:pPr>
            <w:r w:rsidRPr="00E10C74">
              <w:rPr>
                <w:b/>
                <w:color w:val="00000A"/>
              </w:rPr>
              <w:t>54h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42B7B3"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8E0D91" w14:textId="77777777" w:rsidR="00F01D79" w:rsidRPr="00E10C74" w:rsidRDefault="008B79DF">
            <w:pPr>
              <w:pStyle w:val="style54"/>
              <w:spacing w:before="0" w:after="120"/>
              <w:jc w:val="both"/>
              <w:rPr>
                <w:color w:val="00000A"/>
              </w:rPr>
            </w:pPr>
            <w:r w:rsidRPr="00E10C74">
              <w:rPr>
                <w:color w:val="00000A"/>
              </w:rPr>
              <w:t>48</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AB4EB7"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F7908D" w14:textId="77777777" w:rsidR="00F01D79" w:rsidRPr="00E10C74" w:rsidRDefault="008B79DF">
            <w:pPr>
              <w:pStyle w:val="style54"/>
              <w:spacing w:before="0" w:after="120"/>
              <w:jc w:val="both"/>
              <w:rPr>
                <w:color w:val="00000A"/>
              </w:rPr>
            </w:pPr>
            <w:r w:rsidRPr="00E10C74">
              <w:rPr>
                <w:color w:val="00000A"/>
              </w:rPr>
              <w:t>06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0717BC4" w14:textId="77777777" w:rsidR="00F01D79" w:rsidRPr="00E10C74" w:rsidRDefault="008B79DF">
            <w:pPr>
              <w:pStyle w:val="style54"/>
              <w:spacing w:before="0" w:after="120"/>
              <w:jc w:val="both"/>
              <w:rPr>
                <w:color w:val="00000A"/>
              </w:rPr>
            </w:pPr>
            <w:r w:rsidRPr="00E10C74">
              <w:rPr>
                <w:color w:val="00000A"/>
              </w:rPr>
              <w:t>Extensão</w:t>
            </w:r>
          </w:p>
        </w:tc>
        <w:tc>
          <w:tcPr>
            <w:tcW w:w="197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A5E27F" w14:textId="77777777" w:rsidR="00F01D79" w:rsidRPr="00E10C74" w:rsidRDefault="008B79DF">
            <w:pPr>
              <w:pStyle w:val="style54"/>
              <w:spacing w:before="0" w:after="120"/>
              <w:jc w:val="both"/>
              <w:rPr>
                <w:color w:val="00000A"/>
              </w:rPr>
            </w:pPr>
            <w:r w:rsidRPr="00E10C74">
              <w:rPr>
                <w:color w:val="00000A"/>
              </w:rPr>
              <w:t>-</w:t>
            </w:r>
          </w:p>
        </w:tc>
      </w:tr>
    </w:tbl>
    <w:p w14:paraId="0742409B" w14:textId="77777777" w:rsidR="00F01D79" w:rsidRPr="00E10C74" w:rsidRDefault="00F01D79">
      <w:pPr>
        <w:pStyle w:val="NormalWeb"/>
        <w:spacing w:before="0" w:after="120"/>
        <w:jc w:val="both"/>
        <w:rPr>
          <w:color w:val="00000A"/>
        </w:rPr>
      </w:pPr>
    </w:p>
    <w:p w14:paraId="13B52CD0" w14:textId="77777777" w:rsidR="00F01D79" w:rsidRPr="00E10C74" w:rsidRDefault="008B79DF">
      <w:pPr>
        <w:pStyle w:val="NormalWeb"/>
        <w:spacing w:before="0" w:after="120"/>
        <w:jc w:val="both"/>
        <w:rPr>
          <w:b/>
          <w:color w:val="00000A"/>
        </w:rPr>
      </w:pPr>
      <w:r w:rsidRPr="00E10C74">
        <w:rPr>
          <w:b/>
          <w:color w:val="00000A"/>
        </w:rPr>
        <w:t>EMENTA:</w:t>
      </w:r>
    </w:p>
    <w:p w14:paraId="2884EB60" w14:textId="77777777" w:rsidR="00F01D79" w:rsidRPr="00E10C74" w:rsidRDefault="008B79DF">
      <w:pPr>
        <w:pStyle w:val="NormalWeb"/>
        <w:spacing w:before="0" w:after="120"/>
        <w:jc w:val="both"/>
        <w:rPr>
          <w:color w:val="00000A"/>
        </w:rPr>
      </w:pPr>
      <w:r w:rsidRPr="00E10C74">
        <w:rPr>
          <w:color w:val="00000A"/>
        </w:rPr>
        <w:t xml:space="preserve">Introdução à genética. Herança autossômica. Princípios Mendelianos. Princípios Mendelianos aplicados à genética humana, </w:t>
      </w:r>
      <w:proofErr w:type="spellStart"/>
      <w:r w:rsidRPr="00E10C74">
        <w:rPr>
          <w:color w:val="00000A"/>
        </w:rPr>
        <w:t>Heredogramas</w:t>
      </w:r>
      <w:proofErr w:type="spellEnd"/>
      <w:r w:rsidRPr="00E10C74">
        <w:rPr>
          <w:color w:val="00000A"/>
        </w:rPr>
        <w:t xml:space="preserve">. Teste das hipóteses genéticas. Ligação e mapeamento gênico. Herança </w:t>
      </w:r>
      <w:proofErr w:type="spellStart"/>
      <w:r w:rsidRPr="00E10C74">
        <w:rPr>
          <w:color w:val="00000A"/>
        </w:rPr>
        <w:t>extracromossômica</w:t>
      </w:r>
      <w:proofErr w:type="spellEnd"/>
      <w:r w:rsidRPr="00E10C74">
        <w:rPr>
          <w:color w:val="00000A"/>
        </w:rPr>
        <w:t>. Mutações gênicas e cromossômicas. Genética do câncer.</w:t>
      </w:r>
    </w:p>
    <w:p w14:paraId="0E46841D" w14:textId="77777777" w:rsidR="00F01D79" w:rsidRPr="00E10C74" w:rsidRDefault="00F01D79">
      <w:pPr>
        <w:pStyle w:val="NormalWeb"/>
        <w:spacing w:before="0" w:after="120"/>
        <w:jc w:val="both"/>
        <w:rPr>
          <w:color w:val="00000A"/>
        </w:rPr>
      </w:pPr>
    </w:p>
    <w:p w14:paraId="424715E4" w14:textId="77777777" w:rsidR="00F01D79" w:rsidRPr="00E10C74" w:rsidRDefault="008B79DF">
      <w:pPr>
        <w:pStyle w:val="NormalWeb"/>
        <w:spacing w:before="0" w:after="120"/>
        <w:jc w:val="both"/>
        <w:rPr>
          <w:b/>
          <w:color w:val="00000A"/>
        </w:rPr>
      </w:pPr>
      <w:r w:rsidRPr="00E10C74">
        <w:rPr>
          <w:b/>
          <w:color w:val="00000A"/>
        </w:rPr>
        <w:t>Bibliografia Básica:</w:t>
      </w:r>
    </w:p>
    <w:p w14:paraId="3C1F9F00" w14:textId="77777777" w:rsidR="00F01D79" w:rsidRPr="00E10C74" w:rsidRDefault="008B79DF">
      <w:pPr>
        <w:pStyle w:val="NormalWeb"/>
        <w:spacing w:before="0" w:after="120"/>
        <w:jc w:val="both"/>
      </w:pPr>
      <w:r w:rsidRPr="00E10C74">
        <w:rPr>
          <w:color w:val="00000A"/>
        </w:rPr>
        <w:t xml:space="preserve">GRIFFITHS, A. J. F. </w:t>
      </w:r>
      <w:r w:rsidRPr="00E10C74">
        <w:rPr>
          <w:b/>
          <w:bCs/>
          <w:color w:val="00000A"/>
        </w:rPr>
        <w:t xml:space="preserve">Introdução à Genética. </w:t>
      </w:r>
      <w:r w:rsidRPr="00E10C74">
        <w:rPr>
          <w:bCs/>
          <w:color w:val="00000A"/>
        </w:rPr>
        <w:t>São Paulo.</w:t>
      </w:r>
      <w:r w:rsidRPr="00E10C74">
        <w:rPr>
          <w:b/>
          <w:bCs/>
          <w:color w:val="00000A"/>
        </w:rPr>
        <w:t xml:space="preserve"> </w:t>
      </w:r>
      <w:r w:rsidRPr="00E10C74">
        <w:rPr>
          <w:color w:val="00000A"/>
        </w:rPr>
        <w:t>Guanabara Koogan, 2013. 736 p.</w:t>
      </w:r>
    </w:p>
    <w:p w14:paraId="24238E4E" w14:textId="77777777" w:rsidR="00F01D79" w:rsidRPr="00E10C74" w:rsidRDefault="008B79DF">
      <w:pPr>
        <w:pStyle w:val="NormalWeb"/>
        <w:spacing w:before="0" w:after="120"/>
        <w:jc w:val="both"/>
      </w:pPr>
      <w:r w:rsidRPr="00E10C74">
        <w:rPr>
          <w:color w:val="00000A"/>
        </w:rPr>
        <w:t xml:space="preserve">PIERCE, B. A. </w:t>
      </w:r>
      <w:r w:rsidRPr="00E10C74">
        <w:rPr>
          <w:b/>
          <w:color w:val="00000A"/>
        </w:rPr>
        <w:t xml:space="preserve">Genética. Um Enfoque Conceitual. </w:t>
      </w:r>
      <w:r w:rsidRPr="00E10C74">
        <w:rPr>
          <w:bCs/>
          <w:color w:val="00000A"/>
        </w:rPr>
        <w:t>São Paulo.</w:t>
      </w:r>
      <w:r w:rsidRPr="00E10C74">
        <w:rPr>
          <w:color w:val="00000A"/>
        </w:rPr>
        <w:t xml:space="preserve"> Guanabara Koogan, 2011. 3. </w:t>
      </w:r>
      <w:proofErr w:type="gramStart"/>
      <w:r w:rsidRPr="00E10C74">
        <w:rPr>
          <w:color w:val="00000A"/>
        </w:rPr>
        <w:t>ed.</w:t>
      </w:r>
      <w:proofErr w:type="gramEnd"/>
      <w:r w:rsidRPr="00E10C74">
        <w:rPr>
          <w:color w:val="00000A"/>
        </w:rPr>
        <w:t xml:space="preserve"> 804 p.</w:t>
      </w:r>
    </w:p>
    <w:p w14:paraId="03170EDF" w14:textId="77777777" w:rsidR="00F01D79" w:rsidRPr="00E10C74" w:rsidRDefault="008B79DF">
      <w:pPr>
        <w:pStyle w:val="NormalWeb"/>
        <w:spacing w:before="0" w:after="120"/>
        <w:jc w:val="both"/>
      </w:pPr>
      <w:r w:rsidRPr="00E10C74">
        <w:rPr>
          <w:color w:val="00000A"/>
        </w:rPr>
        <w:t xml:space="preserve">SNUSTAD, P. </w:t>
      </w:r>
      <w:r w:rsidRPr="00E10C74">
        <w:rPr>
          <w:b/>
          <w:bCs/>
          <w:color w:val="00000A"/>
        </w:rPr>
        <w:t xml:space="preserve">Fundamentos de Genética. </w:t>
      </w:r>
      <w:r w:rsidRPr="00E10C74">
        <w:rPr>
          <w:bCs/>
          <w:color w:val="00000A"/>
        </w:rPr>
        <w:t>São Paulo.</w:t>
      </w:r>
      <w:r w:rsidRPr="00E10C74">
        <w:rPr>
          <w:color w:val="00000A"/>
        </w:rPr>
        <w:t xml:space="preserve"> Guanabara Koogan, 2013. 760 p</w:t>
      </w:r>
    </w:p>
    <w:p w14:paraId="26A22DE5" w14:textId="77777777" w:rsidR="00F01D79" w:rsidRPr="00E10C74" w:rsidRDefault="00F01D79">
      <w:pPr>
        <w:pStyle w:val="NormalWeb"/>
        <w:spacing w:before="0" w:after="120"/>
        <w:jc w:val="both"/>
        <w:rPr>
          <w:color w:val="00000A"/>
        </w:rPr>
      </w:pPr>
    </w:p>
    <w:p w14:paraId="36C77C77" w14:textId="77777777" w:rsidR="00F01D79" w:rsidRPr="00E10C74" w:rsidRDefault="008B79DF">
      <w:pPr>
        <w:pStyle w:val="NormalWeb"/>
        <w:spacing w:before="0" w:after="120"/>
        <w:jc w:val="both"/>
        <w:rPr>
          <w:b/>
          <w:color w:val="00000A"/>
        </w:rPr>
      </w:pPr>
      <w:r w:rsidRPr="00E10C74">
        <w:rPr>
          <w:b/>
          <w:color w:val="00000A"/>
        </w:rPr>
        <w:t>Bibliografia Complementar:</w:t>
      </w:r>
    </w:p>
    <w:p w14:paraId="1DFEBCA5" w14:textId="77777777" w:rsidR="00F01D79" w:rsidRPr="00E10C74" w:rsidRDefault="008B79DF">
      <w:pPr>
        <w:pStyle w:val="NormalWeb"/>
        <w:spacing w:before="0" w:after="120"/>
        <w:jc w:val="both"/>
      </w:pPr>
      <w:r w:rsidRPr="00E10C74">
        <w:rPr>
          <w:color w:val="00000A"/>
        </w:rPr>
        <w:t xml:space="preserve">BROWN, T. A. </w:t>
      </w:r>
      <w:r w:rsidRPr="00E10C74">
        <w:rPr>
          <w:b/>
          <w:color w:val="00000A"/>
        </w:rPr>
        <w:t xml:space="preserve">Genética: um enforque molecular. </w:t>
      </w:r>
      <w:r w:rsidRPr="00E10C74">
        <w:rPr>
          <w:bCs/>
          <w:color w:val="00000A"/>
        </w:rPr>
        <w:t>São Paulo.</w:t>
      </w:r>
      <w:r w:rsidRPr="00E10C74">
        <w:rPr>
          <w:color w:val="00000A"/>
        </w:rPr>
        <w:t xml:space="preserve"> Guanabara Koogan, 1999. 3. </w:t>
      </w:r>
      <w:proofErr w:type="gramStart"/>
      <w:r w:rsidRPr="00E10C74">
        <w:rPr>
          <w:color w:val="00000A"/>
        </w:rPr>
        <w:t>ed.</w:t>
      </w:r>
      <w:proofErr w:type="gramEnd"/>
      <w:r w:rsidRPr="00E10C74">
        <w:rPr>
          <w:color w:val="00000A"/>
        </w:rPr>
        <w:t xml:space="preserve"> 364 p.</w:t>
      </w:r>
    </w:p>
    <w:p w14:paraId="5097D07F" w14:textId="77777777" w:rsidR="00F01D79" w:rsidRPr="00017E8C" w:rsidRDefault="008B79DF">
      <w:pPr>
        <w:pStyle w:val="NormalWeb"/>
        <w:spacing w:before="0" w:after="120"/>
        <w:jc w:val="both"/>
        <w:rPr>
          <w:lang w:val="en-US"/>
        </w:rPr>
      </w:pPr>
      <w:r w:rsidRPr="00E10C74">
        <w:rPr>
          <w:color w:val="00000A"/>
        </w:rPr>
        <w:t xml:space="preserve">BURNS, G. W. </w:t>
      </w:r>
      <w:r w:rsidRPr="00E10C74">
        <w:rPr>
          <w:b/>
          <w:color w:val="00000A"/>
        </w:rPr>
        <w:t xml:space="preserve">Genética. </w:t>
      </w:r>
      <w:r w:rsidRPr="00E10C74">
        <w:rPr>
          <w:bCs/>
          <w:color w:val="00000A"/>
        </w:rPr>
        <w:t>São Paulo.</w:t>
      </w:r>
      <w:r w:rsidRPr="00E10C74">
        <w:rPr>
          <w:color w:val="00000A"/>
        </w:rPr>
        <w:t xml:space="preserve"> </w:t>
      </w:r>
      <w:r w:rsidRPr="00017E8C">
        <w:rPr>
          <w:color w:val="00000A"/>
          <w:lang w:val="en-US"/>
        </w:rPr>
        <w:t xml:space="preserve">Guanabara </w:t>
      </w:r>
      <w:proofErr w:type="spellStart"/>
      <w:r w:rsidRPr="00017E8C">
        <w:rPr>
          <w:color w:val="00000A"/>
          <w:lang w:val="en-US"/>
        </w:rPr>
        <w:t>Koogan</w:t>
      </w:r>
      <w:proofErr w:type="spellEnd"/>
      <w:r w:rsidRPr="00017E8C">
        <w:rPr>
          <w:color w:val="00000A"/>
          <w:lang w:val="en-US"/>
        </w:rPr>
        <w:t>, 1991. 6. ed. 394 p.</w:t>
      </w:r>
    </w:p>
    <w:p w14:paraId="6B2667B5" w14:textId="77777777" w:rsidR="00F01D79" w:rsidRPr="00E10C74" w:rsidRDefault="008B79DF">
      <w:pPr>
        <w:pStyle w:val="NormalWeb"/>
        <w:spacing w:before="0" w:after="120"/>
        <w:jc w:val="both"/>
      </w:pPr>
      <w:proofErr w:type="gramStart"/>
      <w:r w:rsidRPr="00017E8C">
        <w:rPr>
          <w:color w:val="00000A"/>
          <w:lang w:val="en-US"/>
        </w:rPr>
        <w:t xml:space="preserve">NUSSBAUM, R. </w:t>
      </w:r>
      <w:r w:rsidRPr="00017E8C">
        <w:rPr>
          <w:b/>
          <w:color w:val="00000A"/>
          <w:lang w:val="en-US"/>
        </w:rPr>
        <w:t>Thompson &amp; Thompson.</w:t>
      </w:r>
      <w:proofErr w:type="gramEnd"/>
      <w:r w:rsidRPr="00017E8C">
        <w:rPr>
          <w:b/>
          <w:color w:val="00000A"/>
          <w:lang w:val="en-US"/>
        </w:rPr>
        <w:t xml:space="preserve"> </w:t>
      </w:r>
      <w:r w:rsidRPr="00E10C74">
        <w:rPr>
          <w:b/>
          <w:color w:val="00000A"/>
        </w:rPr>
        <w:t xml:space="preserve">Genética Médica. </w:t>
      </w:r>
      <w:r w:rsidRPr="00E10C74">
        <w:rPr>
          <w:color w:val="00000A"/>
        </w:rPr>
        <w:t xml:space="preserve">Nova Iorque. </w:t>
      </w:r>
      <w:proofErr w:type="spellStart"/>
      <w:r w:rsidRPr="00E10C74">
        <w:rPr>
          <w:color w:val="00000A"/>
        </w:rPr>
        <w:t>Elservier</w:t>
      </w:r>
      <w:proofErr w:type="spellEnd"/>
      <w:r w:rsidRPr="00E10C74">
        <w:rPr>
          <w:color w:val="00000A"/>
        </w:rPr>
        <w:t xml:space="preserve">, 2008. 7. </w:t>
      </w:r>
      <w:proofErr w:type="gramStart"/>
      <w:r w:rsidRPr="00E10C74">
        <w:rPr>
          <w:color w:val="00000A"/>
        </w:rPr>
        <w:t>ed.</w:t>
      </w:r>
      <w:proofErr w:type="gramEnd"/>
      <w:r w:rsidRPr="00E10C74">
        <w:rPr>
          <w:color w:val="00000A"/>
        </w:rPr>
        <w:t xml:space="preserve"> 640 p.</w:t>
      </w:r>
    </w:p>
    <w:p w14:paraId="3B658736" w14:textId="77777777" w:rsidR="00F01D79" w:rsidRPr="00E10C74" w:rsidRDefault="008B79DF">
      <w:pPr>
        <w:pStyle w:val="NormalWeb"/>
        <w:spacing w:before="0" w:after="120"/>
        <w:jc w:val="both"/>
      </w:pPr>
      <w:r w:rsidRPr="00E10C74">
        <w:rPr>
          <w:color w:val="00000A"/>
        </w:rPr>
        <w:t xml:space="preserve">OSORIO, M. R. </w:t>
      </w:r>
      <w:r w:rsidRPr="00E10C74">
        <w:rPr>
          <w:b/>
          <w:color w:val="00000A"/>
        </w:rPr>
        <w:t xml:space="preserve">Genética humana. </w:t>
      </w:r>
      <w:r w:rsidRPr="00E10C74">
        <w:rPr>
          <w:color w:val="00000A"/>
        </w:rPr>
        <w:t xml:space="preserve">Porto Alegre, Artmed, 2013. 3. </w:t>
      </w:r>
      <w:proofErr w:type="gramStart"/>
      <w:r w:rsidRPr="00E10C74">
        <w:rPr>
          <w:color w:val="00000A"/>
        </w:rPr>
        <w:t>ed.</w:t>
      </w:r>
      <w:proofErr w:type="gramEnd"/>
      <w:r w:rsidRPr="00E10C74">
        <w:rPr>
          <w:color w:val="00000A"/>
        </w:rPr>
        <w:t xml:space="preserve"> 784 p.</w:t>
      </w:r>
    </w:p>
    <w:p w14:paraId="4100F138" w14:textId="77777777" w:rsidR="00F01D79" w:rsidRPr="00E10C74" w:rsidRDefault="008B79DF">
      <w:pPr>
        <w:pStyle w:val="NormalWeb"/>
        <w:spacing w:before="0" w:after="120"/>
        <w:jc w:val="both"/>
      </w:pPr>
      <w:r w:rsidRPr="00E10C74">
        <w:rPr>
          <w:color w:val="00000A"/>
        </w:rPr>
        <w:lastRenderedPageBreak/>
        <w:t xml:space="preserve">PIMENTA, C. A. M. </w:t>
      </w:r>
      <w:r w:rsidRPr="00E10C74">
        <w:rPr>
          <w:b/>
          <w:color w:val="00000A"/>
        </w:rPr>
        <w:t xml:space="preserve">Genética Aplicada à Biotecnologia. </w:t>
      </w:r>
      <w:r w:rsidRPr="00E10C74">
        <w:rPr>
          <w:color w:val="00000A"/>
        </w:rPr>
        <w:t xml:space="preserve">São Paulo. Érica, 2015. 1. </w:t>
      </w:r>
      <w:proofErr w:type="gramStart"/>
      <w:r w:rsidRPr="00E10C74">
        <w:rPr>
          <w:color w:val="00000A"/>
        </w:rPr>
        <w:t>ed.</w:t>
      </w:r>
      <w:proofErr w:type="gramEnd"/>
      <w:r w:rsidRPr="00E10C74">
        <w:rPr>
          <w:color w:val="00000A"/>
        </w:rPr>
        <w:t xml:space="preserve"> 112 p.</w:t>
      </w:r>
    </w:p>
    <w:p w14:paraId="5C32B993" w14:textId="77777777" w:rsidR="00F01D79" w:rsidRPr="00E10C74" w:rsidRDefault="00F01D79">
      <w:pPr>
        <w:pStyle w:val="NormalWeb"/>
        <w:spacing w:before="0" w:after="120"/>
        <w:jc w:val="both"/>
        <w:rPr>
          <w:color w:val="00000A"/>
        </w:rPr>
      </w:pPr>
    </w:p>
    <w:tbl>
      <w:tblPr>
        <w:tblW w:w="9170"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1"/>
        <w:gridCol w:w="1801"/>
        <w:gridCol w:w="950"/>
        <w:gridCol w:w="866"/>
        <w:gridCol w:w="883"/>
        <w:gridCol w:w="867"/>
        <w:gridCol w:w="1095"/>
        <w:gridCol w:w="1437"/>
      </w:tblGrid>
      <w:tr w:rsidR="00F01D79" w:rsidRPr="00E10C74" w14:paraId="2546655C" w14:textId="77777777">
        <w:trPr>
          <w:cantSplit/>
        </w:trPr>
        <w:tc>
          <w:tcPr>
            <w:tcW w:w="1270" w:type="dxa"/>
            <w:tcBorders>
              <w:top w:val="single" w:sz="4" w:space="0" w:color="000001"/>
              <w:left w:val="single" w:sz="4" w:space="0" w:color="000001"/>
              <w:bottom w:val="single" w:sz="4" w:space="0" w:color="000001"/>
            </w:tcBorders>
            <w:shd w:val="clear" w:color="auto" w:fill="FFFFFF"/>
            <w:tcMar>
              <w:left w:w="43" w:type="dxa"/>
            </w:tcMar>
          </w:tcPr>
          <w:p w14:paraId="21061A24" w14:textId="77777777" w:rsidR="00F01D79" w:rsidRPr="00E10C74" w:rsidRDefault="008B79DF">
            <w:pPr>
              <w:pStyle w:val="style54"/>
              <w:spacing w:before="0" w:after="120"/>
              <w:jc w:val="both"/>
              <w:rPr>
                <w:color w:val="00000A"/>
              </w:rPr>
            </w:pPr>
            <w:r w:rsidRPr="00E10C74">
              <w:rPr>
                <w:color w:val="00000A"/>
              </w:rPr>
              <w:t>Disciplina:</w:t>
            </w:r>
          </w:p>
        </w:tc>
        <w:tc>
          <w:tcPr>
            <w:tcW w:w="180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259379" w14:textId="77777777" w:rsidR="00F01D79" w:rsidRPr="00E10C74" w:rsidRDefault="008B79DF">
            <w:pPr>
              <w:pStyle w:val="NormalWeb"/>
              <w:spacing w:before="0" w:after="120"/>
              <w:jc w:val="both"/>
              <w:rPr>
                <w:color w:val="00000A"/>
              </w:rPr>
            </w:pPr>
            <w:r w:rsidRPr="00E10C74">
              <w:rPr>
                <w:color w:val="00000A"/>
              </w:rPr>
              <w:t>Código</w:t>
            </w:r>
          </w:p>
        </w:tc>
        <w:tc>
          <w:tcPr>
            <w:tcW w:w="609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6974BDD" w14:textId="77777777" w:rsidR="00F01D79" w:rsidRPr="00E10C74" w:rsidRDefault="008B79DF">
            <w:pPr>
              <w:pStyle w:val="NormalWeb"/>
              <w:spacing w:before="0" w:after="120"/>
              <w:jc w:val="both"/>
              <w:rPr>
                <w:b/>
                <w:color w:val="00000A"/>
              </w:rPr>
            </w:pPr>
            <w:r w:rsidRPr="00E10C74">
              <w:rPr>
                <w:b/>
                <w:color w:val="00000A"/>
              </w:rPr>
              <w:t xml:space="preserve">Estágio Supervisionado </w:t>
            </w:r>
            <w:proofErr w:type="gramStart"/>
            <w:r w:rsidRPr="00E10C74">
              <w:rPr>
                <w:b/>
                <w:color w:val="00000A"/>
              </w:rPr>
              <w:t>1</w:t>
            </w:r>
            <w:proofErr w:type="gramEnd"/>
          </w:p>
        </w:tc>
      </w:tr>
      <w:tr w:rsidR="00F01D79" w:rsidRPr="00E10C74" w14:paraId="7AA202A7" w14:textId="77777777">
        <w:trPr>
          <w:cantSplit/>
        </w:trPr>
        <w:tc>
          <w:tcPr>
            <w:tcW w:w="127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AB3F95" w14:textId="77777777" w:rsidR="00F01D79" w:rsidRPr="00E10C74" w:rsidRDefault="008B79DF">
            <w:pPr>
              <w:pStyle w:val="NormalWeb"/>
              <w:spacing w:before="0" w:after="120"/>
              <w:jc w:val="both"/>
              <w:rPr>
                <w:color w:val="00000A"/>
              </w:rPr>
            </w:pPr>
            <w:r w:rsidRPr="00E10C74">
              <w:rPr>
                <w:color w:val="00000A"/>
              </w:rPr>
              <w:t>Período: 5º</w:t>
            </w:r>
          </w:p>
        </w:tc>
        <w:tc>
          <w:tcPr>
            <w:tcW w:w="7899"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B303B4" w14:textId="77777777" w:rsidR="00F01D79" w:rsidRPr="00E10C74" w:rsidRDefault="008B79DF">
            <w:pPr>
              <w:pStyle w:val="NormalWeb"/>
              <w:spacing w:before="0" w:after="120"/>
              <w:jc w:val="both"/>
              <w:rPr>
                <w:color w:val="00000A"/>
              </w:rPr>
            </w:pPr>
            <w:r w:rsidRPr="00E10C74">
              <w:rPr>
                <w:color w:val="00000A"/>
              </w:rPr>
              <w:t>Carga Horária: 100h</w:t>
            </w:r>
          </w:p>
        </w:tc>
      </w:tr>
      <w:tr w:rsidR="00F01D79" w:rsidRPr="00E10C74" w14:paraId="1F5CB131" w14:textId="77777777">
        <w:trPr>
          <w:cantSplit/>
        </w:trPr>
        <w:tc>
          <w:tcPr>
            <w:tcW w:w="127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4CC105" w14:textId="77777777" w:rsidR="00F01D79" w:rsidRPr="00E10C74" w:rsidRDefault="008B79DF">
            <w:pPr>
              <w:pStyle w:val="style54"/>
              <w:spacing w:before="0" w:after="120"/>
              <w:jc w:val="both"/>
              <w:rPr>
                <w:color w:val="00000A"/>
              </w:rPr>
            </w:pPr>
            <w:r w:rsidRPr="00E10C74">
              <w:rPr>
                <w:color w:val="00000A"/>
              </w:rPr>
              <w:t>Total</w:t>
            </w:r>
          </w:p>
        </w:tc>
        <w:tc>
          <w:tcPr>
            <w:tcW w:w="180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F95BC7F" w14:textId="77777777" w:rsidR="00F01D79" w:rsidRPr="00E10C74" w:rsidRDefault="008B79DF">
            <w:pPr>
              <w:pStyle w:val="style54"/>
              <w:spacing w:before="0" w:after="120"/>
              <w:jc w:val="both"/>
              <w:rPr>
                <w:b/>
                <w:color w:val="00000A"/>
              </w:rPr>
            </w:pPr>
            <w:r w:rsidRPr="00E10C74">
              <w:rPr>
                <w:b/>
                <w:color w:val="00000A"/>
              </w:rPr>
              <w:t>100h</w:t>
            </w:r>
          </w:p>
        </w:tc>
        <w:tc>
          <w:tcPr>
            <w:tcW w:w="95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6D529E"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074241" w14:textId="77777777" w:rsidR="00F01D79" w:rsidRPr="00E10C74" w:rsidRDefault="008B79DF">
            <w:pPr>
              <w:pStyle w:val="style54"/>
              <w:spacing w:before="0" w:after="120"/>
              <w:jc w:val="both"/>
              <w:rPr>
                <w:color w:val="00000A"/>
              </w:rPr>
            </w:pPr>
            <w:r w:rsidRPr="00E10C74">
              <w:rPr>
                <w:color w:val="00000A"/>
              </w:rPr>
              <w:t>40</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857CB3"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0DA4A2" w14:textId="77777777" w:rsidR="00F01D79" w:rsidRPr="00E10C74" w:rsidRDefault="008B79DF">
            <w:pPr>
              <w:pStyle w:val="style54"/>
              <w:spacing w:before="0" w:after="120"/>
              <w:jc w:val="both"/>
              <w:rPr>
                <w:color w:val="00000A"/>
              </w:rPr>
            </w:pPr>
            <w:r w:rsidRPr="00E10C74">
              <w:rPr>
                <w:color w:val="00000A"/>
              </w:rPr>
              <w:t>60</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A71D13D" w14:textId="77777777" w:rsidR="00F01D79" w:rsidRPr="00E10C74" w:rsidRDefault="008B79DF">
            <w:pPr>
              <w:pStyle w:val="style54"/>
              <w:spacing w:before="0" w:after="120"/>
              <w:jc w:val="both"/>
              <w:rPr>
                <w:color w:val="00000A"/>
              </w:rPr>
            </w:pPr>
            <w:r w:rsidRPr="00E10C74">
              <w:rPr>
                <w:color w:val="00000A"/>
              </w:rPr>
              <w:t>Extensão</w:t>
            </w:r>
          </w:p>
        </w:tc>
        <w:tc>
          <w:tcPr>
            <w:tcW w:w="143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74EAB4" w14:textId="77777777" w:rsidR="00F01D79" w:rsidRPr="00E10C74" w:rsidRDefault="008B79DF">
            <w:pPr>
              <w:pStyle w:val="style54"/>
              <w:spacing w:before="0" w:after="120"/>
              <w:jc w:val="both"/>
              <w:rPr>
                <w:color w:val="00000A"/>
              </w:rPr>
            </w:pPr>
            <w:r w:rsidRPr="00E10C74">
              <w:rPr>
                <w:color w:val="00000A"/>
              </w:rPr>
              <w:t>-</w:t>
            </w:r>
          </w:p>
        </w:tc>
      </w:tr>
    </w:tbl>
    <w:p w14:paraId="42066850" w14:textId="77777777" w:rsidR="00F01D79" w:rsidRPr="00E10C74" w:rsidRDefault="00F01D79">
      <w:pPr>
        <w:pStyle w:val="NormalWeb"/>
        <w:spacing w:before="0" w:after="120"/>
        <w:jc w:val="both"/>
        <w:rPr>
          <w:color w:val="00000A"/>
        </w:rPr>
      </w:pPr>
    </w:p>
    <w:p w14:paraId="0ADC91CB" w14:textId="77777777" w:rsidR="00F01D79" w:rsidRPr="00E10C74" w:rsidRDefault="008B79DF">
      <w:pPr>
        <w:pStyle w:val="NormalWeb"/>
        <w:spacing w:before="0" w:after="120"/>
        <w:jc w:val="both"/>
        <w:rPr>
          <w:b/>
          <w:color w:val="00000A"/>
        </w:rPr>
      </w:pPr>
      <w:r w:rsidRPr="00E10C74">
        <w:rPr>
          <w:b/>
          <w:color w:val="00000A"/>
        </w:rPr>
        <w:t>EMENTA:</w:t>
      </w:r>
    </w:p>
    <w:p w14:paraId="4AD1CC39" w14:textId="77777777" w:rsidR="00F01D79" w:rsidRPr="00E10C74" w:rsidRDefault="008B79DF">
      <w:pPr>
        <w:pStyle w:val="Padro"/>
        <w:spacing w:after="120"/>
        <w:jc w:val="both"/>
      </w:pPr>
      <w:r w:rsidRPr="00E10C74">
        <w:rPr>
          <w:b/>
          <w:color w:val="00000A"/>
        </w:rPr>
        <w:t>Conhecendo o ambiente escolar:</w:t>
      </w:r>
      <w:r w:rsidRPr="00E10C74">
        <w:rPr>
          <w:color w:val="00000A"/>
        </w:rPr>
        <w:t xml:space="preserve"> Aspectos conceituais e legais do estágio supervisionado. Observação e diagnóstico da infraestrutura física, administrativa e documental (Projeto Político Pedagógico-PPP) da escola. </w:t>
      </w:r>
      <w:proofErr w:type="gramStart"/>
      <w:r w:rsidRPr="00E10C74">
        <w:rPr>
          <w:color w:val="00000A"/>
        </w:rPr>
        <w:t xml:space="preserve">Lei de Diretrizes e Bases da Educação-LDB, Parâmetros Curriculares Nacionais - </w:t>
      </w:r>
      <w:proofErr w:type="spellStart"/>
      <w:r w:rsidRPr="00E10C74">
        <w:rPr>
          <w:color w:val="00000A"/>
        </w:rPr>
        <w:t>PCNs</w:t>
      </w:r>
      <w:proofErr w:type="spellEnd"/>
      <w:r w:rsidRPr="00E10C74">
        <w:rPr>
          <w:color w:val="00000A"/>
        </w:rPr>
        <w:t>)</w:t>
      </w:r>
      <w:proofErr w:type="gramEnd"/>
      <w:r w:rsidRPr="00E10C74">
        <w:rPr>
          <w:color w:val="00000A"/>
        </w:rPr>
        <w:t xml:space="preserve">, Planejamento dos conteúdos de Ciências Naturais da escola, do ensino fundamental II (6ᵒ ao 9ᵒ ano). </w:t>
      </w:r>
    </w:p>
    <w:p w14:paraId="6D947860" w14:textId="77777777" w:rsidR="00F01D79" w:rsidRPr="00E10C74" w:rsidRDefault="00F01D79">
      <w:pPr>
        <w:pStyle w:val="NormalWeb"/>
        <w:spacing w:before="0" w:after="120"/>
        <w:jc w:val="both"/>
        <w:rPr>
          <w:color w:val="00000A"/>
        </w:rPr>
      </w:pPr>
    </w:p>
    <w:p w14:paraId="73DAFAA0" w14:textId="77777777" w:rsidR="00F01D79" w:rsidRPr="00E10C74" w:rsidRDefault="008B79DF">
      <w:pPr>
        <w:pStyle w:val="NormalWeb"/>
        <w:spacing w:before="0" w:after="120"/>
        <w:jc w:val="both"/>
        <w:rPr>
          <w:b/>
          <w:color w:val="00000A"/>
        </w:rPr>
      </w:pPr>
      <w:r w:rsidRPr="00E10C74">
        <w:rPr>
          <w:b/>
          <w:color w:val="00000A"/>
        </w:rPr>
        <w:t>Bibliografia Básica:</w:t>
      </w:r>
    </w:p>
    <w:p w14:paraId="32CDC0CA" w14:textId="77777777" w:rsidR="00F01D79" w:rsidRPr="00E10C74" w:rsidRDefault="008B79DF">
      <w:pPr>
        <w:pStyle w:val="Padro"/>
        <w:suppressAutoHyphens w:val="0"/>
        <w:spacing w:after="120"/>
        <w:jc w:val="both"/>
      </w:pPr>
      <w:r w:rsidRPr="00E10C74">
        <w:rPr>
          <w:color w:val="00000A"/>
        </w:rPr>
        <w:t>CARVALHO, Mercedes (</w:t>
      </w:r>
      <w:proofErr w:type="spellStart"/>
      <w:r w:rsidRPr="00E10C74">
        <w:rPr>
          <w:color w:val="00000A"/>
        </w:rPr>
        <w:t>Org</w:t>
      </w:r>
      <w:proofErr w:type="spellEnd"/>
      <w:r w:rsidRPr="00E10C74">
        <w:rPr>
          <w:color w:val="00000A"/>
        </w:rPr>
        <w:t xml:space="preserve">). </w:t>
      </w:r>
      <w:r w:rsidRPr="00E10C74">
        <w:rPr>
          <w:b/>
          <w:color w:val="00000A"/>
        </w:rPr>
        <w:t>Ensino fundamental:</w:t>
      </w:r>
      <w:r w:rsidRPr="00E10C74">
        <w:rPr>
          <w:color w:val="00000A"/>
        </w:rPr>
        <w:t xml:space="preserve"> práticas docentes nos anos iniciais. </w:t>
      </w:r>
      <w:proofErr w:type="gramStart"/>
      <w:r w:rsidRPr="00E10C74">
        <w:rPr>
          <w:color w:val="00000A"/>
        </w:rPr>
        <w:t>5.</w:t>
      </w:r>
      <w:proofErr w:type="gramEnd"/>
      <w:r w:rsidRPr="00E10C74">
        <w:rPr>
          <w:color w:val="00000A"/>
        </w:rPr>
        <w:t xml:space="preserve">ed. </w:t>
      </w:r>
      <w:proofErr w:type="spellStart"/>
      <w:r w:rsidRPr="00E10C74">
        <w:rPr>
          <w:color w:val="00000A"/>
        </w:rPr>
        <w:t>Petropolis</w:t>
      </w:r>
      <w:proofErr w:type="spellEnd"/>
      <w:r w:rsidRPr="00E10C74">
        <w:rPr>
          <w:color w:val="00000A"/>
        </w:rPr>
        <w:t>, RJ: Vozes, 2011. 119 p.</w:t>
      </w:r>
    </w:p>
    <w:p w14:paraId="1A69D82E" w14:textId="77777777" w:rsidR="00F01D79" w:rsidRPr="00E10C74" w:rsidRDefault="008B79DF">
      <w:pPr>
        <w:pStyle w:val="NormalWeb"/>
        <w:spacing w:before="0" w:after="120"/>
        <w:jc w:val="both"/>
      </w:pPr>
      <w:r w:rsidRPr="00E10C74">
        <w:rPr>
          <w:color w:val="00000A"/>
        </w:rPr>
        <w:t xml:space="preserve">CARVALHO, Anna Maria Pessoa de. </w:t>
      </w:r>
      <w:r w:rsidRPr="00E10C74">
        <w:rPr>
          <w:b/>
          <w:color w:val="00000A"/>
        </w:rPr>
        <w:t>Os estágios nos cursos de licenciatura.</w:t>
      </w:r>
      <w:r w:rsidRPr="00E10C74">
        <w:rPr>
          <w:color w:val="00000A"/>
        </w:rPr>
        <w:t xml:space="preserve"> São Paulo: CENGAGE Learning, 2013. 149 p.</w:t>
      </w:r>
    </w:p>
    <w:p w14:paraId="69972B89"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LIMA, M. S. L. </w:t>
      </w:r>
      <w:r w:rsidRPr="00E10C74">
        <w:rPr>
          <w:rFonts w:ascii="Times New Roman" w:hAnsi="Times New Roman" w:cs="Times New Roman"/>
          <w:b/>
          <w:sz w:val="24"/>
          <w:szCs w:val="24"/>
        </w:rPr>
        <w:t>Estágio e docência</w:t>
      </w:r>
      <w:r w:rsidRPr="00E10C74">
        <w:rPr>
          <w:rFonts w:ascii="Times New Roman" w:hAnsi="Times New Roman" w:cs="Times New Roman"/>
          <w:sz w:val="24"/>
          <w:szCs w:val="24"/>
        </w:rPr>
        <w:t>. São Paulo: Cortez, 2008. (Coleção docência em formação: série saberes pedagógicos).</w:t>
      </w:r>
    </w:p>
    <w:p w14:paraId="676E03E7" w14:textId="77777777" w:rsidR="00F01D79" w:rsidRPr="00E10C74" w:rsidRDefault="00F01D79">
      <w:pPr>
        <w:pStyle w:val="NormalWeb"/>
        <w:spacing w:before="0" w:after="120"/>
        <w:jc w:val="both"/>
        <w:rPr>
          <w:color w:val="00000A"/>
        </w:rPr>
      </w:pPr>
    </w:p>
    <w:p w14:paraId="0298ACA8" w14:textId="77777777" w:rsidR="00F01D79" w:rsidRPr="00E10C74" w:rsidRDefault="008B79DF">
      <w:pPr>
        <w:pStyle w:val="NormalWeb"/>
        <w:spacing w:before="0" w:after="120"/>
        <w:jc w:val="both"/>
        <w:rPr>
          <w:b/>
          <w:color w:val="00000A"/>
        </w:rPr>
      </w:pPr>
      <w:r w:rsidRPr="00E10C74">
        <w:rPr>
          <w:b/>
          <w:color w:val="00000A"/>
        </w:rPr>
        <w:t>Bibliografia Complementar:</w:t>
      </w:r>
    </w:p>
    <w:p w14:paraId="3624668C" w14:textId="77777777" w:rsidR="00F01D79" w:rsidRPr="00E10C74" w:rsidRDefault="008B79DF">
      <w:pPr>
        <w:pStyle w:val="Padro"/>
        <w:suppressAutoHyphens w:val="0"/>
        <w:spacing w:after="120"/>
        <w:jc w:val="both"/>
      </w:pPr>
      <w:r w:rsidRPr="00E10C74">
        <w:rPr>
          <w:color w:val="00000A"/>
        </w:rPr>
        <w:t>CARVALHO, Mercedes (</w:t>
      </w:r>
      <w:proofErr w:type="spellStart"/>
      <w:r w:rsidRPr="00E10C74">
        <w:rPr>
          <w:color w:val="00000A"/>
        </w:rPr>
        <w:t>Org</w:t>
      </w:r>
      <w:proofErr w:type="spellEnd"/>
      <w:r w:rsidRPr="00E10C74">
        <w:rPr>
          <w:color w:val="00000A"/>
        </w:rPr>
        <w:t xml:space="preserve">). </w:t>
      </w:r>
      <w:r w:rsidRPr="00E10C74">
        <w:rPr>
          <w:b/>
          <w:color w:val="00000A"/>
        </w:rPr>
        <w:t>Ensino fundamental:</w:t>
      </w:r>
      <w:r w:rsidRPr="00E10C74">
        <w:rPr>
          <w:color w:val="00000A"/>
        </w:rPr>
        <w:t xml:space="preserve"> práticas docentes nos anos iniciais. </w:t>
      </w:r>
      <w:proofErr w:type="gramStart"/>
      <w:r w:rsidRPr="00E10C74">
        <w:rPr>
          <w:color w:val="00000A"/>
        </w:rPr>
        <w:t>5.</w:t>
      </w:r>
      <w:proofErr w:type="gramEnd"/>
      <w:r w:rsidRPr="00E10C74">
        <w:rPr>
          <w:color w:val="00000A"/>
        </w:rPr>
        <w:t xml:space="preserve">ed. </w:t>
      </w:r>
      <w:proofErr w:type="spellStart"/>
      <w:r w:rsidRPr="00E10C74">
        <w:rPr>
          <w:color w:val="00000A"/>
        </w:rPr>
        <w:t>Petropolis</w:t>
      </w:r>
      <w:proofErr w:type="spellEnd"/>
      <w:r w:rsidRPr="00E10C74">
        <w:rPr>
          <w:color w:val="00000A"/>
        </w:rPr>
        <w:t>, RJ: Vozes, 2011. 119 p.</w:t>
      </w:r>
    </w:p>
    <w:p w14:paraId="2D7EE793" w14:textId="77777777" w:rsidR="00F01D79" w:rsidRPr="00E10C74" w:rsidRDefault="008B79DF">
      <w:pPr>
        <w:pStyle w:val="Padro"/>
        <w:suppressAutoHyphens w:val="0"/>
        <w:spacing w:after="120"/>
        <w:jc w:val="both"/>
      </w:pPr>
      <w:r w:rsidRPr="00E10C74">
        <w:rPr>
          <w:color w:val="00000A"/>
        </w:rPr>
        <w:t xml:space="preserve">CAVALCANTE, Maria Auxiliadora da Silva. </w:t>
      </w:r>
      <w:r w:rsidRPr="00E10C74">
        <w:rPr>
          <w:b/>
          <w:color w:val="00000A"/>
        </w:rPr>
        <w:t xml:space="preserve">Formação docente em contextos de mudanças. </w:t>
      </w:r>
      <w:r w:rsidRPr="00E10C74">
        <w:rPr>
          <w:color w:val="00000A"/>
        </w:rPr>
        <w:t>Maceió: EDUFAL, 2012. 243 p.</w:t>
      </w:r>
    </w:p>
    <w:p w14:paraId="7886AD4B" w14:textId="77777777" w:rsidR="00F01D79" w:rsidRPr="00E10C74" w:rsidRDefault="008B79DF">
      <w:pPr>
        <w:pStyle w:val="NormalWeb"/>
        <w:spacing w:before="0" w:after="120"/>
        <w:jc w:val="both"/>
      </w:pPr>
      <w:r w:rsidRPr="00E10C74">
        <w:rPr>
          <w:color w:val="00000A"/>
        </w:rPr>
        <w:lastRenderedPageBreak/>
        <w:t xml:space="preserve">CHASSOT, </w:t>
      </w:r>
      <w:proofErr w:type="spellStart"/>
      <w:r w:rsidRPr="00E10C74">
        <w:rPr>
          <w:color w:val="00000A"/>
        </w:rPr>
        <w:t>Attico</w:t>
      </w:r>
      <w:proofErr w:type="spellEnd"/>
      <w:r w:rsidRPr="00E10C74">
        <w:rPr>
          <w:color w:val="00000A"/>
        </w:rPr>
        <w:t xml:space="preserve">. </w:t>
      </w:r>
      <w:r w:rsidRPr="00E10C74">
        <w:rPr>
          <w:b/>
          <w:color w:val="00000A"/>
        </w:rPr>
        <w:t>Alfabetização científica:</w:t>
      </w:r>
      <w:r w:rsidRPr="00E10C74">
        <w:rPr>
          <w:color w:val="00000A"/>
        </w:rPr>
        <w:t xml:space="preserve"> questões e desafios para a educação. 5. </w:t>
      </w:r>
      <w:proofErr w:type="gramStart"/>
      <w:r w:rsidRPr="00E10C74">
        <w:rPr>
          <w:color w:val="00000A"/>
        </w:rPr>
        <w:t>ed.</w:t>
      </w:r>
      <w:proofErr w:type="gramEnd"/>
      <w:r w:rsidRPr="00E10C74">
        <w:rPr>
          <w:color w:val="00000A"/>
        </w:rPr>
        <w:t xml:space="preserve"> rev. -. Ijuí, RS: UNIJUI, 2011. 368 p. (Coleção educação em química).</w:t>
      </w:r>
    </w:p>
    <w:p w14:paraId="61B30D9B"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PICONEZ, S. C. B. </w:t>
      </w:r>
      <w:r w:rsidRPr="00E10C74">
        <w:rPr>
          <w:rFonts w:ascii="Times New Roman" w:hAnsi="Times New Roman" w:cs="Times New Roman"/>
          <w:b/>
          <w:sz w:val="24"/>
          <w:szCs w:val="24"/>
        </w:rPr>
        <w:t xml:space="preserve">A Prática de Ensino e o Estágio </w:t>
      </w:r>
      <w:proofErr w:type="gramStart"/>
      <w:r w:rsidRPr="00E10C74">
        <w:rPr>
          <w:rFonts w:ascii="Times New Roman" w:hAnsi="Times New Roman" w:cs="Times New Roman"/>
          <w:b/>
          <w:sz w:val="24"/>
          <w:szCs w:val="24"/>
        </w:rPr>
        <w:t>Supervisionado</w:t>
      </w:r>
      <w:r w:rsidRPr="00E10C74">
        <w:rPr>
          <w:rFonts w:ascii="Times New Roman" w:hAnsi="Times New Roman" w:cs="Times New Roman"/>
          <w:sz w:val="24"/>
          <w:szCs w:val="24"/>
        </w:rPr>
        <w:t>.</w:t>
      </w:r>
      <w:proofErr w:type="gramEnd"/>
      <w:r w:rsidRPr="00E10C74">
        <w:rPr>
          <w:rFonts w:ascii="Times New Roman" w:hAnsi="Times New Roman" w:cs="Times New Roman"/>
          <w:sz w:val="24"/>
          <w:szCs w:val="24"/>
        </w:rPr>
        <w:t>12ª ed. São Paulo: Papirus, 2002. (Coleção Magistério: formação e trabalho pedagógico).</w:t>
      </w:r>
    </w:p>
    <w:p w14:paraId="2D1DDAC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w:t>
      </w:r>
      <w:r w:rsidRPr="00E10C74">
        <w:rPr>
          <w:rFonts w:ascii="Times New Roman" w:hAnsi="Times New Roman" w:cs="Times New Roman"/>
          <w:b/>
          <w:sz w:val="24"/>
          <w:szCs w:val="24"/>
        </w:rPr>
        <w:t xml:space="preserve">O Estágio na Formação de Professores. </w:t>
      </w:r>
      <w:r w:rsidRPr="00E10C74">
        <w:rPr>
          <w:rFonts w:ascii="Times New Roman" w:hAnsi="Times New Roman" w:cs="Times New Roman"/>
          <w:sz w:val="24"/>
          <w:szCs w:val="24"/>
        </w:rPr>
        <w:t>6ª ed. São Paulo: Cortez, 2006.</w:t>
      </w:r>
    </w:p>
    <w:p w14:paraId="6D5F24F0"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056E9F" w14:paraId="016BA3EC"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7618F5CF" w14:textId="77777777" w:rsidR="00F01D79" w:rsidRPr="00056E9F" w:rsidRDefault="008B79DF">
            <w:pPr>
              <w:pStyle w:val="style54"/>
              <w:spacing w:before="0" w:after="120"/>
              <w:jc w:val="both"/>
              <w:rPr>
                <w:color w:val="auto"/>
              </w:rPr>
            </w:pPr>
            <w:r w:rsidRPr="00056E9F">
              <w:rPr>
                <w:color w:val="auto"/>
              </w:rPr>
              <w:t>ACE</w:t>
            </w:r>
            <w:r w:rsidR="009D10CE" w:rsidRPr="00056E9F">
              <w:rPr>
                <w:color w:val="auto"/>
              </w:rPr>
              <w:t xml:space="preserve"> </w:t>
            </w:r>
            <w:proofErr w:type="gramStart"/>
            <w:r w:rsidR="009D10CE" w:rsidRPr="00056E9F">
              <w:rPr>
                <w:color w:val="auto"/>
              </w:rPr>
              <w:t>2</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9AF252" w14:textId="77777777" w:rsidR="00F01D79" w:rsidRPr="00056E9F" w:rsidRDefault="008B79DF">
            <w:pPr>
              <w:pStyle w:val="NormalWeb"/>
              <w:spacing w:before="0" w:after="120"/>
              <w:jc w:val="both"/>
              <w:rPr>
                <w:color w:val="auto"/>
              </w:rPr>
            </w:pPr>
            <w:r w:rsidRPr="00056E9F">
              <w:rPr>
                <w:color w:val="auto"/>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714F11D2" w14:textId="77777777" w:rsidR="00F01D79" w:rsidRPr="00056E9F" w:rsidRDefault="00056E9F">
            <w:pPr>
              <w:pStyle w:val="NormalWeb"/>
              <w:spacing w:before="0" w:after="120"/>
              <w:jc w:val="both"/>
              <w:rPr>
                <w:b/>
                <w:color w:val="auto"/>
              </w:rPr>
            </w:pPr>
            <w:r w:rsidRPr="00056E9F">
              <w:rPr>
                <w:color w:val="auto"/>
              </w:rPr>
              <w:t>Resgatando as origens: da sala de aula às com</w:t>
            </w:r>
            <w:r w:rsidR="00AC47A7">
              <w:rPr>
                <w:color w:val="auto"/>
              </w:rPr>
              <w:t>unidades tradicionais</w:t>
            </w:r>
          </w:p>
        </w:tc>
      </w:tr>
      <w:tr w:rsidR="00F01D79" w:rsidRPr="00E10C74" w14:paraId="5CB6321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97C4750" w14:textId="77777777" w:rsidR="00F01D79" w:rsidRPr="00E10C74" w:rsidRDefault="008B79DF">
            <w:pPr>
              <w:pStyle w:val="NormalWeb"/>
              <w:spacing w:before="0" w:after="120"/>
              <w:jc w:val="both"/>
              <w:rPr>
                <w:color w:val="00000A"/>
              </w:rPr>
            </w:pPr>
            <w:r w:rsidRPr="00E10C74">
              <w:rPr>
                <w:color w:val="00000A"/>
              </w:rPr>
              <w:t>Período: 5º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FC892D7" w14:textId="77777777" w:rsidR="00F01D79" w:rsidRPr="00E10C74" w:rsidRDefault="009D10CE">
            <w:pPr>
              <w:pStyle w:val="NormalWeb"/>
              <w:spacing w:before="0" w:after="120"/>
              <w:jc w:val="both"/>
              <w:rPr>
                <w:color w:val="00000A"/>
              </w:rPr>
            </w:pPr>
            <w:r w:rsidRPr="00E10C74">
              <w:rPr>
                <w:color w:val="00000A"/>
              </w:rPr>
              <w:t>Carga Horária: 60</w:t>
            </w:r>
            <w:r w:rsidR="008B79DF" w:rsidRPr="00E10C74">
              <w:rPr>
                <w:color w:val="00000A"/>
              </w:rPr>
              <w:t>h</w:t>
            </w:r>
          </w:p>
        </w:tc>
      </w:tr>
      <w:tr w:rsidR="00F01D79" w:rsidRPr="00E10C74" w14:paraId="4DFF92E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4AC4E68"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48D281" w14:textId="77777777" w:rsidR="00F01D79" w:rsidRPr="00E10C74" w:rsidRDefault="009D10CE">
            <w:pPr>
              <w:pStyle w:val="style54"/>
              <w:spacing w:before="0" w:after="120"/>
              <w:jc w:val="both"/>
              <w:rPr>
                <w:b/>
                <w:color w:val="00000A"/>
              </w:rPr>
            </w:pPr>
            <w:r w:rsidRPr="00E10C74">
              <w:rPr>
                <w:b/>
                <w:color w:val="00000A"/>
              </w:rPr>
              <w:t>60</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C0A031"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CE3F0F" w14:textId="77777777" w:rsidR="00F01D79" w:rsidRPr="00E10C74" w:rsidRDefault="009D10CE">
            <w:pPr>
              <w:pStyle w:val="style54"/>
              <w:spacing w:before="0" w:after="120"/>
              <w:jc w:val="both"/>
              <w:rPr>
                <w:color w:val="00000A"/>
              </w:rPr>
            </w:pPr>
            <w:r w:rsidRPr="00E10C74">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55F252"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3E25C2" w14:textId="77777777" w:rsidR="00F01D79" w:rsidRPr="00E10C74" w:rsidRDefault="009D10CE">
            <w:pPr>
              <w:pStyle w:val="style54"/>
              <w:spacing w:before="0" w:after="120"/>
              <w:jc w:val="both"/>
              <w:rPr>
                <w:color w:val="00000A"/>
              </w:rPr>
            </w:pPr>
            <w:r w:rsidRPr="00E10C74">
              <w:rPr>
                <w:color w:val="00000A"/>
              </w:rPr>
              <w:t>30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B3B4198"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502DF2" w14:textId="77777777" w:rsidR="00F01D79" w:rsidRPr="00E10C74" w:rsidRDefault="009D10CE">
            <w:pPr>
              <w:pStyle w:val="style54"/>
              <w:spacing w:before="0" w:after="120"/>
              <w:jc w:val="both"/>
              <w:rPr>
                <w:color w:val="00000A"/>
              </w:rPr>
            </w:pPr>
            <w:r w:rsidRPr="00E10C74">
              <w:rPr>
                <w:color w:val="00000A"/>
              </w:rPr>
              <w:t>60</w:t>
            </w:r>
            <w:r w:rsidR="008B79DF" w:rsidRPr="00E10C74">
              <w:rPr>
                <w:color w:val="00000A"/>
              </w:rPr>
              <w:t>h</w:t>
            </w:r>
          </w:p>
        </w:tc>
      </w:tr>
    </w:tbl>
    <w:p w14:paraId="60B46B3B" w14:textId="77777777" w:rsidR="00F01D79" w:rsidRPr="00E10C74" w:rsidRDefault="00F01D79">
      <w:pPr>
        <w:pStyle w:val="NormalWeb"/>
        <w:spacing w:before="0" w:after="120"/>
        <w:jc w:val="both"/>
        <w:rPr>
          <w:color w:val="00000A"/>
        </w:rPr>
      </w:pPr>
    </w:p>
    <w:p w14:paraId="0482AE2C" w14:textId="77777777" w:rsidR="00F01D79" w:rsidRPr="003703A3" w:rsidRDefault="008B79DF">
      <w:pPr>
        <w:pStyle w:val="NormalWeb"/>
        <w:spacing w:before="0" w:after="120"/>
        <w:jc w:val="both"/>
        <w:rPr>
          <w:b/>
          <w:color w:val="00000A"/>
        </w:rPr>
      </w:pPr>
      <w:r w:rsidRPr="003703A3">
        <w:rPr>
          <w:b/>
          <w:color w:val="00000A"/>
        </w:rPr>
        <w:t xml:space="preserve">EMENTA: </w:t>
      </w:r>
    </w:p>
    <w:p w14:paraId="24608B81" w14:textId="77777777" w:rsidR="00F01D79" w:rsidRPr="003703A3" w:rsidRDefault="001928BD">
      <w:pPr>
        <w:pStyle w:val="NormalWeb"/>
        <w:spacing w:before="0" w:after="120"/>
        <w:jc w:val="both"/>
        <w:rPr>
          <w:color w:val="00000A"/>
        </w:rPr>
      </w:pPr>
      <w:r w:rsidRPr="003703A3">
        <w:rPr>
          <w:shd w:val="clear" w:color="auto" w:fill="FFFFFF"/>
        </w:rPr>
        <w:t>A história indígena</w:t>
      </w:r>
      <w:r w:rsidR="00AC47A7">
        <w:rPr>
          <w:shd w:val="clear" w:color="auto" w:fill="FFFFFF"/>
        </w:rPr>
        <w:t>, negra e rural</w:t>
      </w:r>
      <w:r w:rsidRPr="003703A3">
        <w:rPr>
          <w:shd w:val="clear" w:color="auto" w:fill="FFFFFF"/>
        </w:rPr>
        <w:t xml:space="preserve"> como campo </w:t>
      </w:r>
      <w:r w:rsidR="00AC47A7">
        <w:rPr>
          <w:shd w:val="clear" w:color="auto" w:fill="FFFFFF"/>
        </w:rPr>
        <w:t xml:space="preserve">de pesquisa e ensino. Os indígenas e </w:t>
      </w:r>
      <w:r w:rsidR="003703A3" w:rsidRPr="003703A3">
        <w:rPr>
          <w:shd w:val="clear" w:color="auto" w:fill="FFFFFF"/>
        </w:rPr>
        <w:t xml:space="preserve">negros </w:t>
      </w:r>
      <w:r w:rsidRPr="003703A3">
        <w:rPr>
          <w:shd w:val="clear" w:color="auto" w:fill="FFFFFF"/>
        </w:rPr>
        <w:t>na história do Brasil e</w:t>
      </w:r>
      <w:r w:rsidR="003703A3" w:rsidRPr="003703A3">
        <w:rPr>
          <w:shd w:val="clear" w:color="auto" w:fill="FFFFFF"/>
        </w:rPr>
        <w:t xml:space="preserve"> de Alagoas. Problemas e perspectivas da história indígena e negra. </w:t>
      </w:r>
      <w:r w:rsidRPr="003703A3">
        <w:rPr>
          <w:shd w:val="clear" w:color="auto" w:fill="FFFFFF"/>
        </w:rPr>
        <w:t xml:space="preserve">A ocupação original do território. </w:t>
      </w:r>
      <w:r w:rsidR="00AC47A7">
        <w:rPr>
          <w:shd w:val="clear" w:color="auto" w:fill="FFFFFF"/>
        </w:rPr>
        <w:t xml:space="preserve">Assentamentos rurais. </w:t>
      </w:r>
      <w:r w:rsidRPr="003703A3">
        <w:rPr>
          <w:shd w:val="clear" w:color="auto" w:fill="FFFFFF"/>
        </w:rPr>
        <w:t xml:space="preserve">Os índios </w:t>
      </w:r>
      <w:r w:rsidR="003703A3" w:rsidRPr="003703A3">
        <w:rPr>
          <w:shd w:val="clear" w:color="auto" w:fill="FFFFFF"/>
        </w:rPr>
        <w:t xml:space="preserve">e quilombolas </w:t>
      </w:r>
      <w:r w:rsidRPr="003703A3">
        <w:rPr>
          <w:shd w:val="clear" w:color="auto" w:fill="FFFFFF"/>
        </w:rPr>
        <w:t>na atualidade</w:t>
      </w:r>
      <w:r w:rsidR="003703A3" w:rsidRPr="003703A3">
        <w:rPr>
          <w:shd w:val="clear" w:color="auto" w:fill="FFFFFF"/>
        </w:rPr>
        <w:t>.</w:t>
      </w:r>
      <w:r w:rsidR="003703A3" w:rsidRPr="003703A3">
        <w:rPr>
          <w:color w:val="00000A"/>
        </w:rPr>
        <w:t xml:space="preserve"> Ações que visam apresentação de soluções para os compromissos sociais e a propagação de ideias e princípios de interesse no campo das Ciências Biológicas.</w:t>
      </w:r>
    </w:p>
    <w:p w14:paraId="26D48C36" w14:textId="77777777" w:rsidR="00F01D79" w:rsidRPr="00E10C74" w:rsidRDefault="00F01D79">
      <w:pPr>
        <w:pStyle w:val="NormalWeb"/>
        <w:spacing w:before="0" w:after="120"/>
        <w:jc w:val="both"/>
        <w:rPr>
          <w:color w:val="00000A"/>
        </w:rPr>
      </w:pPr>
    </w:p>
    <w:p w14:paraId="4313BDDF" w14:textId="77777777" w:rsidR="00F01D79" w:rsidRPr="000D7018" w:rsidRDefault="008B79DF">
      <w:pPr>
        <w:pStyle w:val="NormalWeb"/>
        <w:spacing w:before="0" w:after="120"/>
        <w:jc w:val="both"/>
        <w:rPr>
          <w:b/>
          <w:color w:val="00000A"/>
        </w:rPr>
      </w:pPr>
      <w:r w:rsidRPr="000D7018">
        <w:rPr>
          <w:b/>
          <w:color w:val="00000A"/>
        </w:rPr>
        <w:t>Bibliografia Básica:</w:t>
      </w:r>
    </w:p>
    <w:p w14:paraId="6767EE13" w14:textId="77777777" w:rsidR="00AC47A7" w:rsidRPr="00AC47A7" w:rsidRDefault="00AC47A7" w:rsidP="00AC47A7">
      <w:pPr>
        <w:pStyle w:val="NormalWeb"/>
        <w:spacing w:before="0" w:after="120"/>
        <w:jc w:val="both"/>
        <w:rPr>
          <w:rStyle w:val="Absatz-Standardschriftart"/>
        </w:rPr>
      </w:pPr>
      <w:r>
        <w:rPr>
          <w:rStyle w:val="Absatz-Standardschriftart"/>
        </w:rPr>
        <w:t xml:space="preserve">MEDEIROS, L. </w:t>
      </w:r>
      <w:r w:rsidRPr="003872CA">
        <w:rPr>
          <w:rStyle w:val="Absatz-Standardschriftart"/>
          <w:b/>
        </w:rPr>
        <w:t>Assentamentos Rurais:</w:t>
      </w:r>
      <w:r>
        <w:rPr>
          <w:rStyle w:val="Absatz-Standardschriftart"/>
        </w:rPr>
        <w:t xml:space="preserve"> </w:t>
      </w:r>
      <w:r w:rsidRPr="00AC47A7">
        <w:rPr>
          <w:rStyle w:val="Absatz-Standardschriftart"/>
        </w:rPr>
        <w:t xml:space="preserve">mudança social e dinâmica regional. Rio de Janeiro: </w:t>
      </w:r>
      <w:proofErr w:type="spellStart"/>
      <w:r w:rsidRPr="00AC47A7">
        <w:rPr>
          <w:rStyle w:val="Absatz-Standardschriftart"/>
        </w:rPr>
        <w:t>Mauad</w:t>
      </w:r>
      <w:proofErr w:type="spellEnd"/>
      <w:r w:rsidRPr="00AC47A7">
        <w:rPr>
          <w:rStyle w:val="Absatz-Standardschriftart"/>
        </w:rPr>
        <w:t>, 2004. 307 p.</w:t>
      </w:r>
    </w:p>
    <w:p w14:paraId="1925357B" w14:textId="77777777" w:rsidR="00654A9B" w:rsidRPr="000D7018" w:rsidRDefault="00654A9B" w:rsidP="00654A9B">
      <w:pPr>
        <w:spacing w:after="120" w:line="360" w:lineRule="auto"/>
        <w:jc w:val="both"/>
        <w:rPr>
          <w:rStyle w:val="Absatz-Standardschriftart"/>
          <w:rFonts w:ascii="Times New Roman" w:hAnsi="Times New Roman" w:cs="Times New Roman"/>
          <w:sz w:val="24"/>
          <w:szCs w:val="24"/>
        </w:rPr>
      </w:pPr>
      <w:r>
        <w:rPr>
          <w:rStyle w:val="Absatz-Standardschriftart"/>
          <w:rFonts w:ascii="Times New Roman" w:hAnsi="Times New Roman" w:cs="Times New Roman"/>
          <w:sz w:val="24"/>
          <w:szCs w:val="24"/>
        </w:rPr>
        <w:t xml:space="preserve">SILVA, E. B. da; MELLO, J. C. de (Org.). </w:t>
      </w:r>
      <w:r w:rsidRPr="003872CA">
        <w:rPr>
          <w:rStyle w:val="Absatz-Standardschriftart"/>
          <w:rFonts w:ascii="Times New Roman" w:hAnsi="Times New Roman" w:cs="Times New Roman"/>
          <w:b/>
          <w:sz w:val="24"/>
          <w:szCs w:val="24"/>
        </w:rPr>
        <w:t>Diversidade Cultural: universidade e etnias negra e indígena em Alagoas.</w:t>
      </w:r>
      <w:r>
        <w:rPr>
          <w:rStyle w:val="Absatz-Standardschriftart"/>
          <w:rFonts w:ascii="Times New Roman" w:hAnsi="Times New Roman" w:cs="Times New Roman"/>
          <w:sz w:val="24"/>
          <w:szCs w:val="24"/>
        </w:rPr>
        <w:t xml:space="preserve"> </w:t>
      </w:r>
      <w:r w:rsidRPr="000D7018">
        <w:rPr>
          <w:rStyle w:val="Absatz-Standardschriftart"/>
          <w:rFonts w:ascii="Times New Roman" w:hAnsi="Times New Roman" w:cs="Times New Roman"/>
          <w:sz w:val="24"/>
          <w:szCs w:val="24"/>
        </w:rPr>
        <w:t>João Pessoa, PB: Editora Universitária UFPB, 2009</w:t>
      </w:r>
      <w:r>
        <w:rPr>
          <w:rStyle w:val="Absatz-Standardschriftart"/>
          <w:rFonts w:ascii="Times New Roman" w:hAnsi="Times New Roman" w:cs="Times New Roman"/>
          <w:sz w:val="24"/>
          <w:szCs w:val="24"/>
        </w:rPr>
        <w:t>. 184p.</w:t>
      </w:r>
    </w:p>
    <w:p w14:paraId="43817CB6" w14:textId="77777777" w:rsidR="000D7018" w:rsidRDefault="00654A9B">
      <w:pPr>
        <w:pStyle w:val="NormalWeb"/>
        <w:spacing w:before="0" w:after="120"/>
        <w:jc w:val="both"/>
        <w:rPr>
          <w:rStyle w:val="Absatz-Standardschriftart"/>
        </w:rPr>
      </w:pPr>
      <w:r>
        <w:rPr>
          <w:rStyle w:val="Absatz-Standardschriftart"/>
        </w:rPr>
        <w:t xml:space="preserve">TENÓRIO, D. A. </w:t>
      </w:r>
      <w:r w:rsidRPr="003872CA">
        <w:rPr>
          <w:rStyle w:val="Absatz-Standardschriftart"/>
          <w:b/>
        </w:rPr>
        <w:t>A presença negra em Alagoas.</w:t>
      </w:r>
      <w:r>
        <w:rPr>
          <w:rStyle w:val="Absatz-Standardschriftart"/>
        </w:rPr>
        <w:t xml:space="preserve"> Brasília</w:t>
      </w:r>
      <w:r w:rsidRPr="00654A9B">
        <w:rPr>
          <w:rStyle w:val="Absatz-Standardschriftart"/>
        </w:rPr>
        <w:t>, DF: Senado Federal, 2015. 116 p.</w:t>
      </w:r>
    </w:p>
    <w:p w14:paraId="599A2177" w14:textId="77777777" w:rsidR="00A05365" w:rsidRDefault="00A05365">
      <w:pPr>
        <w:pStyle w:val="NormalWeb"/>
        <w:spacing w:before="0" w:after="120"/>
        <w:jc w:val="both"/>
        <w:rPr>
          <w:rStyle w:val="Absatz-Standardschriftart"/>
        </w:rPr>
      </w:pPr>
    </w:p>
    <w:p w14:paraId="0902B9C9" w14:textId="77777777" w:rsidR="00F01D79" w:rsidRPr="000D7018" w:rsidRDefault="008B79DF">
      <w:pPr>
        <w:pStyle w:val="NormalWeb"/>
        <w:spacing w:before="0" w:after="120"/>
        <w:jc w:val="both"/>
        <w:rPr>
          <w:b/>
          <w:color w:val="00000A"/>
        </w:rPr>
      </w:pPr>
      <w:r w:rsidRPr="000D7018">
        <w:rPr>
          <w:b/>
          <w:color w:val="00000A"/>
        </w:rPr>
        <w:t>Bibliografia Complementar:</w:t>
      </w:r>
    </w:p>
    <w:p w14:paraId="489E088B" w14:textId="77777777" w:rsidR="00654A9B" w:rsidRDefault="00654A9B" w:rsidP="00654A9B">
      <w:pPr>
        <w:pStyle w:val="NormalWeb"/>
        <w:spacing w:before="0" w:after="120"/>
        <w:jc w:val="both"/>
        <w:rPr>
          <w:rStyle w:val="Absatz-Standardschriftart"/>
        </w:rPr>
      </w:pPr>
      <w:r w:rsidRPr="000D7018">
        <w:rPr>
          <w:rStyle w:val="Absatz-Standardschriftart"/>
        </w:rPr>
        <w:t xml:space="preserve">ATHIAS, R.; PINTO, R. P. </w:t>
      </w:r>
      <w:r w:rsidRPr="003872CA">
        <w:rPr>
          <w:rStyle w:val="Absatz-Standardschriftart"/>
          <w:b/>
        </w:rPr>
        <w:t>Estudos Indígenas:</w:t>
      </w:r>
      <w:r w:rsidRPr="000D7018">
        <w:rPr>
          <w:rStyle w:val="Absatz-Standardschriftart"/>
        </w:rPr>
        <w:t xml:space="preserve"> comparações, interpretações e políticas. São Paulo: Contexto, 2008. 191 p.</w:t>
      </w:r>
    </w:p>
    <w:p w14:paraId="71BAA2FF" w14:textId="77777777" w:rsidR="00654A9B" w:rsidRPr="00654A9B" w:rsidRDefault="00654A9B" w:rsidP="00654A9B">
      <w:pPr>
        <w:pStyle w:val="NormalWeb"/>
        <w:spacing w:before="0" w:after="120"/>
        <w:jc w:val="both"/>
        <w:rPr>
          <w:rStyle w:val="Absatz-Standardschriftart"/>
        </w:rPr>
      </w:pPr>
      <w:r w:rsidRPr="00654A9B">
        <w:rPr>
          <w:rStyle w:val="Absatz-Standardschriftart"/>
        </w:rPr>
        <w:lastRenderedPageBreak/>
        <w:t>FIGUEIREDO, Claudi</w:t>
      </w:r>
      <w:r>
        <w:rPr>
          <w:rStyle w:val="Absatz-Standardschriftart"/>
        </w:rPr>
        <w:t xml:space="preserve">o; BARSA PLANETA INTERNACIONAL. </w:t>
      </w:r>
      <w:r w:rsidRPr="003872CA">
        <w:rPr>
          <w:rStyle w:val="Absatz-Standardschriftart"/>
          <w:b/>
        </w:rPr>
        <w:t xml:space="preserve">História e cultura dos povos indígenas no Brasil. </w:t>
      </w:r>
      <w:r w:rsidRPr="00654A9B">
        <w:rPr>
          <w:rStyle w:val="Absatz-Standardschriftart"/>
        </w:rPr>
        <w:t>São Pau</w:t>
      </w:r>
      <w:r>
        <w:rPr>
          <w:rStyle w:val="Absatz-Standardschriftart"/>
        </w:rPr>
        <w:t xml:space="preserve">lo: </w:t>
      </w:r>
      <w:proofErr w:type="spellStart"/>
      <w:r>
        <w:rPr>
          <w:rStyle w:val="Absatz-Standardschriftart"/>
        </w:rPr>
        <w:t>Barsa</w:t>
      </w:r>
      <w:proofErr w:type="spellEnd"/>
      <w:r>
        <w:rPr>
          <w:rStyle w:val="Absatz-Standardschriftart"/>
        </w:rPr>
        <w:t xml:space="preserve"> Planeta, 2009. 144 p.</w:t>
      </w:r>
    </w:p>
    <w:p w14:paraId="200BFD0F" w14:textId="77777777" w:rsidR="00AC47A7" w:rsidRPr="00654A9B" w:rsidRDefault="00AC47A7" w:rsidP="00AC47A7">
      <w:pPr>
        <w:pStyle w:val="NormalWeb"/>
        <w:spacing w:before="0" w:after="120"/>
        <w:jc w:val="both"/>
        <w:rPr>
          <w:rStyle w:val="Absatz-Standardschriftart"/>
        </w:rPr>
      </w:pPr>
      <w:r>
        <w:rPr>
          <w:rStyle w:val="Absatz-Standardschriftart"/>
        </w:rPr>
        <w:t xml:space="preserve">REIS, N. da S.; FERREIRA, G. G.; NOMERIANO, A. S. (Org.). </w:t>
      </w:r>
      <w:r w:rsidRPr="003872CA">
        <w:rPr>
          <w:rStyle w:val="Absatz-Standardschriftart"/>
          <w:b/>
        </w:rPr>
        <w:t xml:space="preserve">História, raízes indígenas de Alagoas e políticas educacionais. </w:t>
      </w:r>
      <w:r w:rsidRPr="00654A9B">
        <w:rPr>
          <w:rStyle w:val="Absatz-Standardschriftart"/>
        </w:rPr>
        <w:t>Maceió: EDUFAL, 2015. 301 p.</w:t>
      </w:r>
    </w:p>
    <w:p w14:paraId="06F7FC00" w14:textId="77777777" w:rsidR="00654A9B" w:rsidRPr="00654A9B" w:rsidRDefault="00654A9B" w:rsidP="000D7018">
      <w:pPr>
        <w:spacing w:after="120" w:line="360" w:lineRule="auto"/>
        <w:jc w:val="both"/>
        <w:rPr>
          <w:rStyle w:val="Absatz-Standardschriftart"/>
          <w:rFonts w:ascii="Times New Roman" w:hAnsi="Times New Roman" w:cs="Times New Roman"/>
          <w:sz w:val="24"/>
          <w:szCs w:val="24"/>
        </w:rPr>
      </w:pPr>
      <w:r>
        <w:rPr>
          <w:rStyle w:val="Absatz-Standardschriftart"/>
          <w:rFonts w:ascii="Times New Roman" w:hAnsi="Times New Roman" w:cs="Times New Roman"/>
          <w:sz w:val="24"/>
          <w:szCs w:val="24"/>
        </w:rPr>
        <w:t xml:space="preserve">RISCADO, J. L. de S.; OLIVEIRA, M. A. B. de (Org.). </w:t>
      </w:r>
      <w:r w:rsidRPr="003872CA">
        <w:rPr>
          <w:rStyle w:val="Absatz-Standardschriftart"/>
          <w:rFonts w:ascii="Times New Roman" w:hAnsi="Times New Roman" w:cs="Times New Roman"/>
          <w:b/>
          <w:sz w:val="24"/>
          <w:szCs w:val="24"/>
        </w:rPr>
        <w:t>Quilombolas, Guerreiros Alagoanos:</w:t>
      </w:r>
      <w:r>
        <w:rPr>
          <w:rStyle w:val="Absatz-Standardschriftart"/>
          <w:rFonts w:ascii="Times New Roman" w:hAnsi="Times New Roman" w:cs="Times New Roman"/>
          <w:sz w:val="24"/>
          <w:szCs w:val="24"/>
        </w:rPr>
        <w:t xml:space="preserve"> </w:t>
      </w:r>
      <w:r w:rsidRPr="00654A9B">
        <w:rPr>
          <w:rStyle w:val="Absatz-Standardschriftart"/>
          <w:rFonts w:ascii="Times New Roman" w:hAnsi="Times New Roman" w:cs="Times New Roman"/>
          <w:sz w:val="24"/>
          <w:szCs w:val="24"/>
        </w:rPr>
        <w:t>AIDS, prevenção e vulnerabilidades. Maceió: EDUFAL, 2011. 169 p.</w:t>
      </w:r>
    </w:p>
    <w:p w14:paraId="728B2D6A" w14:textId="77777777" w:rsidR="000D7018" w:rsidRDefault="000D7018">
      <w:pPr>
        <w:spacing w:after="120" w:line="360" w:lineRule="auto"/>
        <w:jc w:val="both"/>
        <w:rPr>
          <w:rStyle w:val="Absatz-Standardschriftart"/>
          <w:rFonts w:ascii="Times New Roman" w:hAnsi="Times New Roman" w:cs="Times New Roman"/>
          <w:sz w:val="24"/>
          <w:szCs w:val="24"/>
        </w:rPr>
      </w:pPr>
      <w:r>
        <w:rPr>
          <w:rStyle w:val="Absatz-Standardschriftart"/>
          <w:rFonts w:ascii="Times New Roman" w:hAnsi="Times New Roman" w:cs="Times New Roman"/>
          <w:sz w:val="24"/>
          <w:szCs w:val="24"/>
        </w:rPr>
        <w:t xml:space="preserve">SILVA, G. F. da (Org.). </w:t>
      </w:r>
      <w:r w:rsidRPr="003872CA">
        <w:rPr>
          <w:rStyle w:val="Absatz-Standardschriftart"/>
          <w:rFonts w:ascii="Times New Roman" w:hAnsi="Times New Roman" w:cs="Times New Roman"/>
          <w:b/>
          <w:sz w:val="24"/>
          <w:szCs w:val="24"/>
        </w:rPr>
        <w:t>História e Civilização.</w:t>
      </w:r>
      <w:r>
        <w:rPr>
          <w:rStyle w:val="Absatz-Standardschriftart"/>
          <w:rFonts w:ascii="Times New Roman" w:hAnsi="Times New Roman" w:cs="Times New Roman"/>
          <w:sz w:val="24"/>
          <w:szCs w:val="24"/>
        </w:rPr>
        <w:t xml:space="preserve"> </w:t>
      </w:r>
      <w:r w:rsidRPr="000D7018">
        <w:rPr>
          <w:rStyle w:val="Absatz-Standardschriftart"/>
          <w:rFonts w:ascii="Times New Roman" w:hAnsi="Times New Roman" w:cs="Times New Roman"/>
          <w:sz w:val="24"/>
          <w:szCs w:val="24"/>
        </w:rPr>
        <w:t>Salvador, BA: EDUFBA, 2011. 238p.</w:t>
      </w:r>
    </w:p>
    <w:p w14:paraId="605A3C28"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00C2C618" w14:textId="77777777" w:rsidR="00F01D79" w:rsidRPr="00E10C74" w:rsidRDefault="008B79DF">
      <w:pPr>
        <w:pStyle w:val="Padro"/>
        <w:shd w:val="clear" w:color="auto" w:fill="A6A6A6"/>
        <w:spacing w:after="120"/>
        <w:jc w:val="both"/>
        <w:rPr>
          <w:b/>
          <w:color w:val="00000A"/>
        </w:rPr>
      </w:pPr>
      <w:r w:rsidRPr="00E10C74">
        <w:rPr>
          <w:b/>
          <w:color w:val="00000A"/>
        </w:rPr>
        <w:lastRenderedPageBreak/>
        <w:t>Sexto Período</w:t>
      </w:r>
    </w:p>
    <w:p w14:paraId="4B3627FD"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84"/>
        <w:gridCol w:w="949"/>
        <w:gridCol w:w="864"/>
        <w:gridCol w:w="883"/>
        <w:gridCol w:w="863"/>
        <w:gridCol w:w="1096"/>
        <w:gridCol w:w="1616"/>
      </w:tblGrid>
      <w:tr w:rsidR="00F01D79" w:rsidRPr="00E10C74" w14:paraId="05AFAA00"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77A8E143" w14:textId="77777777" w:rsidR="00F01D79" w:rsidRPr="00E10C74" w:rsidRDefault="008B79DF">
            <w:pPr>
              <w:pStyle w:val="style54"/>
              <w:spacing w:before="0" w:after="120"/>
              <w:jc w:val="both"/>
              <w:rPr>
                <w:color w:val="00000A"/>
              </w:rPr>
            </w:pPr>
            <w:r w:rsidRPr="00E10C74">
              <w:rPr>
                <w:color w:val="00000A"/>
              </w:rPr>
              <w:t>Disciplina:</w:t>
            </w:r>
          </w:p>
        </w:tc>
        <w:tc>
          <w:tcPr>
            <w:tcW w:w="14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D6B02B" w14:textId="77777777" w:rsidR="00F01D79" w:rsidRPr="00E10C74" w:rsidRDefault="008B79DF">
            <w:pPr>
              <w:pStyle w:val="NormalWeb"/>
              <w:spacing w:before="0" w:after="120"/>
              <w:jc w:val="both"/>
              <w:rPr>
                <w:color w:val="00000A"/>
              </w:rPr>
            </w:pPr>
            <w:r w:rsidRPr="00E10C74">
              <w:rPr>
                <w:color w:val="00000A"/>
              </w:rPr>
              <w:t>Código</w:t>
            </w:r>
          </w:p>
        </w:tc>
        <w:tc>
          <w:tcPr>
            <w:tcW w:w="627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B311997" w14:textId="77777777" w:rsidR="00F01D79" w:rsidRPr="00E10C74" w:rsidRDefault="008B79DF">
            <w:pPr>
              <w:pStyle w:val="NormalWeb"/>
              <w:spacing w:before="0" w:after="120"/>
              <w:jc w:val="both"/>
              <w:rPr>
                <w:b/>
                <w:color w:val="00000A"/>
              </w:rPr>
            </w:pPr>
            <w:r w:rsidRPr="00E10C74">
              <w:rPr>
                <w:b/>
                <w:color w:val="00000A"/>
              </w:rPr>
              <w:t>Pesquisa Educacional</w:t>
            </w:r>
          </w:p>
        </w:tc>
      </w:tr>
      <w:tr w:rsidR="00F01D79" w:rsidRPr="00E10C74" w14:paraId="6836113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1963F1"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1BF941"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A7ADB8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D408788" w14:textId="77777777" w:rsidR="00F01D79" w:rsidRPr="00E10C74" w:rsidRDefault="008B79DF">
            <w:pPr>
              <w:pStyle w:val="style54"/>
              <w:spacing w:before="0" w:after="120"/>
              <w:jc w:val="both"/>
              <w:rPr>
                <w:color w:val="00000A"/>
              </w:rPr>
            </w:pPr>
            <w:r w:rsidRPr="00E10C74">
              <w:rPr>
                <w:color w:val="00000A"/>
              </w:rPr>
              <w:t>Total</w:t>
            </w:r>
          </w:p>
        </w:tc>
        <w:tc>
          <w:tcPr>
            <w:tcW w:w="14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9C70F5"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A626EC"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2FDCE3" w14:textId="77777777" w:rsidR="00F01D79" w:rsidRPr="00E10C74" w:rsidRDefault="008B79DF">
            <w:pPr>
              <w:pStyle w:val="style54"/>
              <w:spacing w:before="0" w:after="120"/>
              <w:jc w:val="both"/>
              <w:rPr>
                <w:color w:val="00000A"/>
              </w:rPr>
            </w:pPr>
            <w:r w:rsidRPr="00E10C74">
              <w:rPr>
                <w:color w:val="00000A"/>
              </w:rPr>
              <w:t>-</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39D04B" w14:textId="77777777" w:rsidR="00F01D79" w:rsidRPr="00E10C74" w:rsidRDefault="008B79DF">
            <w:pPr>
              <w:pStyle w:val="style54"/>
              <w:spacing w:before="0" w:after="120"/>
              <w:jc w:val="both"/>
              <w:rPr>
                <w:color w:val="00000A"/>
              </w:rPr>
            </w:pPr>
            <w:r w:rsidRPr="00E10C74">
              <w:rPr>
                <w:color w:val="00000A"/>
              </w:rPr>
              <w:t>Prática</w:t>
            </w:r>
          </w:p>
        </w:tc>
        <w:tc>
          <w:tcPr>
            <w:tcW w:w="86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3F8D9A9" w14:textId="77777777" w:rsidR="00F01D79" w:rsidRPr="00E10C74" w:rsidRDefault="008B79DF">
            <w:pPr>
              <w:pStyle w:val="style54"/>
              <w:spacing w:before="0" w:after="120"/>
              <w:jc w:val="both"/>
              <w:rPr>
                <w:color w:val="00000A"/>
              </w:rPr>
            </w:pPr>
            <w:r w:rsidRPr="00E10C74">
              <w:rPr>
                <w:color w:val="00000A"/>
              </w:rPr>
              <w:t>54</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C31185" w14:textId="77777777" w:rsidR="00F01D79" w:rsidRPr="00E10C74" w:rsidRDefault="008B79DF">
            <w:pPr>
              <w:pStyle w:val="style54"/>
              <w:spacing w:before="0" w:after="120"/>
              <w:jc w:val="both"/>
              <w:rPr>
                <w:color w:val="00000A"/>
              </w:rPr>
            </w:pPr>
            <w:r w:rsidRPr="00E10C74">
              <w:rPr>
                <w:color w:val="00000A"/>
              </w:rPr>
              <w:t>Extensão</w:t>
            </w:r>
          </w:p>
        </w:tc>
        <w:tc>
          <w:tcPr>
            <w:tcW w:w="16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83EF29" w14:textId="77777777" w:rsidR="00F01D79" w:rsidRPr="00E10C74" w:rsidRDefault="008B79DF">
            <w:pPr>
              <w:pStyle w:val="style54"/>
              <w:spacing w:before="0" w:after="120"/>
              <w:jc w:val="both"/>
              <w:rPr>
                <w:color w:val="00000A"/>
              </w:rPr>
            </w:pPr>
            <w:r w:rsidRPr="00E10C74">
              <w:rPr>
                <w:color w:val="00000A"/>
              </w:rPr>
              <w:t>-</w:t>
            </w:r>
          </w:p>
        </w:tc>
      </w:tr>
    </w:tbl>
    <w:p w14:paraId="46457A07" w14:textId="77777777" w:rsidR="00F01D79" w:rsidRPr="00E10C74" w:rsidRDefault="00F01D79">
      <w:pPr>
        <w:pStyle w:val="NormalWeb"/>
        <w:spacing w:before="0" w:after="120"/>
        <w:jc w:val="both"/>
        <w:rPr>
          <w:color w:val="00000A"/>
        </w:rPr>
      </w:pPr>
    </w:p>
    <w:p w14:paraId="72673528" w14:textId="77777777" w:rsidR="00F01D79" w:rsidRPr="00E10C74" w:rsidRDefault="008B79DF">
      <w:pPr>
        <w:pStyle w:val="NormalWeb"/>
        <w:spacing w:before="0" w:after="120"/>
        <w:jc w:val="both"/>
        <w:rPr>
          <w:b/>
          <w:color w:val="00000A"/>
        </w:rPr>
      </w:pPr>
      <w:r w:rsidRPr="00E10C74">
        <w:rPr>
          <w:b/>
          <w:color w:val="00000A"/>
        </w:rPr>
        <w:t>EMENTA:</w:t>
      </w:r>
    </w:p>
    <w:p w14:paraId="7C6F3ED5"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Estudo das diferentes abordagens teórico-metodológicas da pesquisa em educação, compreendendo as fontes e etapas de produção do projeto de pesquisa educacional visando </w:t>
      </w:r>
      <w:proofErr w:type="gramStart"/>
      <w:r w:rsidRPr="00E10C74">
        <w:rPr>
          <w:rFonts w:ascii="Times New Roman" w:hAnsi="Times New Roman" w:cs="Times New Roman"/>
          <w:sz w:val="24"/>
          <w:szCs w:val="24"/>
        </w:rPr>
        <w:t>a</w:t>
      </w:r>
      <w:proofErr w:type="gramEnd"/>
      <w:r w:rsidRPr="00E10C74">
        <w:rPr>
          <w:rFonts w:ascii="Times New Roman" w:hAnsi="Times New Roman" w:cs="Times New Roman"/>
          <w:sz w:val="24"/>
          <w:szCs w:val="24"/>
        </w:rPr>
        <w:t xml:space="preserve"> elaboração do Trabalho de Conclusão de Curso.</w:t>
      </w:r>
    </w:p>
    <w:p w14:paraId="52CA6298" w14:textId="77777777" w:rsidR="00F01D79" w:rsidRPr="00E10C74" w:rsidRDefault="00F01D79">
      <w:pPr>
        <w:pStyle w:val="Corpodetexto"/>
        <w:spacing w:line="360" w:lineRule="auto"/>
        <w:jc w:val="both"/>
        <w:rPr>
          <w:rFonts w:ascii="Times New Roman" w:hAnsi="Times New Roman" w:cs="Times New Roman"/>
          <w:sz w:val="24"/>
          <w:szCs w:val="24"/>
        </w:rPr>
      </w:pPr>
    </w:p>
    <w:p w14:paraId="39354CBE" w14:textId="77777777" w:rsidR="00F01D79" w:rsidRPr="00E10C74" w:rsidRDefault="008B79DF">
      <w:pPr>
        <w:pStyle w:val="NormalWeb"/>
        <w:spacing w:before="0" w:after="120"/>
        <w:jc w:val="both"/>
        <w:rPr>
          <w:b/>
          <w:color w:val="00000A"/>
        </w:rPr>
      </w:pPr>
      <w:r w:rsidRPr="00E10C74">
        <w:rPr>
          <w:b/>
          <w:color w:val="00000A"/>
        </w:rPr>
        <w:t>Bibliografia Básica:</w:t>
      </w:r>
    </w:p>
    <w:p w14:paraId="4CCDE19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FAZENDA, I. (Org.) </w:t>
      </w:r>
      <w:r w:rsidRPr="00E10C74">
        <w:rPr>
          <w:rFonts w:ascii="Times New Roman" w:hAnsi="Times New Roman" w:cs="Times New Roman"/>
          <w:b/>
          <w:sz w:val="24"/>
          <w:szCs w:val="24"/>
        </w:rPr>
        <w:t>Metodologia da pesquisa educacional</w:t>
      </w:r>
      <w:r w:rsidRPr="00E10C74">
        <w:rPr>
          <w:rFonts w:ascii="Times New Roman" w:hAnsi="Times New Roman" w:cs="Times New Roman"/>
          <w:sz w:val="24"/>
          <w:szCs w:val="24"/>
        </w:rPr>
        <w:t xml:space="preserve">. São Paulo: Cortez, 1989. </w:t>
      </w:r>
    </w:p>
    <w:p w14:paraId="11549CD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GAMBOA, Silvio Sánchez (Org.). </w:t>
      </w:r>
      <w:r w:rsidRPr="00E10C74">
        <w:rPr>
          <w:rFonts w:ascii="Times New Roman" w:hAnsi="Times New Roman" w:cs="Times New Roman"/>
          <w:b/>
          <w:sz w:val="24"/>
          <w:szCs w:val="24"/>
        </w:rPr>
        <w:t>Pesquisa Educacional: quantidade – qualidade</w:t>
      </w:r>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6</w:t>
      </w:r>
      <w:proofErr w:type="gramEnd"/>
      <w:r w:rsidRPr="00E10C74">
        <w:rPr>
          <w:rFonts w:ascii="Times New Roman" w:hAnsi="Times New Roman" w:cs="Times New Roman"/>
          <w:sz w:val="24"/>
          <w:szCs w:val="24"/>
        </w:rPr>
        <w:t xml:space="preserve"> ed. São Paulo: Cortez, 2007. </w:t>
      </w:r>
    </w:p>
    <w:p w14:paraId="76120ABE"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GATTI, B. </w:t>
      </w:r>
      <w:r w:rsidRPr="00E10C74">
        <w:rPr>
          <w:rFonts w:ascii="Times New Roman" w:hAnsi="Times New Roman" w:cs="Times New Roman"/>
          <w:b/>
          <w:sz w:val="24"/>
          <w:szCs w:val="24"/>
        </w:rPr>
        <w:t>A construção da pesquisa em educação no Brasil</w:t>
      </w:r>
      <w:r w:rsidRPr="00E10C74">
        <w:rPr>
          <w:rFonts w:ascii="Times New Roman" w:hAnsi="Times New Roman" w:cs="Times New Roman"/>
          <w:sz w:val="24"/>
          <w:szCs w:val="24"/>
        </w:rPr>
        <w:t xml:space="preserve">. Brasília: Plano, 2007. </w:t>
      </w:r>
    </w:p>
    <w:p w14:paraId="2D331A07" w14:textId="77777777" w:rsidR="00F01D79" w:rsidRPr="00E10C74" w:rsidRDefault="00F01D79">
      <w:pPr>
        <w:pStyle w:val="NormalWeb"/>
        <w:spacing w:before="0" w:after="120"/>
        <w:jc w:val="both"/>
        <w:rPr>
          <w:color w:val="00000A"/>
        </w:rPr>
      </w:pPr>
    </w:p>
    <w:p w14:paraId="1C7A53E4" w14:textId="77777777" w:rsidR="00F01D79" w:rsidRPr="00E10C74" w:rsidRDefault="008B79DF">
      <w:pPr>
        <w:pStyle w:val="NormalWeb"/>
        <w:spacing w:before="0" w:after="120"/>
        <w:jc w:val="both"/>
        <w:rPr>
          <w:b/>
          <w:color w:val="00000A"/>
        </w:rPr>
      </w:pPr>
      <w:r w:rsidRPr="00E10C74">
        <w:rPr>
          <w:b/>
          <w:color w:val="00000A"/>
        </w:rPr>
        <w:t>Bibliografia Complementar:</w:t>
      </w:r>
    </w:p>
    <w:p w14:paraId="1BF1010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ANDRÉ, Marli E. D. A. </w:t>
      </w:r>
      <w:r w:rsidRPr="00E10C74">
        <w:rPr>
          <w:rFonts w:ascii="Times New Roman" w:hAnsi="Times New Roman" w:cs="Times New Roman"/>
          <w:b/>
          <w:sz w:val="24"/>
          <w:szCs w:val="24"/>
        </w:rPr>
        <w:t>Etnografia da prática escolar</w:t>
      </w:r>
      <w:r w:rsidRPr="00E10C74">
        <w:rPr>
          <w:rFonts w:ascii="Times New Roman" w:hAnsi="Times New Roman" w:cs="Times New Roman"/>
          <w:sz w:val="24"/>
          <w:szCs w:val="24"/>
        </w:rPr>
        <w:t xml:space="preserve">. Campinas: Papirus, 1995. CHIZZOTTI, Antônio. </w:t>
      </w:r>
      <w:r w:rsidRPr="00E10C74">
        <w:rPr>
          <w:rFonts w:ascii="Times New Roman" w:hAnsi="Times New Roman" w:cs="Times New Roman"/>
          <w:b/>
          <w:sz w:val="24"/>
          <w:szCs w:val="24"/>
        </w:rPr>
        <w:t>Pesquisa qualitativa em ciências humanas e sociais</w:t>
      </w:r>
      <w:r w:rsidRPr="00E10C74">
        <w:rPr>
          <w:rFonts w:ascii="Times New Roman" w:hAnsi="Times New Roman" w:cs="Times New Roman"/>
          <w:sz w:val="24"/>
          <w:szCs w:val="24"/>
        </w:rPr>
        <w:t xml:space="preserve">. 2ª ed. Petrópolis, RJ: Vozes, 2008. </w:t>
      </w:r>
    </w:p>
    <w:p w14:paraId="07C17A62"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FAZENDA, I. </w:t>
      </w:r>
      <w:r w:rsidRPr="00E10C74">
        <w:rPr>
          <w:rFonts w:ascii="Times New Roman" w:hAnsi="Times New Roman" w:cs="Times New Roman"/>
          <w:b/>
          <w:sz w:val="24"/>
          <w:szCs w:val="24"/>
        </w:rPr>
        <w:t>Novos enfoques da pesquisa educacional</w:t>
      </w:r>
      <w:r w:rsidRPr="00E10C74">
        <w:rPr>
          <w:rFonts w:ascii="Times New Roman" w:hAnsi="Times New Roman" w:cs="Times New Roman"/>
          <w:sz w:val="24"/>
          <w:szCs w:val="24"/>
        </w:rPr>
        <w:t xml:space="preserve">. São Paulo: Cortez, 2007. </w:t>
      </w:r>
    </w:p>
    <w:p w14:paraId="2480B95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SANTOS-FILHO, José e GAMBOA, Silvio. (</w:t>
      </w:r>
      <w:proofErr w:type="spellStart"/>
      <w:r w:rsidRPr="00E10C74">
        <w:rPr>
          <w:rFonts w:ascii="Times New Roman" w:hAnsi="Times New Roman" w:cs="Times New Roman"/>
          <w:sz w:val="24"/>
          <w:szCs w:val="24"/>
        </w:rPr>
        <w:t>Orgs</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Pesquisa educacional: quantidade-qualidade</w:t>
      </w:r>
      <w:r w:rsidRPr="00E10C74">
        <w:rPr>
          <w:rFonts w:ascii="Times New Roman" w:hAnsi="Times New Roman" w:cs="Times New Roman"/>
          <w:sz w:val="24"/>
          <w:szCs w:val="24"/>
        </w:rPr>
        <w:t xml:space="preserve">. SP: </w:t>
      </w:r>
      <w:proofErr w:type="gramStart"/>
      <w:r w:rsidRPr="00E10C74">
        <w:rPr>
          <w:rFonts w:ascii="Times New Roman" w:hAnsi="Times New Roman" w:cs="Times New Roman"/>
          <w:sz w:val="24"/>
          <w:szCs w:val="24"/>
        </w:rPr>
        <w:t>Cortez,</w:t>
      </w:r>
      <w:proofErr w:type="gramEnd"/>
      <w:r w:rsidRPr="00E10C74">
        <w:rPr>
          <w:rFonts w:ascii="Times New Roman" w:hAnsi="Times New Roman" w:cs="Times New Roman"/>
          <w:sz w:val="24"/>
          <w:szCs w:val="24"/>
        </w:rPr>
        <w:t>1995.</w:t>
      </w:r>
    </w:p>
    <w:p w14:paraId="79536A90" w14:textId="77777777" w:rsidR="00F01D79" w:rsidRPr="00E10C74" w:rsidRDefault="00F01D79">
      <w:pPr>
        <w:pStyle w:val="NormalWeb"/>
        <w:spacing w:before="0" w:after="120"/>
        <w:jc w:val="both"/>
        <w:rPr>
          <w:color w:val="00000A"/>
        </w:rPr>
      </w:pPr>
    </w:p>
    <w:p w14:paraId="102C1159"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24"/>
        <w:gridCol w:w="947"/>
        <w:gridCol w:w="864"/>
        <w:gridCol w:w="882"/>
        <w:gridCol w:w="866"/>
        <w:gridCol w:w="1096"/>
        <w:gridCol w:w="1976"/>
      </w:tblGrid>
      <w:tr w:rsidR="00F01D79" w:rsidRPr="00E10C74" w14:paraId="41206069"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5A240B4"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12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98E3CD" w14:textId="77777777" w:rsidR="00F01D79" w:rsidRPr="00E10C74" w:rsidRDefault="008B79DF">
            <w:pPr>
              <w:pStyle w:val="NormalWeb"/>
              <w:spacing w:before="0" w:after="120"/>
              <w:jc w:val="both"/>
              <w:rPr>
                <w:color w:val="00000A"/>
              </w:rPr>
            </w:pPr>
            <w:r w:rsidRPr="00E10C74">
              <w:rPr>
                <w:color w:val="00000A"/>
              </w:rPr>
              <w:t>Código</w:t>
            </w:r>
          </w:p>
        </w:tc>
        <w:tc>
          <w:tcPr>
            <w:tcW w:w="663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06801F8" w14:textId="77777777" w:rsidR="00F01D79" w:rsidRPr="00E10C74" w:rsidRDefault="008B79DF">
            <w:pPr>
              <w:pStyle w:val="NormalWeb"/>
              <w:spacing w:before="0" w:after="120"/>
              <w:jc w:val="both"/>
              <w:rPr>
                <w:b/>
                <w:color w:val="00000A"/>
              </w:rPr>
            </w:pPr>
            <w:r w:rsidRPr="00E10C74">
              <w:rPr>
                <w:b/>
                <w:color w:val="00000A"/>
              </w:rPr>
              <w:t>Geologia Geral</w:t>
            </w:r>
          </w:p>
        </w:tc>
      </w:tr>
      <w:tr w:rsidR="00F01D79" w:rsidRPr="00E10C74" w14:paraId="6970A6D9"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21F6368"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35364A"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76FC0E16"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BDB73D" w14:textId="77777777" w:rsidR="00F01D79" w:rsidRPr="00E10C74" w:rsidRDefault="008B79DF">
            <w:pPr>
              <w:pStyle w:val="style54"/>
              <w:spacing w:before="0" w:after="120"/>
              <w:jc w:val="both"/>
              <w:rPr>
                <w:color w:val="00000A"/>
              </w:rPr>
            </w:pPr>
            <w:r w:rsidRPr="00E10C74">
              <w:rPr>
                <w:color w:val="00000A"/>
              </w:rPr>
              <w:t>Total</w:t>
            </w:r>
          </w:p>
        </w:tc>
        <w:tc>
          <w:tcPr>
            <w:tcW w:w="112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2B61ED" w14:textId="77777777" w:rsidR="00F01D79" w:rsidRPr="00E10C74" w:rsidRDefault="008B79DF">
            <w:pPr>
              <w:pStyle w:val="style54"/>
              <w:spacing w:before="0" w:after="120"/>
              <w:jc w:val="both"/>
              <w:rPr>
                <w:b/>
                <w:color w:val="00000A"/>
              </w:rPr>
            </w:pPr>
            <w:r w:rsidRPr="00E10C74">
              <w:rPr>
                <w:b/>
                <w:color w:val="00000A"/>
              </w:rPr>
              <w:t>36h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586E81"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94278C" w14:textId="77777777" w:rsidR="00F01D79" w:rsidRPr="00E10C74" w:rsidRDefault="008B79DF">
            <w:pPr>
              <w:pStyle w:val="style54"/>
              <w:spacing w:before="0" w:after="120"/>
              <w:jc w:val="both"/>
              <w:rPr>
                <w:color w:val="00000A"/>
              </w:rPr>
            </w:pPr>
            <w:r w:rsidRPr="00E10C74">
              <w:rPr>
                <w:color w:val="00000A"/>
              </w:rPr>
              <w:t>24</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BE1A26"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DFDFA0C" w14:textId="77777777" w:rsidR="00F01D79" w:rsidRPr="00E10C74" w:rsidRDefault="008B79DF">
            <w:pPr>
              <w:pStyle w:val="style54"/>
              <w:spacing w:before="0" w:after="120"/>
              <w:jc w:val="both"/>
              <w:rPr>
                <w:color w:val="00000A"/>
              </w:rPr>
            </w:pPr>
            <w:r w:rsidRPr="00E10C74">
              <w:rPr>
                <w:color w:val="00000A"/>
              </w:rPr>
              <w:t>12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36E7AD3" w14:textId="77777777" w:rsidR="00F01D79" w:rsidRPr="00E10C74" w:rsidRDefault="008B79DF">
            <w:pPr>
              <w:pStyle w:val="style54"/>
              <w:spacing w:before="0" w:after="120"/>
              <w:jc w:val="both"/>
              <w:rPr>
                <w:color w:val="00000A"/>
              </w:rPr>
            </w:pPr>
            <w:r w:rsidRPr="00E10C74">
              <w:rPr>
                <w:color w:val="00000A"/>
              </w:rPr>
              <w:t>Extensão</w:t>
            </w:r>
          </w:p>
        </w:tc>
        <w:tc>
          <w:tcPr>
            <w:tcW w:w="197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6AA9AC" w14:textId="77777777" w:rsidR="00F01D79" w:rsidRPr="00E10C74" w:rsidRDefault="008B79DF">
            <w:pPr>
              <w:pStyle w:val="style54"/>
              <w:spacing w:before="0" w:after="120"/>
              <w:jc w:val="both"/>
              <w:rPr>
                <w:color w:val="00000A"/>
              </w:rPr>
            </w:pPr>
            <w:r w:rsidRPr="00E10C74">
              <w:rPr>
                <w:color w:val="00000A"/>
              </w:rPr>
              <w:t>-</w:t>
            </w:r>
          </w:p>
        </w:tc>
      </w:tr>
    </w:tbl>
    <w:p w14:paraId="3EB563B2" w14:textId="77777777" w:rsidR="00F01D79" w:rsidRPr="00E10C74" w:rsidRDefault="00F01D79">
      <w:pPr>
        <w:pStyle w:val="NormalWeb"/>
        <w:spacing w:before="0" w:after="120"/>
        <w:jc w:val="both"/>
        <w:rPr>
          <w:color w:val="00000A"/>
        </w:rPr>
      </w:pPr>
    </w:p>
    <w:p w14:paraId="4FBE6753" w14:textId="77777777" w:rsidR="00F01D79" w:rsidRPr="00E10C74" w:rsidRDefault="008B79DF">
      <w:pPr>
        <w:pStyle w:val="NormalWeb"/>
        <w:spacing w:before="0" w:after="120"/>
        <w:jc w:val="both"/>
        <w:rPr>
          <w:b/>
          <w:color w:val="00000A"/>
        </w:rPr>
      </w:pPr>
      <w:r w:rsidRPr="00E10C74">
        <w:rPr>
          <w:b/>
          <w:color w:val="00000A"/>
        </w:rPr>
        <w:t>EMENTA:</w:t>
      </w:r>
    </w:p>
    <w:p w14:paraId="568EB5D1" w14:textId="77777777" w:rsidR="00F01D79" w:rsidRPr="00E10C74" w:rsidRDefault="008B79DF">
      <w:pPr>
        <w:pStyle w:val="NormalWeb"/>
        <w:spacing w:before="0" w:after="120"/>
        <w:jc w:val="both"/>
        <w:rPr>
          <w:color w:val="00000A"/>
        </w:rPr>
      </w:pPr>
      <w:r w:rsidRPr="00E10C74">
        <w:rPr>
          <w:color w:val="00000A"/>
        </w:rPr>
        <w:t xml:space="preserve">Introdução ao estudo da Geologia: conceitos e subdivisões. A origem do Universo, Sistema Solar e os planetas. Sistema Terra: composição e estrutura. Minerais e rochas: conceitos, características, classificação e utilização. Tectônica de Placas e a deriva continental. Tabela Geológica do Tempo. </w:t>
      </w:r>
      <w:proofErr w:type="spellStart"/>
      <w:r w:rsidRPr="00E10C74">
        <w:rPr>
          <w:color w:val="00000A"/>
        </w:rPr>
        <w:t>Sismicidade</w:t>
      </w:r>
      <w:proofErr w:type="spellEnd"/>
      <w:r w:rsidRPr="00E10C74">
        <w:rPr>
          <w:color w:val="00000A"/>
        </w:rPr>
        <w:t>: Terremotos e Vulcanismo. Agentes formadores e modificadores do relevo. Atividade de campo.</w:t>
      </w:r>
    </w:p>
    <w:p w14:paraId="3BE1E486" w14:textId="77777777" w:rsidR="00F01D79" w:rsidRPr="00E10C74" w:rsidRDefault="00F01D79">
      <w:pPr>
        <w:pStyle w:val="NormalWeb"/>
        <w:spacing w:before="0" w:after="120"/>
        <w:jc w:val="both"/>
        <w:rPr>
          <w:color w:val="00000A"/>
        </w:rPr>
      </w:pPr>
    </w:p>
    <w:p w14:paraId="6408BB19" w14:textId="77777777" w:rsidR="00F01D79" w:rsidRPr="00E10C74" w:rsidRDefault="008B79DF">
      <w:pPr>
        <w:pStyle w:val="NormalWeb"/>
        <w:spacing w:before="0" w:after="120"/>
        <w:jc w:val="both"/>
        <w:rPr>
          <w:b/>
          <w:color w:val="00000A"/>
        </w:rPr>
      </w:pPr>
      <w:r w:rsidRPr="00E10C74">
        <w:rPr>
          <w:b/>
          <w:color w:val="00000A"/>
        </w:rPr>
        <w:t>Bibliografia Básica:</w:t>
      </w:r>
    </w:p>
    <w:p w14:paraId="3DFEA6CB" w14:textId="77777777" w:rsidR="00F01D79" w:rsidRPr="00E10C74" w:rsidRDefault="008B79DF">
      <w:pPr>
        <w:pStyle w:val="NormalWeb"/>
        <w:spacing w:before="0" w:after="120"/>
        <w:jc w:val="both"/>
      </w:pPr>
      <w:r w:rsidRPr="00E10C74">
        <w:rPr>
          <w:color w:val="00000A"/>
        </w:rPr>
        <w:t xml:space="preserve">POPP, J. H. </w:t>
      </w:r>
      <w:r w:rsidRPr="00E10C74">
        <w:rPr>
          <w:b/>
          <w:color w:val="00000A"/>
        </w:rPr>
        <w:t xml:space="preserve">Geologia Geral. </w:t>
      </w:r>
      <w:proofErr w:type="gramStart"/>
      <w:r w:rsidRPr="00E10C74">
        <w:rPr>
          <w:color w:val="00000A"/>
        </w:rPr>
        <w:t>5</w:t>
      </w:r>
      <w:proofErr w:type="gramEnd"/>
      <w:r w:rsidRPr="00E10C74">
        <w:rPr>
          <w:color w:val="00000A"/>
        </w:rPr>
        <w:t xml:space="preserve"> ed. Rio de Janeiro: LTC, 1998. 376 p.</w:t>
      </w:r>
    </w:p>
    <w:p w14:paraId="6D51851F" w14:textId="77777777" w:rsidR="00F01D79" w:rsidRPr="00E10C74" w:rsidRDefault="008B79DF">
      <w:pPr>
        <w:pStyle w:val="NormalWeb"/>
        <w:spacing w:before="0" w:after="120"/>
        <w:jc w:val="both"/>
      </w:pPr>
      <w:r w:rsidRPr="00E10C74">
        <w:rPr>
          <w:color w:val="00000A"/>
        </w:rPr>
        <w:t>SIEVER, R.; GROTZINGER, J</w:t>
      </w:r>
      <w:proofErr w:type="gramStart"/>
      <w:r w:rsidRPr="00E10C74">
        <w:rPr>
          <w:color w:val="00000A"/>
        </w:rPr>
        <w:t>.;</w:t>
      </w:r>
      <w:proofErr w:type="gramEnd"/>
      <w:r w:rsidRPr="00E10C74">
        <w:rPr>
          <w:color w:val="00000A"/>
        </w:rPr>
        <w:t xml:space="preserve"> JORDAN, T. H. </w:t>
      </w:r>
      <w:r w:rsidRPr="00E10C74">
        <w:rPr>
          <w:b/>
          <w:color w:val="00000A"/>
        </w:rPr>
        <w:t xml:space="preserve">Para Entender a Terra. </w:t>
      </w:r>
      <w:proofErr w:type="gramStart"/>
      <w:r w:rsidRPr="00E10C74">
        <w:rPr>
          <w:color w:val="00000A"/>
        </w:rPr>
        <w:t>4</w:t>
      </w:r>
      <w:proofErr w:type="gramEnd"/>
      <w:r w:rsidRPr="00E10C74">
        <w:rPr>
          <w:color w:val="00000A"/>
        </w:rPr>
        <w:t xml:space="preserve"> ed. Porto Alegre: </w:t>
      </w:r>
      <w:proofErr w:type="spellStart"/>
      <w:r w:rsidRPr="00E10C74">
        <w:rPr>
          <w:color w:val="00000A"/>
        </w:rPr>
        <w:t>Bookman</w:t>
      </w:r>
      <w:proofErr w:type="spellEnd"/>
      <w:r w:rsidRPr="00E10C74">
        <w:rPr>
          <w:color w:val="00000A"/>
        </w:rPr>
        <w:t>, 2006. 656 p.</w:t>
      </w:r>
    </w:p>
    <w:p w14:paraId="6B6CEC1F" w14:textId="77777777" w:rsidR="00F01D79" w:rsidRPr="00E10C74" w:rsidRDefault="008B79DF">
      <w:pPr>
        <w:pStyle w:val="NormalWeb"/>
        <w:spacing w:before="0" w:after="120"/>
        <w:jc w:val="both"/>
      </w:pPr>
      <w:r w:rsidRPr="00E10C74">
        <w:rPr>
          <w:color w:val="00000A"/>
        </w:rPr>
        <w:t>TEIXEIRA, W</w:t>
      </w:r>
      <w:proofErr w:type="gramStart"/>
      <w:r w:rsidRPr="00E10C74">
        <w:rPr>
          <w:color w:val="00000A"/>
        </w:rPr>
        <w:t>.;</w:t>
      </w:r>
      <w:proofErr w:type="gramEnd"/>
      <w:r w:rsidRPr="00E10C74">
        <w:rPr>
          <w:color w:val="00000A"/>
        </w:rPr>
        <w:t xml:space="preserve"> FAIRCHILD, T. R.; TOLEDO, M. C. M.; TAIOLI, F. </w:t>
      </w:r>
      <w:r w:rsidRPr="00E10C74">
        <w:rPr>
          <w:b/>
          <w:color w:val="00000A"/>
        </w:rPr>
        <w:t>Decifrando a Terra.</w:t>
      </w:r>
      <w:r w:rsidRPr="00E10C74">
        <w:rPr>
          <w:color w:val="00000A"/>
        </w:rPr>
        <w:t xml:space="preserve"> </w:t>
      </w:r>
      <w:proofErr w:type="gramStart"/>
      <w:r w:rsidRPr="00E10C74">
        <w:rPr>
          <w:color w:val="00000A"/>
        </w:rPr>
        <w:t>2</w:t>
      </w:r>
      <w:proofErr w:type="gramEnd"/>
      <w:r w:rsidRPr="00E10C74">
        <w:rPr>
          <w:color w:val="00000A"/>
        </w:rPr>
        <w:t xml:space="preserve"> ed. São Paulo: Companhia Editora Nacional, 2009. 623 p.</w:t>
      </w:r>
    </w:p>
    <w:p w14:paraId="4CAB56D3" w14:textId="77777777" w:rsidR="00F01D79" w:rsidRPr="00017E8C" w:rsidRDefault="00F01D79">
      <w:pPr>
        <w:pStyle w:val="NormalWeb"/>
        <w:spacing w:before="0" w:after="120"/>
        <w:jc w:val="both"/>
        <w:rPr>
          <w:color w:val="00000A"/>
        </w:rPr>
      </w:pPr>
    </w:p>
    <w:p w14:paraId="642EB657" w14:textId="77777777" w:rsidR="00F01D79" w:rsidRPr="00E10C74" w:rsidRDefault="008B79DF">
      <w:pPr>
        <w:pStyle w:val="NormalWeb"/>
        <w:spacing w:before="0" w:after="120"/>
        <w:jc w:val="both"/>
        <w:rPr>
          <w:b/>
          <w:color w:val="00000A"/>
        </w:rPr>
      </w:pPr>
      <w:r w:rsidRPr="00E10C74">
        <w:rPr>
          <w:b/>
          <w:color w:val="00000A"/>
        </w:rPr>
        <w:t>Bibliografia Complementar:</w:t>
      </w:r>
    </w:p>
    <w:p w14:paraId="6F1611B4" w14:textId="77777777" w:rsidR="00F01D79" w:rsidRPr="00E10C74" w:rsidRDefault="008B79DF">
      <w:pPr>
        <w:pStyle w:val="NormalWeb"/>
        <w:spacing w:before="0" w:after="120"/>
        <w:jc w:val="both"/>
      </w:pPr>
      <w:r w:rsidRPr="00E10C74">
        <w:rPr>
          <w:color w:val="00000A"/>
        </w:rPr>
        <w:t xml:space="preserve">MEDEIROS, P. C.; SILVA, R. A. G. </w:t>
      </w:r>
      <w:r w:rsidRPr="00E10C74">
        <w:rPr>
          <w:b/>
          <w:color w:val="00000A"/>
        </w:rPr>
        <w:t xml:space="preserve">Geologia e Geomorfologia: </w:t>
      </w:r>
      <w:r w:rsidRPr="00E10C74">
        <w:rPr>
          <w:color w:val="00000A"/>
        </w:rPr>
        <w:t xml:space="preserve">a importância da gestão ambiental no uso do solo. Curitiba, PR: Editora </w:t>
      </w:r>
      <w:proofErr w:type="spellStart"/>
      <w:r w:rsidRPr="00E10C74">
        <w:rPr>
          <w:color w:val="00000A"/>
        </w:rPr>
        <w:t>Intersaberes</w:t>
      </w:r>
      <w:proofErr w:type="spellEnd"/>
      <w:r w:rsidRPr="00E10C74">
        <w:rPr>
          <w:color w:val="00000A"/>
        </w:rPr>
        <w:t>, 2017. 282 p.</w:t>
      </w:r>
    </w:p>
    <w:p w14:paraId="3CB20806" w14:textId="77777777" w:rsidR="00F01D79" w:rsidRPr="00E10C74" w:rsidRDefault="008B79DF">
      <w:pPr>
        <w:pStyle w:val="NormalWeb"/>
        <w:spacing w:before="0" w:after="120"/>
        <w:jc w:val="both"/>
      </w:pPr>
      <w:r w:rsidRPr="00E10C74">
        <w:rPr>
          <w:color w:val="00000A"/>
        </w:rPr>
        <w:t xml:space="preserve">SALGADO-LABOURIAU, M. L. </w:t>
      </w:r>
      <w:r w:rsidRPr="00E10C74">
        <w:rPr>
          <w:b/>
          <w:color w:val="00000A"/>
        </w:rPr>
        <w:t>História Ecológica da Terra.</w:t>
      </w:r>
      <w:r w:rsidRPr="00E10C74">
        <w:rPr>
          <w:color w:val="00000A"/>
        </w:rPr>
        <w:t xml:space="preserve"> </w:t>
      </w:r>
      <w:proofErr w:type="gramStart"/>
      <w:r w:rsidRPr="00E10C74">
        <w:rPr>
          <w:color w:val="00000A"/>
        </w:rPr>
        <w:t>2</w:t>
      </w:r>
      <w:proofErr w:type="gramEnd"/>
      <w:r w:rsidRPr="00E10C74">
        <w:rPr>
          <w:color w:val="00000A"/>
        </w:rPr>
        <w:t xml:space="preserve"> ed. São Paulo: Edgard </w:t>
      </w:r>
      <w:proofErr w:type="spellStart"/>
      <w:r w:rsidRPr="00E10C74">
        <w:rPr>
          <w:color w:val="00000A"/>
        </w:rPr>
        <w:t>Blücher</w:t>
      </w:r>
      <w:proofErr w:type="spellEnd"/>
      <w:r w:rsidRPr="00E10C74">
        <w:rPr>
          <w:color w:val="00000A"/>
        </w:rPr>
        <w:t>, 1994. 307 p.</w:t>
      </w:r>
    </w:p>
    <w:p w14:paraId="14EA9BBC" w14:textId="77777777" w:rsidR="00F01D79" w:rsidRPr="00E10C74" w:rsidRDefault="008B79DF">
      <w:pPr>
        <w:pStyle w:val="NormalWeb"/>
        <w:spacing w:before="0" w:after="120"/>
        <w:jc w:val="both"/>
      </w:pPr>
      <w:r w:rsidRPr="00E10C74">
        <w:rPr>
          <w:color w:val="00000A"/>
        </w:rPr>
        <w:t xml:space="preserve">SILVA, N. M.; TADRA, R. M. S. </w:t>
      </w:r>
      <w:r w:rsidRPr="00E10C74">
        <w:rPr>
          <w:b/>
          <w:color w:val="00000A"/>
        </w:rPr>
        <w:t>Geologia e Pedologia.</w:t>
      </w:r>
      <w:r w:rsidRPr="00E10C74">
        <w:rPr>
          <w:color w:val="00000A"/>
        </w:rPr>
        <w:t xml:space="preserve"> Curitiba, PR: Editora </w:t>
      </w:r>
      <w:proofErr w:type="spellStart"/>
      <w:r w:rsidRPr="00E10C74">
        <w:rPr>
          <w:color w:val="00000A"/>
        </w:rPr>
        <w:t>Intersaberes</w:t>
      </w:r>
      <w:proofErr w:type="spellEnd"/>
      <w:r w:rsidRPr="00E10C74">
        <w:rPr>
          <w:color w:val="00000A"/>
        </w:rPr>
        <w:t>, 2017. 320 p.</w:t>
      </w:r>
    </w:p>
    <w:p w14:paraId="07652EB4" w14:textId="77777777" w:rsidR="00F01D79" w:rsidRPr="00E10C74" w:rsidRDefault="008B79DF">
      <w:pPr>
        <w:pStyle w:val="NormalWeb"/>
        <w:spacing w:before="0" w:after="120"/>
        <w:jc w:val="both"/>
      </w:pPr>
      <w:r w:rsidRPr="00E10C74">
        <w:rPr>
          <w:color w:val="00000A"/>
        </w:rPr>
        <w:t xml:space="preserve">SUGUIO, K. </w:t>
      </w:r>
      <w:r w:rsidRPr="00E10C74">
        <w:rPr>
          <w:b/>
          <w:color w:val="00000A"/>
        </w:rPr>
        <w:t>Geologia Sedimentar.</w:t>
      </w:r>
      <w:r w:rsidRPr="00E10C74">
        <w:rPr>
          <w:color w:val="00000A"/>
        </w:rPr>
        <w:t xml:space="preserve"> São Paulo: Edgard </w:t>
      </w:r>
      <w:proofErr w:type="spellStart"/>
      <w:r w:rsidRPr="00E10C74">
        <w:rPr>
          <w:color w:val="00000A"/>
        </w:rPr>
        <w:t>Blücher</w:t>
      </w:r>
      <w:proofErr w:type="spellEnd"/>
      <w:r w:rsidRPr="00E10C74">
        <w:rPr>
          <w:color w:val="00000A"/>
        </w:rPr>
        <w:t>, 2003. 400 p.</w:t>
      </w:r>
    </w:p>
    <w:p w14:paraId="4FBD53BB" w14:textId="77777777" w:rsidR="00F01D79" w:rsidRPr="00E10C74" w:rsidRDefault="008B79DF">
      <w:pPr>
        <w:pStyle w:val="NormalWeb"/>
        <w:spacing w:before="0" w:after="120"/>
        <w:jc w:val="both"/>
      </w:pPr>
      <w:r w:rsidRPr="00E10C74">
        <w:rPr>
          <w:color w:val="00000A"/>
        </w:rPr>
        <w:t xml:space="preserve">WICANDER, R.; MONROE, J. S. </w:t>
      </w:r>
      <w:r w:rsidRPr="00E10C74">
        <w:rPr>
          <w:b/>
          <w:color w:val="00000A"/>
        </w:rPr>
        <w:t xml:space="preserve">Fundamentos de Geologia. </w:t>
      </w:r>
      <w:r w:rsidRPr="00E10C74">
        <w:rPr>
          <w:color w:val="00000A"/>
        </w:rPr>
        <w:t xml:space="preserve">São Paulo: </w:t>
      </w:r>
      <w:proofErr w:type="spellStart"/>
      <w:r w:rsidRPr="00E10C74">
        <w:rPr>
          <w:color w:val="00000A"/>
        </w:rPr>
        <w:t>Cengage</w:t>
      </w:r>
      <w:proofErr w:type="spellEnd"/>
      <w:r w:rsidRPr="00E10C74">
        <w:rPr>
          <w:color w:val="00000A"/>
        </w:rPr>
        <w:t xml:space="preserve"> Learning, 2014. </w:t>
      </w:r>
      <w:proofErr w:type="gramStart"/>
      <w:r w:rsidRPr="00E10C74">
        <w:rPr>
          <w:color w:val="00000A"/>
          <w:lang w:val="en-US"/>
        </w:rPr>
        <w:t>508 p.</w:t>
      </w:r>
      <w:proofErr w:type="gramEnd"/>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802"/>
        <w:gridCol w:w="947"/>
        <w:gridCol w:w="867"/>
        <w:gridCol w:w="884"/>
        <w:gridCol w:w="867"/>
        <w:gridCol w:w="1096"/>
        <w:gridCol w:w="1292"/>
      </w:tblGrid>
      <w:tr w:rsidR="00F01D79" w:rsidRPr="00E10C74" w14:paraId="4C8F6767"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D420A72"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978543" w14:textId="77777777" w:rsidR="00F01D79" w:rsidRPr="00E10C74" w:rsidRDefault="008B79DF">
            <w:pPr>
              <w:pStyle w:val="NormalWeb"/>
              <w:spacing w:before="0" w:after="120"/>
              <w:jc w:val="both"/>
              <w:rPr>
                <w:color w:val="00000A"/>
              </w:rPr>
            </w:pPr>
            <w:r w:rsidRPr="00E10C74">
              <w:rPr>
                <w:color w:val="00000A"/>
              </w:rPr>
              <w:t>Código</w:t>
            </w:r>
          </w:p>
        </w:tc>
        <w:tc>
          <w:tcPr>
            <w:tcW w:w="595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E050FB" w14:textId="77777777" w:rsidR="00F01D79" w:rsidRPr="00E10C74" w:rsidRDefault="008B79DF">
            <w:pPr>
              <w:pStyle w:val="NormalWeb"/>
              <w:spacing w:before="0" w:after="120"/>
              <w:jc w:val="both"/>
              <w:rPr>
                <w:b/>
                <w:color w:val="00000A"/>
              </w:rPr>
            </w:pPr>
            <w:r w:rsidRPr="00E10C74">
              <w:rPr>
                <w:b/>
                <w:color w:val="00000A"/>
              </w:rPr>
              <w:t>Prática de atividades de campo em Botânica e Ecologia</w:t>
            </w:r>
          </w:p>
        </w:tc>
      </w:tr>
      <w:tr w:rsidR="00F01D79" w:rsidRPr="00E10C74" w14:paraId="189D5927"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47EB96E"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9C70B9"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6C3D9D60"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71EF07" w14:textId="77777777" w:rsidR="00F01D79" w:rsidRPr="00E10C74" w:rsidRDefault="008B79DF">
            <w:pPr>
              <w:pStyle w:val="style54"/>
              <w:spacing w:before="0" w:after="120"/>
              <w:jc w:val="both"/>
              <w:rPr>
                <w:color w:val="00000A"/>
              </w:rPr>
            </w:pPr>
            <w:r w:rsidRPr="00E10C74">
              <w:rPr>
                <w:color w:val="00000A"/>
              </w:rPr>
              <w:t>Total</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EBD2C9" w14:textId="77777777" w:rsidR="00F01D79" w:rsidRPr="00E10C74" w:rsidRDefault="008B79DF">
            <w:pPr>
              <w:pStyle w:val="style54"/>
              <w:spacing w:before="0" w:after="120"/>
              <w:jc w:val="both"/>
              <w:rPr>
                <w:b/>
                <w:color w:val="00000A"/>
              </w:rPr>
            </w:pPr>
            <w:r w:rsidRPr="00E10C74">
              <w:rPr>
                <w:b/>
                <w:color w:val="00000A"/>
              </w:rPr>
              <w:t>72h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A022A6F"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22ADC1" w14:textId="77777777" w:rsidR="00F01D79" w:rsidRPr="00E10C74" w:rsidRDefault="008B79DF">
            <w:pPr>
              <w:pStyle w:val="style54"/>
              <w:spacing w:before="0" w:after="120"/>
              <w:jc w:val="both"/>
              <w:rPr>
                <w:color w:val="00000A"/>
              </w:rPr>
            </w:pPr>
            <w:r w:rsidRPr="00E10C74">
              <w:rPr>
                <w:color w:val="00000A"/>
              </w:rPr>
              <w:t>-</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709F41"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9A47CC" w14:textId="77777777" w:rsidR="00F01D79" w:rsidRPr="00E10C74" w:rsidRDefault="008B79DF">
            <w:pPr>
              <w:pStyle w:val="style54"/>
              <w:spacing w:before="0" w:after="120"/>
              <w:jc w:val="both"/>
              <w:rPr>
                <w:color w:val="00000A"/>
              </w:rPr>
            </w:pPr>
            <w:r w:rsidRPr="00E10C74">
              <w:rPr>
                <w:color w:val="00000A"/>
              </w:rPr>
              <w:t>72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DC12604" w14:textId="77777777" w:rsidR="00F01D79" w:rsidRPr="00E10C74" w:rsidRDefault="008B79DF">
            <w:pPr>
              <w:pStyle w:val="style54"/>
              <w:spacing w:before="0" w:after="120"/>
              <w:jc w:val="both"/>
              <w:rPr>
                <w:color w:val="00000A"/>
              </w:rPr>
            </w:pPr>
            <w:r w:rsidRPr="00E10C74">
              <w:rPr>
                <w:color w:val="00000A"/>
              </w:rPr>
              <w:t>Extensão</w:t>
            </w:r>
          </w:p>
        </w:tc>
        <w:tc>
          <w:tcPr>
            <w:tcW w:w="129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DC372E" w14:textId="77777777" w:rsidR="00F01D79" w:rsidRPr="00E10C74" w:rsidRDefault="008B79DF">
            <w:pPr>
              <w:pStyle w:val="style54"/>
              <w:spacing w:before="0" w:after="120"/>
              <w:jc w:val="both"/>
              <w:rPr>
                <w:color w:val="00000A"/>
              </w:rPr>
            </w:pPr>
            <w:r w:rsidRPr="00E10C74">
              <w:rPr>
                <w:color w:val="00000A"/>
              </w:rPr>
              <w:t>-</w:t>
            </w:r>
          </w:p>
        </w:tc>
      </w:tr>
    </w:tbl>
    <w:p w14:paraId="12CB5886" w14:textId="77777777" w:rsidR="00F01D79" w:rsidRPr="00E10C74" w:rsidRDefault="00F01D79">
      <w:pPr>
        <w:pStyle w:val="NormalWeb"/>
        <w:spacing w:before="0" w:after="120"/>
        <w:jc w:val="both"/>
        <w:rPr>
          <w:color w:val="00000A"/>
        </w:rPr>
      </w:pPr>
    </w:p>
    <w:p w14:paraId="1E0FCED8" w14:textId="77777777" w:rsidR="00F01D79" w:rsidRPr="00E10C74" w:rsidRDefault="008B79DF">
      <w:pPr>
        <w:pStyle w:val="NormalWeb"/>
        <w:spacing w:before="0" w:after="120"/>
        <w:jc w:val="both"/>
        <w:rPr>
          <w:b/>
          <w:color w:val="00000A"/>
        </w:rPr>
      </w:pPr>
      <w:r w:rsidRPr="00E10C74">
        <w:rPr>
          <w:b/>
          <w:color w:val="00000A"/>
        </w:rPr>
        <w:t>EMENTA:</w:t>
      </w:r>
    </w:p>
    <w:p w14:paraId="5F7EF6DB" w14:textId="77777777" w:rsidR="00F01D79" w:rsidRPr="00E10C74" w:rsidRDefault="008B79DF">
      <w:pPr>
        <w:pStyle w:val="NormalWeb"/>
        <w:spacing w:before="0" w:after="120"/>
        <w:jc w:val="both"/>
        <w:rPr>
          <w:color w:val="00000A"/>
        </w:rPr>
      </w:pPr>
      <w:r w:rsidRPr="00E10C74">
        <w:rPr>
          <w:color w:val="00000A"/>
        </w:rPr>
        <w:t xml:space="preserve">A disciplina compreende a compreensão, planejamento e execução de atividades de coleta diurna e noturna, excursões de campo, visitação </w:t>
      </w:r>
      <w:proofErr w:type="gramStart"/>
      <w:r w:rsidRPr="00E10C74">
        <w:rPr>
          <w:color w:val="00000A"/>
        </w:rPr>
        <w:t>à</w:t>
      </w:r>
      <w:proofErr w:type="gramEnd"/>
      <w:r w:rsidRPr="00E10C74">
        <w:rPr>
          <w:color w:val="00000A"/>
        </w:rPr>
        <w:t xml:space="preserve"> comunidades tradicionais e aulas práticas em campo voltadas para as disciplinas na área da Biologia Vegetal.</w:t>
      </w:r>
    </w:p>
    <w:p w14:paraId="24D106DA" w14:textId="77777777" w:rsidR="00F01D79" w:rsidRPr="00E10C74" w:rsidRDefault="00F01D79">
      <w:pPr>
        <w:pStyle w:val="NormalWeb"/>
        <w:spacing w:before="0" w:after="120"/>
        <w:jc w:val="both"/>
        <w:rPr>
          <w:color w:val="00000A"/>
        </w:rPr>
      </w:pPr>
    </w:p>
    <w:p w14:paraId="0200A421" w14:textId="77777777" w:rsidR="00F01D79" w:rsidRPr="00E10C74" w:rsidRDefault="008B79DF">
      <w:pPr>
        <w:pStyle w:val="NormalWeb"/>
        <w:spacing w:before="0" w:after="120"/>
        <w:jc w:val="both"/>
        <w:rPr>
          <w:b/>
          <w:color w:val="00000A"/>
        </w:rPr>
      </w:pPr>
      <w:r w:rsidRPr="00E10C74">
        <w:rPr>
          <w:b/>
          <w:color w:val="00000A"/>
        </w:rPr>
        <w:t>Bibliografia Básica:</w:t>
      </w:r>
    </w:p>
    <w:p w14:paraId="6DA52BAD" w14:textId="77777777" w:rsidR="00F01D79" w:rsidRPr="00E10C74" w:rsidRDefault="008B79DF">
      <w:pPr>
        <w:pStyle w:val="NormalWeb"/>
        <w:spacing w:before="0" w:after="120"/>
        <w:jc w:val="both"/>
      </w:pPr>
      <w:r w:rsidRPr="00E10C74">
        <w:rPr>
          <w:color w:val="00000A"/>
        </w:rPr>
        <w:t xml:space="preserve">LORENZI, H. Botânica Sistemática. </w:t>
      </w:r>
      <w:r w:rsidRPr="00E10C74">
        <w:rPr>
          <w:b/>
          <w:color w:val="00000A"/>
        </w:rPr>
        <w:t>Guia ilustrado para identificação das famílias de Angiospermas da flora brasileira, baseado em APG II.</w:t>
      </w:r>
      <w:r w:rsidRPr="00E10C74">
        <w:rPr>
          <w:color w:val="00000A"/>
        </w:rPr>
        <w:t xml:space="preserve"> Ed. 2. Instituto </w:t>
      </w:r>
      <w:proofErr w:type="spellStart"/>
      <w:r w:rsidRPr="00E10C74">
        <w:rPr>
          <w:color w:val="00000A"/>
        </w:rPr>
        <w:t>Plantarum</w:t>
      </w:r>
      <w:proofErr w:type="spellEnd"/>
      <w:r w:rsidRPr="00E10C74">
        <w:rPr>
          <w:color w:val="00000A"/>
        </w:rPr>
        <w:t xml:space="preserve"> de Estudos da Flora Ltda., Nova Odessa, 2008.</w:t>
      </w:r>
    </w:p>
    <w:p w14:paraId="748973B3" w14:textId="77777777" w:rsidR="00F01D79" w:rsidRPr="00E10C74" w:rsidRDefault="008B79DF">
      <w:pPr>
        <w:pStyle w:val="NormalWeb"/>
        <w:spacing w:before="0" w:after="120"/>
        <w:jc w:val="both"/>
      </w:pPr>
      <w:r w:rsidRPr="00E10C74">
        <w:rPr>
          <w:color w:val="00000A"/>
        </w:rPr>
        <w:t xml:space="preserve">PRIMACK, RICHARD B.; RODRIGUES EFRAIM. </w:t>
      </w:r>
      <w:r w:rsidRPr="00E10C74">
        <w:rPr>
          <w:b/>
          <w:color w:val="00000A"/>
        </w:rPr>
        <w:t>Biologia da Conservação.</w:t>
      </w:r>
      <w:r w:rsidRPr="00E10C74">
        <w:rPr>
          <w:color w:val="00000A"/>
        </w:rPr>
        <w:t xml:space="preserve"> Londrina: Editora Planta. 2001.</w:t>
      </w:r>
    </w:p>
    <w:p w14:paraId="58288181" w14:textId="77777777" w:rsidR="00F01D79" w:rsidRPr="00E10C74" w:rsidRDefault="008B79DF">
      <w:pPr>
        <w:pStyle w:val="NormalWeb"/>
        <w:spacing w:before="0" w:after="120"/>
        <w:jc w:val="both"/>
      </w:pPr>
      <w:r w:rsidRPr="00E10C74">
        <w:rPr>
          <w:color w:val="00000A"/>
        </w:rPr>
        <w:t xml:space="preserve">RICKLEFS, R. E. </w:t>
      </w:r>
      <w:r w:rsidRPr="00E10C74">
        <w:rPr>
          <w:b/>
          <w:color w:val="00000A"/>
        </w:rPr>
        <w:t>A Economia da Natureza.</w:t>
      </w:r>
      <w:r w:rsidRPr="00E10C74">
        <w:rPr>
          <w:color w:val="00000A"/>
        </w:rPr>
        <w:t xml:space="preserve"> 6. </w:t>
      </w:r>
      <w:proofErr w:type="gramStart"/>
      <w:r w:rsidRPr="00E10C74">
        <w:rPr>
          <w:color w:val="00000A"/>
        </w:rPr>
        <w:t>ed.</w:t>
      </w:r>
      <w:proofErr w:type="gramEnd"/>
      <w:r w:rsidRPr="00E10C74">
        <w:rPr>
          <w:color w:val="00000A"/>
        </w:rPr>
        <w:t xml:space="preserve"> Rio de Janeiro: Guanabara Koogan, 2010. </w:t>
      </w:r>
    </w:p>
    <w:p w14:paraId="24FD05DC" w14:textId="77777777" w:rsidR="00F01D79" w:rsidRPr="00E10C74" w:rsidRDefault="00F01D79">
      <w:pPr>
        <w:pStyle w:val="NormalWeb"/>
        <w:spacing w:before="0" w:after="120"/>
        <w:jc w:val="both"/>
        <w:rPr>
          <w:color w:val="00000A"/>
        </w:rPr>
      </w:pPr>
    </w:p>
    <w:p w14:paraId="19D69427" w14:textId="77777777" w:rsidR="00F01D79" w:rsidRPr="00E10C74" w:rsidRDefault="008B79DF">
      <w:pPr>
        <w:pStyle w:val="NormalWeb"/>
        <w:spacing w:before="0" w:after="120"/>
        <w:jc w:val="both"/>
        <w:rPr>
          <w:b/>
          <w:color w:val="00000A"/>
        </w:rPr>
      </w:pPr>
      <w:r w:rsidRPr="00E10C74">
        <w:rPr>
          <w:b/>
          <w:color w:val="00000A"/>
        </w:rPr>
        <w:t>Bibliografia Complementar:</w:t>
      </w:r>
    </w:p>
    <w:p w14:paraId="57FE5DBB" w14:textId="77777777" w:rsidR="00F01D79" w:rsidRPr="00E10C74" w:rsidRDefault="008B79DF">
      <w:pPr>
        <w:pStyle w:val="NormalWeb"/>
        <w:spacing w:before="0" w:after="120"/>
        <w:jc w:val="both"/>
      </w:pPr>
      <w:r w:rsidRPr="00E10C74">
        <w:rPr>
          <w:rFonts w:eastAsia="SimSun"/>
          <w:color w:val="00000A"/>
          <w:lang w:eastAsia="en-US"/>
        </w:rPr>
        <w:t xml:space="preserve">PINHO, R., LOPES L., LEÃO F., MORGADO F. </w:t>
      </w:r>
      <w:r w:rsidRPr="00E10C74">
        <w:rPr>
          <w:rFonts w:eastAsia="SimSun"/>
          <w:b/>
          <w:color w:val="00000A"/>
          <w:lang w:eastAsia="en-US"/>
        </w:rPr>
        <w:t>“Conhecer as plantas nos seus habitats.</w:t>
      </w:r>
      <w:proofErr w:type="gramStart"/>
      <w:r w:rsidRPr="00E10C74">
        <w:rPr>
          <w:rFonts w:eastAsia="SimSun"/>
          <w:b/>
          <w:color w:val="00000A"/>
          <w:lang w:eastAsia="en-US"/>
        </w:rPr>
        <w:t xml:space="preserve"> ”</w:t>
      </w:r>
      <w:proofErr w:type="gramEnd"/>
      <w:r w:rsidRPr="00E10C74">
        <w:rPr>
          <w:rFonts w:eastAsia="SimSun"/>
          <w:color w:val="00000A"/>
          <w:lang w:eastAsia="en-US"/>
        </w:rPr>
        <w:t xml:space="preserve"> Ed. Plátano edições técnicas, 2003.</w:t>
      </w:r>
    </w:p>
    <w:p w14:paraId="545EA64D" w14:textId="77777777" w:rsidR="00F01D79" w:rsidRPr="00E10C74" w:rsidRDefault="008B79DF">
      <w:pPr>
        <w:pStyle w:val="NormalWeb"/>
        <w:spacing w:before="0" w:after="120"/>
        <w:jc w:val="both"/>
      </w:pPr>
      <w:r w:rsidRPr="00E10C74">
        <w:rPr>
          <w:color w:val="00000A"/>
        </w:rPr>
        <w:t>CULLEN, L., JR., RUDRAN, R. E VALLADARES-PADUA, C. (</w:t>
      </w:r>
      <w:proofErr w:type="spellStart"/>
      <w:r w:rsidRPr="00E10C74">
        <w:rPr>
          <w:color w:val="00000A"/>
        </w:rPr>
        <w:t>orgs</w:t>
      </w:r>
      <w:proofErr w:type="spellEnd"/>
      <w:r w:rsidRPr="00E10C74">
        <w:rPr>
          <w:color w:val="00000A"/>
        </w:rPr>
        <w:t xml:space="preserve">). 2003. </w:t>
      </w:r>
      <w:r w:rsidRPr="00E10C74">
        <w:rPr>
          <w:b/>
          <w:color w:val="00000A"/>
        </w:rPr>
        <w:t>Métodos de Estudos em Biologia da Conservação e Manejo da Vida Silvestre.</w:t>
      </w:r>
      <w:r w:rsidRPr="00E10C74">
        <w:rPr>
          <w:color w:val="00000A"/>
        </w:rPr>
        <w:t xml:space="preserve"> Editora UFPR, Curitiba.</w:t>
      </w:r>
    </w:p>
    <w:p w14:paraId="4E1EA9DE" w14:textId="77777777" w:rsidR="00F01D79" w:rsidRPr="00017E8C" w:rsidRDefault="008B79DF">
      <w:pPr>
        <w:pStyle w:val="NormalWeb"/>
        <w:spacing w:before="0" w:after="120"/>
        <w:jc w:val="both"/>
        <w:rPr>
          <w:lang w:val="en-US"/>
        </w:rPr>
      </w:pPr>
      <w:r w:rsidRPr="00E10C74">
        <w:rPr>
          <w:color w:val="00000A"/>
        </w:rPr>
        <w:t xml:space="preserve">SILVEIRA, E.A.; BORGES, H.B.N. </w:t>
      </w:r>
      <w:r w:rsidRPr="00E10C74">
        <w:rPr>
          <w:b/>
          <w:color w:val="00000A"/>
        </w:rPr>
        <w:t xml:space="preserve">Guia de Campo: caracterização de tipologias vegetais de Mato Grosso. </w:t>
      </w:r>
      <w:proofErr w:type="gramStart"/>
      <w:r w:rsidRPr="00017E8C">
        <w:rPr>
          <w:color w:val="00000A"/>
          <w:lang w:val="en-US"/>
        </w:rPr>
        <w:t xml:space="preserve">Cuiabá-MT. Ed. </w:t>
      </w:r>
      <w:proofErr w:type="spellStart"/>
      <w:r w:rsidRPr="00017E8C">
        <w:rPr>
          <w:color w:val="00000A"/>
          <w:lang w:val="en-US"/>
        </w:rPr>
        <w:t>Carlini</w:t>
      </w:r>
      <w:proofErr w:type="spellEnd"/>
      <w:r w:rsidRPr="00017E8C">
        <w:rPr>
          <w:color w:val="00000A"/>
          <w:lang w:val="en-US"/>
        </w:rPr>
        <w:t xml:space="preserve"> &amp; </w:t>
      </w:r>
      <w:proofErr w:type="spellStart"/>
      <w:r w:rsidRPr="00017E8C">
        <w:rPr>
          <w:color w:val="00000A"/>
          <w:lang w:val="en-US"/>
        </w:rPr>
        <w:t>Caniato</w:t>
      </w:r>
      <w:proofErr w:type="spellEnd"/>
      <w:r w:rsidRPr="00017E8C">
        <w:rPr>
          <w:color w:val="00000A"/>
          <w:lang w:val="en-US"/>
        </w:rPr>
        <w:t>, 2009.</w:t>
      </w:r>
      <w:proofErr w:type="gramEnd"/>
      <w:r w:rsidRPr="00017E8C">
        <w:rPr>
          <w:color w:val="00000A"/>
          <w:lang w:val="en-US"/>
        </w:rPr>
        <w:t xml:space="preserve"> 78p. Souza, V.C.; </w:t>
      </w:r>
    </w:p>
    <w:p w14:paraId="096797F2" w14:textId="77777777" w:rsidR="00F01D79" w:rsidRPr="00017E8C" w:rsidRDefault="008B79DF">
      <w:pPr>
        <w:pStyle w:val="NormalWeb"/>
        <w:spacing w:before="0" w:after="120"/>
        <w:jc w:val="both"/>
        <w:rPr>
          <w:lang w:val="en-US"/>
        </w:rPr>
      </w:pPr>
      <w:proofErr w:type="gramStart"/>
      <w:r w:rsidRPr="00E10C74">
        <w:rPr>
          <w:color w:val="00000A"/>
          <w:lang w:val="en-US"/>
        </w:rPr>
        <w:t>HARVEY, P. H.; PAGEL, M. D.</w:t>
      </w:r>
      <w:proofErr w:type="gramEnd"/>
      <w:r w:rsidRPr="00E10C74">
        <w:rPr>
          <w:color w:val="00000A"/>
          <w:lang w:val="en-US"/>
        </w:rPr>
        <w:t xml:space="preserve"> </w:t>
      </w:r>
      <w:proofErr w:type="gramStart"/>
      <w:r w:rsidRPr="00E10C74">
        <w:rPr>
          <w:b/>
          <w:color w:val="00000A"/>
          <w:lang w:val="en-US"/>
        </w:rPr>
        <w:t>The Comparative Method in Evolutionary Biology.</w:t>
      </w:r>
      <w:proofErr w:type="gramEnd"/>
      <w:r w:rsidRPr="00E10C74">
        <w:rPr>
          <w:color w:val="00000A"/>
          <w:lang w:val="en-US"/>
        </w:rPr>
        <w:t xml:space="preserve"> Oxford: Oxford University Press, 1991, 239 p. </w:t>
      </w:r>
    </w:p>
    <w:p w14:paraId="663CE0C6" w14:textId="77777777" w:rsidR="00F01D79" w:rsidRDefault="008B79DF">
      <w:pPr>
        <w:pStyle w:val="NormalWeb"/>
        <w:spacing w:before="0" w:after="120"/>
        <w:jc w:val="both"/>
        <w:rPr>
          <w:color w:val="00000A"/>
        </w:rPr>
      </w:pPr>
      <w:r w:rsidRPr="00E10C74">
        <w:rPr>
          <w:color w:val="00000A"/>
          <w:lang w:val="en-US"/>
        </w:rPr>
        <w:lastRenderedPageBreak/>
        <w:t xml:space="preserve">KNAPP, R. </w:t>
      </w:r>
      <w:r w:rsidRPr="00E10C74">
        <w:rPr>
          <w:b/>
          <w:color w:val="00000A"/>
          <w:lang w:val="en-US"/>
        </w:rPr>
        <w:t>Handbook of vegetation science:</w:t>
      </w:r>
      <w:r w:rsidRPr="00E10C74">
        <w:rPr>
          <w:color w:val="00000A"/>
          <w:lang w:val="en-US"/>
        </w:rPr>
        <w:t xml:space="preserve"> sampling methods and taxon analysis in vegetation science. </w:t>
      </w:r>
      <w:r w:rsidRPr="00E10C74">
        <w:rPr>
          <w:color w:val="00000A"/>
        </w:rPr>
        <w:t xml:space="preserve">W. </w:t>
      </w:r>
      <w:proofErr w:type="spellStart"/>
      <w:r w:rsidRPr="00E10C74">
        <w:rPr>
          <w:color w:val="00000A"/>
        </w:rPr>
        <w:t>Junk</w:t>
      </w:r>
      <w:proofErr w:type="spellEnd"/>
      <w:r w:rsidRPr="00E10C74">
        <w:rPr>
          <w:color w:val="00000A"/>
        </w:rPr>
        <w:t xml:space="preserve"> </w:t>
      </w:r>
      <w:proofErr w:type="spellStart"/>
      <w:r w:rsidRPr="00E10C74">
        <w:rPr>
          <w:color w:val="00000A"/>
        </w:rPr>
        <w:t>Publishers</w:t>
      </w:r>
      <w:proofErr w:type="spellEnd"/>
      <w:r w:rsidRPr="00E10C74">
        <w:rPr>
          <w:color w:val="00000A"/>
        </w:rPr>
        <w:t>, 370 p. 1984.</w:t>
      </w:r>
    </w:p>
    <w:p w14:paraId="4887FF2B" w14:textId="77777777" w:rsidR="00E43F83" w:rsidRPr="00E10C74" w:rsidRDefault="00E43F83">
      <w:pPr>
        <w:pStyle w:val="NormalWeb"/>
        <w:spacing w:before="0" w:after="120"/>
        <w:jc w:val="both"/>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198"/>
        <w:gridCol w:w="948"/>
        <w:gridCol w:w="866"/>
        <w:gridCol w:w="884"/>
        <w:gridCol w:w="867"/>
        <w:gridCol w:w="1096"/>
        <w:gridCol w:w="1896"/>
      </w:tblGrid>
      <w:tr w:rsidR="00F01D79" w:rsidRPr="00E10C74" w14:paraId="5ED659B1"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454FC66" w14:textId="77777777" w:rsidR="00F01D79" w:rsidRPr="00E10C74" w:rsidRDefault="008B79DF">
            <w:pPr>
              <w:pStyle w:val="style54"/>
              <w:spacing w:before="0" w:after="120"/>
              <w:jc w:val="both"/>
              <w:rPr>
                <w:color w:val="00000A"/>
              </w:rPr>
            </w:pPr>
            <w:r w:rsidRPr="00E10C74">
              <w:rPr>
                <w:color w:val="00000A"/>
              </w:rPr>
              <w:t>Disciplina:</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639E7B" w14:textId="77777777" w:rsidR="00F01D79" w:rsidRPr="00E10C74" w:rsidRDefault="008B79DF">
            <w:pPr>
              <w:pStyle w:val="NormalWeb"/>
              <w:spacing w:before="0" w:after="120"/>
              <w:jc w:val="both"/>
              <w:rPr>
                <w:color w:val="00000A"/>
              </w:rPr>
            </w:pPr>
            <w:r w:rsidRPr="00E10C74">
              <w:rPr>
                <w:color w:val="00000A"/>
              </w:rPr>
              <w:t>Código</w:t>
            </w:r>
          </w:p>
        </w:tc>
        <w:tc>
          <w:tcPr>
            <w:tcW w:w="6557"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C3D52F" w14:textId="77777777" w:rsidR="00F01D79" w:rsidRPr="00E10C74" w:rsidRDefault="008B79DF">
            <w:pPr>
              <w:pStyle w:val="NormalWeb"/>
              <w:spacing w:before="0" w:after="120"/>
              <w:jc w:val="both"/>
              <w:rPr>
                <w:b/>
                <w:color w:val="00000A"/>
              </w:rPr>
            </w:pPr>
            <w:r w:rsidRPr="00E10C74">
              <w:rPr>
                <w:b/>
                <w:color w:val="00000A"/>
              </w:rPr>
              <w:t xml:space="preserve">Zoologia </w:t>
            </w:r>
            <w:proofErr w:type="gramStart"/>
            <w:r w:rsidRPr="00E10C74">
              <w:rPr>
                <w:b/>
                <w:color w:val="00000A"/>
              </w:rPr>
              <w:t>3</w:t>
            </w:r>
            <w:proofErr w:type="gramEnd"/>
          </w:p>
        </w:tc>
      </w:tr>
      <w:tr w:rsidR="00F01D79" w:rsidRPr="00E10C74" w14:paraId="158C1EB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3BD189"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E266BC"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624990C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B82A227" w14:textId="77777777" w:rsidR="00F01D79" w:rsidRPr="00E10C74" w:rsidRDefault="008B79DF">
            <w:pPr>
              <w:pStyle w:val="style54"/>
              <w:spacing w:before="0" w:after="120"/>
              <w:jc w:val="both"/>
              <w:rPr>
                <w:color w:val="00000A"/>
              </w:rPr>
            </w:pPr>
            <w:r w:rsidRPr="00E10C74">
              <w:rPr>
                <w:color w:val="00000A"/>
              </w:rPr>
              <w:t>Total</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9385F1" w14:textId="77777777" w:rsidR="00F01D79" w:rsidRPr="00E10C74" w:rsidRDefault="008B79DF">
            <w:pPr>
              <w:pStyle w:val="style54"/>
              <w:spacing w:before="0" w:after="120"/>
              <w:jc w:val="both"/>
              <w:rPr>
                <w:b/>
                <w:color w:val="00000A"/>
              </w:rPr>
            </w:pPr>
            <w:r w:rsidRPr="00E10C74">
              <w:rPr>
                <w:b/>
                <w:color w:val="00000A"/>
              </w:rPr>
              <w:t>72h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8624E0"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41734E" w14:textId="77777777" w:rsidR="00F01D79" w:rsidRPr="00E10C74" w:rsidRDefault="008B79DF">
            <w:pPr>
              <w:pStyle w:val="style54"/>
              <w:spacing w:before="0" w:after="120"/>
              <w:jc w:val="both"/>
              <w:rPr>
                <w:color w:val="00000A"/>
              </w:rPr>
            </w:pPr>
            <w:r w:rsidRPr="00E10C74">
              <w:rPr>
                <w:color w:val="00000A"/>
              </w:rPr>
              <w:t>56</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F12738" w14:textId="77777777" w:rsidR="00F01D79" w:rsidRPr="00E10C74" w:rsidRDefault="008B79DF">
            <w:pPr>
              <w:pStyle w:val="style54"/>
              <w:spacing w:before="0" w:after="120"/>
              <w:jc w:val="both"/>
              <w:rPr>
                <w:color w:val="00000A"/>
              </w:rPr>
            </w:pPr>
            <w:r w:rsidRPr="00E10C74">
              <w:rPr>
                <w:color w:val="00000A"/>
              </w:rPr>
              <w:t>Total</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B7A4571" w14:textId="77777777" w:rsidR="00F01D79" w:rsidRPr="00E10C74" w:rsidRDefault="008B79DF">
            <w:pPr>
              <w:pStyle w:val="style54"/>
              <w:spacing w:before="0" w:after="120"/>
              <w:jc w:val="both"/>
              <w:rPr>
                <w:color w:val="00000A"/>
              </w:rPr>
            </w:pPr>
            <w:r w:rsidRPr="00E10C74">
              <w:rPr>
                <w:color w:val="00000A"/>
              </w:rPr>
              <w:t>16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C6DF6F" w14:textId="77777777" w:rsidR="00F01D79" w:rsidRPr="00E10C74" w:rsidRDefault="008B79DF">
            <w:pPr>
              <w:pStyle w:val="style54"/>
              <w:spacing w:before="0" w:after="120"/>
              <w:jc w:val="both"/>
              <w:rPr>
                <w:color w:val="00000A"/>
              </w:rPr>
            </w:pPr>
            <w:r w:rsidRPr="00E10C74">
              <w:rPr>
                <w:color w:val="00000A"/>
              </w:rPr>
              <w:t>Teórica</w:t>
            </w:r>
          </w:p>
        </w:tc>
        <w:tc>
          <w:tcPr>
            <w:tcW w:w="18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47687EE" w14:textId="77777777" w:rsidR="00F01D79" w:rsidRPr="00E10C74" w:rsidRDefault="008B79DF">
            <w:pPr>
              <w:pStyle w:val="style54"/>
              <w:spacing w:before="0" w:after="120"/>
              <w:jc w:val="both"/>
              <w:rPr>
                <w:color w:val="00000A"/>
              </w:rPr>
            </w:pPr>
            <w:r w:rsidRPr="00E10C74">
              <w:rPr>
                <w:color w:val="00000A"/>
              </w:rPr>
              <w:t>-</w:t>
            </w:r>
          </w:p>
        </w:tc>
      </w:tr>
    </w:tbl>
    <w:p w14:paraId="3B44CC0F" w14:textId="77777777" w:rsidR="00F01D79" w:rsidRPr="00E10C74" w:rsidRDefault="00F01D79">
      <w:pPr>
        <w:pStyle w:val="NormalWeb"/>
        <w:spacing w:before="0" w:after="120"/>
        <w:jc w:val="both"/>
        <w:rPr>
          <w:color w:val="00000A"/>
        </w:rPr>
      </w:pPr>
    </w:p>
    <w:p w14:paraId="59552F25" w14:textId="77777777" w:rsidR="00F01D79" w:rsidRPr="00E10C74" w:rsidRDefault="008B79DF">
      <w:pPr>
        <w:pStyle w:val="NormalWeb"/>
        <w:spacing w:before="0" w:after="120"/>
        <w:jc w:val="both"/>
        <w:rPr>
          <w:b/>
          <w:color w:val="00000A"/>
        </w:rPr>
      </w:pPr>
      <w:r w:rsidRPr="00E10C74">
        <w:rPr>
          <w:b/>
          <w:color w:val="00000A"/>
        </w:rPr>
        <w:t>EMENTA:</w:t>
      </w:r>
    </w:p>
    <w:p w14:paraId="33FE7429"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Principais características </w:t>
      </w:r>
      <w:proofErr w:type="spellStart"/>
      <w:r w:rsidRPr="00E10C74">
        <w:rPr>
          <w:rFonts w:ascii="Times New Roman" w:hAnsi="Times New Roman" w:cs="Times New Roman"/>
          <w:sz w:val="24"/>
          <w:szCs w:val="24"/>
        </w:rPr>
        <w:t>morfo-fisiológicas</w:t>
      </w:r>
      <w:proofErr w:type="spellEnd"/>
      <w:r w:rsidRPr="00E10C74">
        <w:rPr>
          <w:rFonts w:ascii="Times New Roman" w:hAnsi="Times New Roman" w:cs="Times New Roman"/>
          <w:sz w:val="24"/>
          <w:szCs w:val="24"/>
        </w:rPr>
        <w:t xml:space="preserve">, evolutivas e ecológicas dos </w:t>
      </w:r>
      <w:proofErr w:type="spellStart"/>
      <w:r w:rsidRPr="00E10C74">
        <w:rPr>
          <w:rFonts w:ascii="Times New Roman" w:hAnsi="Times New Roman" w:cs="Times New Roman"/>
          <w:sz w:val="24"/>
          <w:szCs w:val="24"/>
        </w:rPr>
        <w:t>Protochordata</w:t>
      </w:r>
      <w:proofErr w:type="spellEnd"/>
      <w:r w:rsidRPr="00E10C74">
        <w:rPr>
          <w:rFonts w:ascii="Times New Roman" w:hAnsi="Times New Roman" w:cs="Times New Roman"/>
          <w:sz w:val="24"/>
          <w:szCs w:val="24"/>
        </w:rPr>
        <w:t xml:space="preserve"> e </w:t>
      </w:r>
      <w:proofErr w:type="spellStart"/>
      <w:r w:rsidRPr="00E10C74">
        <w:rPr>
          <w:rFonts w:ascii="Times New Roman" w:hAnsi="Times New Roman" w:cs="Times New Roman"/>
          <w:sz w:val="24"/>
          <w:szCs w:val="24"/>
        </w:rPr>
        <w:t>Chordata</w:t>
      </w:r>
      <w:proofErr w:type="spellEnd"/>
      <w:r w:rsidRPr="00E10C74">
        <w:rPr>
          <w:rFonts w:ascii="Times New Roman" w:hAnsi="Times New Roman" w:cs="Times New Roman"/>
          <w:sz w:val="24"/>
          <w:szCs w:val="24"/>
        </w:rPr>
        <w:t xml:space="preserve"> (Classe: </w:t>
      </w:r>
      <w:proofErr w:type="spellStart"/>
      <w:r w:rsidRPr="00E10C74">
        <w:rPr>
          <w:rFonts w:ascii="Times New Roman" w:hAnsi="Times New Roman" w:cs="Times New Roman"/>
          <w:sz w:val="24"/>
          <w:szCs w:val="24"/>
        </w:rPr>
        <w:t>Chondrichthyes</w:t>
      </w:r>
      <w:proofErr w:type="spellEnd"/>
      <w:r w:rsidRPr="00E10C74">
        <w:rPr>
          <w:rFonts w:ascii="Times New Roman" w:hAnsi="Times New Roman" w:cs="Times New Roman"/>
          <w:sz w:val="24"/>
          <w:szCs w:val="24"/>
        </w:rPr>
        <w:t xml:space="preserve">, </w:t>
      </w:r>
      <w:proofErr w:type="spellStart"/>
      <w:proofErr w:type="gramStart"/>
      <w:r w:rsidRPr="00E10C74">
        <w:rPr>
          <w:rFonts w:ascii="Times New Roman" w:hAnsi="Times New Roman" w:cs="Times New Roman"/>
          <w:sz w:val="24"/>
          <w:szCs w:val="24"/>
        </w:rPr>
        <w:t>OsteichthyesAmphibia</w:t>
      </w:r>
      <w:proofErr w:type="spellEnd"/>
      <w:proofErr w:type="gramEnd"/>
      <w:r w:rsidRPr="00E10C74">
        <w:rPr>
          <w:rFonts w:ascii="Times New Roman" w:hAnsi="Times New Roman" w:cs="Times New Roman"/>
          <w:sz w:val="24"/>
          <w:szCs w:val="24"/>
        </w:rPr>
        <w:t xml:space="preserve">, </w:t>
      </w:r>
      <w:proofErr w:type="spellStart"/>
      <w:r w:rsidRPr="00E10C74">
        <w:rPr>
          <w:rFonts w:ascii="Times New Roman" w:hAnsi="Times New Roman" w:cs="Times New Roman"/>
          <w:sz w:val="24"/>
          <w:szCs w:val="24"/>
        </w:rPr>
        <w:t>Reptilia</w:t>
      </w:r>
      <w:proofErr w:type="spellEnd"/>
      <w:r w:rsidRPr="00E10C74">
        <w:rPr>
          <w:rFonts w:ascii="Times New Roman" w:hAnsi="Times New Roman" w:cs="Times New Roman"/>
          <w:sz w:val="24"/>
          <w:szCs w:val="24"/>
        </w:rPr>
        <w:t xml:space="preserve">, Aves e </w:t>
      </w:r>
      <w:proofErr w:type="spellStart"/>
      <w:r w:rsidRPr="00E10C74">
        <w:rPr>
          <w:rFonts w:ascii="Times New Roman" w:hAnsi="Times New Roman" w:cs="Times New Roman"/>
          <w:sz w:val="24"/>
          <w:szCs w:val="24"/>
        </w:rPr>
        <w:t>Mammalia</w:t>
      </w:r>
      <w:proofErr w:type="spellEnd"/>
      <w:r w:rsidRPr="00E10C74">
        <w:rPr>
          <w:rFonts w:ascii="Times New Roman" w:hAnsi="Times New Roman" w:cs="Times New Roman"/>
          <w:sz w:val="24"/>
          <w:szCs w:val="24"/>
        </w:rPr>
        <w:t>).</w:t>
      </w:r>
    </w:p>
    <w:p w14:paraId="43BB1AF1" w14:textId="77777777" w:rsidR="00F01D79" w:rsidRPr="00E10C74" w:rsidRDefault="00F01D79">
      <w:pPr>
        <w:pStyle w:val="Corpodetexto"/>
        <w:spacing w:line="360" w:lineRule="auto"/>
        <w:jc w:val="both"/>
        <w:rPr>
          <w:rFonts w:ascii="Times New Roman" w:hAnsi="Times New Roman" w:cs="Times New Roman"/>
          <w:sz w:val="24"/>
          <w:szCs w:val="24"/>
        </w:rPr>
      </w:pPr>
    </w:p>
    <w:p w14:paraId="7C05656A" w14:textId="77777777" w:rsidR="00F01D79" w:rsidRPr="00E10C74" w:rsidRDefault="008B79DF">
      <w:pPr>
        <w:pStyle w:val="NormalWeb"/>
        <w:spacing w:before="0" w:after="120"/>
        <w:jc w:val="both"/>
        <w:rPr>
          <w:b/>
          <w:color w:val="00000A"/>
        </w:rPr>
      </w:pPr>
      <w:r w:rsidRPr="00E10C74">
        <w:rPr>
          <w:b/>
          <w:color w:val="00000A"/>
        </w:rPr>
        <w:t>Bibliografia Básica:</w:t>
      </w:r>
    </w:p>
    <w:p w14:paraId="761099DA" w14:textId="77777777" w:rsidR="00F01D79" w:rsidRPr="00E10C74" w:rsidRDefault="008B79DF">
      <w:pPr>
        <w:pStyle w:val="Padro"/>
        <w:spacing w:after="120"/>
        <w:jc w:val="both"/>
      </w:pPr>
      <w:r w:rsidRPr="00E10C74">
        <w:rPr>
          <w:color w:val="00000A"/>
        </w:rPr>
        <w:t xml:space="preserve">HEISER, J. B.; JANIS, C. M.; POUGH, F. H. </w:t>
      </w:r>
      <w:r w:rsidRPr="00E10C74">
        <w:rPr>
          <w:b/>
          <w:bCs/>
          <w:color w:val="00000A"/>
        </w:rPr>
        <w:t xml:space="preserve">A vida dos vertebrados. </w:t>
      </w:r>
      <w:r w:rsidRPr="00E10C74">
        <w:rPr>
          <w:color w:val="00000A"/>
        </w:rPr>
        <w:t>São Paulo, Atheneu. 2001.</w:t>
      </w:r>
    </w:p>
    <w:p w14:paraId="75EB3442" w14:textId="77777777" w:rsidR="00F01D79" w:rsidRPr="00E10C74" w:rsidRDefault="008B79DF">
      <w:pPr>
        <w:pStyle w:val="Padro"/>
        <w:spacing w:after="120"/>
        <w:jc w:val="both"/>
      </w:pPr>
      <w:r w:rsidRPr="00E10C74">
        <w:rPr>
          <w:color w:val="00000A"/>
        </w:rPr>
        <w:t xml:space="preserve">HIDELBRAND. </w:t>
      </w:r>
      <w:r w:rsidRPr="00E10C74">
        <w:rPr>
          <w:b/>
          <w:bCs/>
          <w:color w:val="00000A"/>
        </w:rPr>
        <w:t xml:space="preserve">Análise da estrutura dos vertebrados. </w:t>
      </w:r>
      <w:r w:rsidRPr="00E10C74">
        <w:rPr>
          <w:color w:val="00000A"/>
        </w:rPr>
        <w:t>Rio de Janeiro, Guanabara Koogan. 1998.</w:t>
      </w:r>
    </w:p>
    <w:p w14:paraId="5B40AFC0" w14:textId="77777777" w:rsidR="00F01D79" w:rsidRPr="00E10C74" w:rsidRDefault="008B79DF">
      <w:pPr>
        <w:pStyle w:val="Padro"/>
        <w:spacing w:after="120"/>
        <w:jc w:val="both"/>
      </w:pPr>
      <w:r w:rsidRPr="00E10C74">
        <w:rPr>
          <w:color w:val="00000A"/>
        </w:rPr>
        <w:t xml:space="preserve">ORR, R. T. 1985. </w:t>
      </w:r>
      <w:r w:rsidRPr="00E10C74">
        <w:rPr>
          <w:b/>
          <w:bCs/>
          <w:color w:val="00000A"/>
        </w:rPr>
        <w:t xml:space="preserve">Biologia dos vertebrados. </w:t>
      </w:r>
      <w:r w:rsidRPr="00E10C74">
        <w:rPr>
          <w:color w:val="00000A"/>
        </w:rPr>
        <w:t>5ª ed. São Paulo, Roca.</w:t>
      </w:r>
    </w:p>
    <w:p w14:paraId="5BA3489E" w14:textId="77777777" w:rsidR="00F01D79" w:rsidRPr="00E10C74" w:rsidRDefault="00F01D79">
      <w:pPr>
        <w:pStyle w:val="NormalWeb"/>
        <w:spacing w:before="0" w:after="120"/>
        <w:jc w:val="both"/>
        <w:rPr>
          <w:color w:val="00000A"/>
        </w:rPr>
      </w:pPr>
    </w:p>
    <w:p w14:paraId="2225B682" w14:textId="77777777" w:rsidR="00F01D79" w:rsidRPr="00E10C74" w:rsidRDefault="008B79DF">
      <w:pPr>
        <w:pStyle w:val="NormalWeb"/>
        <w:spacing w:before="0" w:after="120"/>
        <w:jc w:val="both"/>
        <w:rPr>
          <w:b/>
          <w:color w:val="00000A"/>
        </w:rPr>
      </w:pPr>
      <w:r w:rsidRPr="00E10C74">
        <w:rPr>
          <w:b/>
          <w:color w:val="00000A"/>
        </w:rPr>
        <w:t>Bibliografia Complementar:</w:t>
      </w:r>
    </w:p>
    <w:p w14:paraId="1BD75C4A" w14:textId="77777777" w:rsidR="00F01D79" w:rsidRPr="00E10C74" w:rsidRDefault="008B79DF">
      <w:pPr>
        <w:pStyle w:val="Padro"/>
        <w:spacing w:after="120"/>
        <w:jc w:val="both"/>
      </w:pPr>
      <w:r w:rsidRPr="00E10C74">
        <w:rPr>
          <w:color w:val="00000A"/>
        </w:rPr>
        <w:t xml:space="preserve">GALLO, V.; </w:t>
      </w:r>
      <w:proofErr w:type="gramStart"/>
      <w:r w:rsidRPr="00E10C74">
        <w:rPr>
          <w:color w:val="00000A"/>
        </w:rPr>
        <w:t>BRITO,</w:t>
      </w:r>
      <w:proofErr w:type="gramEnd"/>
      <w:r w:rsidRPr="00E10C74">
        <w:rPr>
          <w:color w:val="00000A"/>
        </w:rPr>
        <w:t xml:space="preserve"> P. M.; SILVA, H. M. A. &amp; FIGUEIREDO, F. J. </w:t>
      </w:r>
      <w:r w:rsidRPr="00E10C74">
        <w:rPr>
          <w:b/>
          <w:color w:val="00000A"/>
        </w:rPr>
        <w:t xml:space="preserve">Paleontologia dos vertebrados: </w:t>
      </w:r>
      <w:proofErr w:type="gramStart"/>
      <w:r w:rsidRPr="00E10C74">
        <w:rPr>
          <w:b/>
          <w:color w:val="00000A"/>
        </w:rPr>
        <w:t>grandes temas e contribuições cientificas</w:t>
      </w:r>
      <w:proofErr w:type="gramEnd"/>
      <w:r w:rsidRPr="00E10C74">
        <w:rPr>
          <w:b/>
          <w:color w:val="00000A"/>
        </w:rPr>
        <w:t xml:space="preserve">. </w:t>
      </w:r>
      <w:r w:rsidRPr="00E10C74">
        <w:rPr>
          <w:color w:val="00000A"/>
        </w:rPr>
        <w:t xml:space="preserve">São Paulo: </w:t>
      </w:r>
      <w:proofErr w:type="spellStart"/>
      <w:r w:rsidRPr="00E10C74">
        <w:rPr>
          <w:color w:val="00000A"/>
        </w:rPr>
        <w:t>Interciencia</w:t>
      </w:r>
      <w:proofErr w:type="spellEnd"/>
      <w:r w:rsidRPr="00E10C74">
        <w:rPr>
          <w:color w:val="00000A"/>
        </w:rPr>
        <w:t>. 2006.</w:t>
      </w:r>
    </w:p>
    <w:p w14:paraId="2FFC4C2A" w14:textId="77777777" w:rsidR="00F01D79" w:rsidRPr="00E10C74" w:rsidRDefault="008B79DF">
      <w:pPr>
        <w:pStyle w:val="Padro"/>
        <w:spacing w:after="120"/>
        <w:jc w:val="both"/>
      </w:pPr>
      <w:r w:rsidRPr="00E10C74">
        <w:rPr>
          <w:color w:val="00000A"/>
        </w:rPr>
        <w:t xml:space="preserve">HICKMAN, C. P.; ROBERTS, L. S.; LARSON, A. </w:t>
      </w:r>
      <w:r w:rsidRPr="00E10C74">
        <w:rPr>
          <w:b/>
          <w:color w:val="00000A"/>
        </w:rPr>
        <w:t xml:space="preserve">Princípios integrados de zoologia. </w:t>
      </w:r>
      <w:r w:rsidRPr="00E10C74">
        <w:rPr>
          <w:color w:val="00000A"/>
        </w:rPr>
        <w:t>11</w:t>
      </w:r>
      <w:r w:rsidRPr="00E10C74">
        <w:rPr>
          <w:color w:val="00000A"/>
          <w:vertAlign w:val="superscript"/>
        </w:rPr>
        <w:t>a</w:t>
      </w:r>
      <w:r w:rsidRPr="00E10C74">
        <w:rPr>
          <w:color w:val="00000A"/>
        </w:rPr>
        <w:t xml:space="preserve"> ed. Rio de Janeiro, Guanabara Koogan. 2004.</w:t>
      </w:r>
    </w:p>
    <w:p w14:paraId="7D02B375" w14:textId="77777777" w:rsidR="00F01D79" w:rsidRPr="00E10C74" w:rsidRDefault="008B79DF">
      <w:pPr>
        <w:pStyle w:val="Padro"/>
        <w:spacing w:after="120"/>
        <w:jc w:val="both"/>
      </w:pPr>
      <w:r w:rsidRPr="00E10C74">
        <w:rPr>
          <w:color w:val="00000A"/>
        </w:rPr>
        <w:t xml:space="preserve">LITTLEPAGE, J. L. </w:t>
      </w:r>
      <w:r w:rsidRPr="00E10C74">
        <w:rPr>
          <w:b/>
          <w:bCs/>
          <w:color w:val="00000A"/>
        </w:rPr>
        <w:t xml:space="preserve">Oceanografia: manual de técnicas oceanográficas para trabalhos em laboratório e abordo. </w:t>
      </w:r>
      <w:r w:rsidRPr="00E10C74">
        <w:rPr>
          <w:color w:val="00000A"/>
        </w:rPr>
        <w:t>Fortaleza: Ed. Da Universidade Federal do Ceará. 1998.</w:t>
      </w:r>
    </w:p>
    <w:p w14:paraId="6BAB854A" w14:textId="77777777" w:rsidR="00F01D79" w:rsidRPr="00E10C74" w:rsidRDefault="008B79DF">
      <w:pPr>
        <w:pStyle w:val="Padro"/>
        <w:spacing w:after="120"/>
        <w:jc w:val="both"/>
      </w:pPr>
      <w:r w:rsidRPr="00E10C74">
        <w:rPr>
          <w:color w:val="00000A"/>
        </w:rPr>
        <w:t xml:space="preserve">NIELSEN-SCHMIDT, K. </w:t>
      </w:r>
      <w:r w:rsidRPr="00E10C74">
        <w:rPr>
          <w:b/>
          <w:color w:val="00000A"/>
        </w:rPr>
        <w:t xml:space="preserve">Fisiologia animal, adaptação e meio ambiente. </w:t>
      </w:r>
      <w:r w:rsidRPr="00E10C74">
        <w:rPr>
          <w:color w:val="00000A"/>
        </w:rPr>
        <w:t>5</w:t>
      </w:r>
      <w:r w:rsidRPr="00E10C74">
        <w:rPr>
          <w:color w:val="00000A"/>
          <w:vertAlign w:val="superscript"/>
        </w:rPr>
        <w:t>a</w:t>
      </w:r>
      <w:r w:rsidRPr="00E10C74">
        <w:rPr>
          <w:color w:val="00000A"/>
        </w:rPr>
        <w:t xml:space="preserve"> ed. São Paulo, Santos. 2002.</w:t>
      </w:r>
    </w:p>
    <w:p w14:paraId="2E255667" w14:textId="77777777" w:rsidR="00F01D79" w:rsidRPr="00E10C74" w:rsidRDefault="008B79DF">
      <w:pPr>
        <w:pStyle w:val="NormalWeb"/>
        <w:spacing w:before="0" w:after="120"/>
        <w:jc w:val="both"/>
      </w:pPr>
      <w:r w:rsidRPr="00E10C74">
        <w:rPr>
          <w:color w:val="00000A"/>
        </w:rPr>
        <w:lastRenderedPageBreak/>
        <w:t xml:space="preserve">STORER, T. L.; USINGER, R. L.; STEBBINS, R. C. </w:t>
      </w:r>
      <w:r w:rsidRPr="00E10C74">
        <w:rPr>
          <w:b/>
          <w:bCs/>
          <w:color w:val="00000A"/>
        </w:rPr>
        <w:t xml:space="preserve">Zoologia geral. </w:t>
      </w:r>
      <w:r w:rsidRPr="00E10C74">
        <w:rPr>
          <w:color w:val="00000A"/>
        </w:rPr>
        <w:t>6ª ed. São Paulo, Companhia Editora Nacional. 2002.</w:t>
      </w:r>
    </w:p>
    <w:p w14:paraId="69708442"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69"/>
        <w:gridCol w:w="949"/>
        <w:gridCol w:w="866"/>
        <w:gridCol w:w="882"/>
        <w:gridCol w:w="864"/>
        <w:gridCol w:w="1096"/>
        <w:gridCol w:w="1829"/>
      </w:tblGrid>
      <w:tr w:rsidR="00F01D79" w:rsidRPr="00E10C74" w14:paraId="2BBCA2D3"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C8EC5D3" w14:textId="77777777" w:rsidR="00F01D79" w:rsidRPr="00E10C74" w:rsidRDefault="008B79DF">
            <w:pPr>
              <w:pStyle w:val="style54"/>
              <w:spacing w:before="0" w:after="120"/>
              <w:jc w:val="both"/>
              <w:rPr>
                <w:color w:val="00000A"/>
              </w:rPr>
            </w:pPr>
            <w:r w:rsidRPr="00E10C74">
              <w:rPr>
                <w:color w:val="00000A"/>
              </w:rPr>
              <w:t>Disciplina:</w:t>
            </w: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47EE12" w14:textId="77777777" w:rsidR="00F01D79" w:rsidRPr="00E10C74" w:rsidRDefault="008B79DF">
            <w:pPr>
              <w:pStyle w:val="NormalWeb"/>
              <w:spacing w:before="0" w:after="120"/>
              <w:jc w:val="both"/>
              <w:rPr>
                <w:color w:val="00000A"/>
              </w:rPr>
            </w:pPr>
            <w:r w:rsidRPr="00E10C74">
              <w:rPr>
                <w:color w:val="00000A"/>
              </w:rPr>
              <w:t>Código</w:t>
            </w:r>
          </w:p>
        </w:tc>
        <w:tc>
          <w:tcPr>
            <w:tcW w:w="6486"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E84E7C7" w14:textId="77777777" w:rsidR="00F01D79" w:rsidRPr="00E10C74" w:rsidRDefault="008B79DF">
            <w:pPr>
              <w:pStyle w:val="NormalWeb"/>
              <w:spacing w:before="0" w:after="120"/>
              <w:jc w:val="both"/>
              <w:rPr>
                <w:b/>
                <w:color w:val="00000A"/>
              </w:rPr>
            </w:pPr>
            <w:r w:rsidRPr="00E10C74">
              <w:rPr>
                <w:b/>
                <w:color w:val="00000A"/>
              </w:rPr>
              <w:t>Genética Molecular</w:t>
            </w:r>
          </w:p>
        </w:tc>
      </w:tr>
      <w:tr w:rsidR="00F01D79" w:rsidRPr="00E10C74" w14:paraId="32759EF9"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BF30D8"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7C1D784"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61F5269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607CE3" w14:textId="77777777" w:rsidR="00F01D79" w:rsidRPr="00E10C74" w:rsidRDefault="008B79DF">
            <w:pPr>
              <w:pStyle w:val="style54"/>
              <w:spacing w:before="0" w:after="120"/>
              <w:jc w:val="both"/>
              <w:rPr>
                <w:color w:val="00000A"/>
              </w:rPr>
            </w:pPr>
            <w:r w:rsidRPr="00E10C74">
              <w:rPr>
                <w:color w:val="00000A"/>
              </w:rPr>
              <w:t>Total</w:t>
            </w: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A406C7"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A4D2DD"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A3A4891" w14:textId="77777777" w:rsidR="00F01D79" w:rsidRPr="00E10C74" w:rsidRDefault="008B79DF">
            <w:pPr>
              <w:pStyle w:val="style54"/>
              <w:spacing w:before="0" w:after="120"/>
              <w:jc w:val="both"/>
              <w:rPr>
                <w:color w:val="00000A"/>
              </w:rPr>
            </w:pPr>
            <w:r w:rsidRPr="00E10C74">
              <w:rPr>
                <w:color w:val="00000A"/>
              </w:rPr>
              <w:t>48</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FECC2C"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EBAA99" w14:textId="77777777" w:rsidR="00F01D79" w:rsidRPr="00E10C74" w:rsidRDefault="008B79DF">
            <w:pPr>
              <w:pStyle w:val="style54"/>
              <w:spacing w:before="0" w:after="120"/>
              <w:jc w:val="both"/>
              <w:rPr>
                <w:color w:val="00000A"/>
              </w:rPr>
            </w:pPr>
            <w:r w:rsidRPr="00E10C74">
              <w:rPr>
                <w:color w:val="00000A"/>
              </w:rPr>
              <w:t>06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8FC77AB" w14:textId="77777777" w:rsidR="00F01D79" w:rsidRPr="00E10C74" w:rsidRDefault="008B79DF">
            <w:pPr>
              <w:pStyle w:val="style54"/>
              <w:spacing w:before="0" w:after="120"/>
              <w:jc w:val="both"/>
              <w:rPr>
                <w:color w:val="00000A"/>
              </w:rPr>
            </w:pPr>
            <w:r w:rsidRPr="00E10C74">
              <w:rPr>
                <w:color w:val="00000A"/>
              </w:rPr>
              <w:t>Extensão</w:t>
            </w:r>
          </w:p>
        </w:tc>
        <w:tc>
          <w:tcPr>
            <w:tcW w:w="182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87848E" w14:textId="77777777" w:rsidR="00F01D79" w:rsidRPr="00E10C74" w:rsidRDefault="008B79DF">
            <w:pPr>
              <w:pStyle w:val="style54"/>
              <w:spacing w:before="0" w:after="120"/>
              <w:jc w:val="both"/>
              <w:rPr>
                <w:color w:val="00000A"/>
              </w:rPr>
            </w:pPr>
            <w:r w:rsidRPr="00E10C74">
              <w:rPr>
                <w:color w:val="00000A"/>
              </w:rPr>
              <w:t>-</w:t>
            </w:r>
          </w:p>
        </w:tc>
      </w:tr>
    </w:tbl>
    <w:p w14:paraId="14D60AA8" w14:textId="77777777" w:rsidR="00F01D79" w:rsidRPr="00E10C74" w:rsidRDefault="00F01D79">
      <w:pPr>
        <w:pStyle w:val="NormalWeb"/>
        <w:tabs>
          <w:tab w:val="left" w:pos="1230"/>
        </w:tabs>
        <w:spacing w:before="0" w:after="120"/>
        <w:jc w:val="both"/>
        <w:rPr>
          <w:color w:val="00000A"/>
        </w:rPr>
      </w:pPr>
    </w:p>
    <w:p w14:paraId="7263916A" w14:textId="77777777" w:rsidR="00F01D79" w:rsidRPr="00E10C74" w:rsidRDefault="008B79DF">
      <w:pPr>
        <w:pStyle w:val="NormalWeb"/>
        <w:spacing w:before="0" w:after="120"/>
        <w:jc w:val="both"/>
        <w:rPr>
          <w:b/>
          <w:color w:val="00000A"/>
        </w:rPr>
      </w:pPr>
      <w:r w:rsidRPr="00E10C74">
        <w:rPr>
          <w:b/>
          <w:color w:val="00000A"/>
        </w:rPr>
        <w:t>EMENTA:</w:t>
      </w:r>
    </w:p>
    <w:p w14:paraId="70CE8D29" w14:textId="77777777" w:rsidR="00F01D79" w:rsidRPr="00E10C74" w:rsidRDefault="008B79DF">
      <w:pPr>
        <w:pStyle w:val="NormalWeb"/>
        <w:spacing w:before="0" w:after="120"/>
        <w:jc w:val="both"/>
        <w:rPr>
          <w:color w:val="00000A"/>
        </w:rPr>
      </w:pPr>
      <w:r w:rsidRPr="00E10C74">
        <w:rPr>
          <w:color w:val="00000A"/>
        </w:rPr>
        <w:t>Abordagem dos princípios básicos de Biologia Molecular. Mecanismos moleculares da replicação, transcrição, processamento de RNA, tradução, mutações, reparos e recombinações. Elementos genéticos móveis (de transposição, plasmídeos e bacteriófagos). Organização gênica em procariotos e eucariotos. Regulação e controle da expressão gênica em procariotos e eucariotos. Princípios em genômica, bioinformática clássica e estrutural, aplicações de ferramentas básicas em bioinformática e técnicas de biologia molecular.</w:t>
      </w:r>
    </w:p>
    <w:p w14:paraId="3F0A4F43" w14:textId="77777777" w:rsidR="00F01D79" w:rsidRPr="00E10C74" w:rsidRDefault="00F01D79">
      <w:pPr>
        <w:pStyle w:val="NormalWeb"/>
        <w:spacing w:before="0" w:after="120"/>
        <w:jc w:val="both"/>
        <w:rPr>
          <w:color w:val="00000A"/>
        </w:rPr>
      </w:pPr>
    </w:p>
    <w:p w14:paraId="098F9070" w14:textId="77777777" w:rsidR="00F01D79" w:rsidRPr="00E10C74" w:rsidRDefault="008B79DF">
      <w:pPr>
        <w:pStyle w:val="NormalWeb"/>
        <w:spacing w:before="0" w:after="120"/>
        <w:jc w:val="both"/>
        <w:rPr>
          <w:b/>
          <w:color w:val="00000A"/>
        </w:rPr>
      </w:pPr>
      <w:r w:rsidRPr="00E10C74">
        <w:rPr>
          <w:b/>
          <w:color w:val="00000A"/>
        </w:rPr>
        <w:t>Bibliografia Básica:</w:t>
      </w:r>
    </w:p>
    <w:p w14:paraId="63A4DD05" w14:textId="77777777" w:rsidR="00F01D79" w:rsidRPr="00E10C74" w:rsidRDefault="008B79DF">
      <w:pPr>
        <w:pStyle w:val="NormalWeb"/>
        <w:spacing w:before="0" w:after="120"/>
        <w:jc w:val="both"/>
      </w:pPr>
      <w:r w:rsidRPr="00E10C74">
        <w:rPr>
          <w:color w:val="00000A"/>
        </w:rPr>
        <w:t xml:space="preserve">GRIFFITHS, A. J. F. </w:t>
      </w:r>
      <w:r w:rsidRPr="00E10C74">
        <w:rPr>
          <w:b/>
          <w:bCs/>
          <w:color w:val="00000A"/>
        </w:rPr>
        <w:t xml:space="preserve">Introdução à Genética. </w:t>
      </w:r>
      <w:r w:rsidRPr="00E10C74">
        <w:rPr>
          <w:bCs/>
          <w:color w:val="00000A"/>
        </w:rPr>
        <w:t>São Paulo.</w:t>
      </w:r>
      <w:r w:rsidR="00E43F83">
        <w:rPr>
          <w:bCs/>
          <w:color w:val="00000A"/>
        </w:rPr>
        <w:t xml:space="preserve"> </w:t>
      </w:r>
      <w:r w:rsidRPr="00E10C74">
        <w:rPr>
          <w:color w:val="00000A"/>
        </w:rPr>
        <w:t>Guanabara Koogan, 2013. 736 p.</w:t>
      </w:r>
    </w:p>
    <w:p w14:paraId="46BFFBD5" w14:textId="77777777" w:rsidR="00F01D79" w:rsidRPr="00E10C74" w:rsidRDefault="008B79DF">
      <w:pPr>
        <w:pStyle w:val="NormalWeb"/>
        <w:spacing w:before="0" w:after="120"/>
        <w:jc w:val="both"/>
      </w:pPr>
      <w:r w:rsidRPr="00E10C74">
        <w:rPr>
          <w:color w:val="00000A"/>
        </w:rPr>
        <w:t xml:space="preserve">PIERCE, B. A. </w:t>
      </w:r>
      <w:r w:rsidRPr="00E10C74">
        <w:rPr>
          <w:b/>
          <w:color w:val="00000A"/>
        </w:rPr>
        <w:t xml:space="preserve">Genética. Um Enfoque Conceitual. </w:t>
      </w:r>
      <w:r w:rsidRPr="00E10C74">
        <w:rPr>
          <w:bCs/>
          <w:color w:val="00000A"/>
        </w:rPr>
        <w:t>São Paulo.</w:t>
      </w:r>
      <w:r w:rsidRPr="00E10C74">
        <w:rPr>
          <w:color w:val="00000A"/>
        </w:rPr>
        <w:t xml:space="preserve"> Guanabara Koogan, 2011. 3. </w:t>
      </w:r>
      <w:proofErr w:type="gramStart"/>
      <w:r w:rsidRPr="00E10C74">
        <w:rPr>
          <w:color w:val="00000A"/>
        </w:rPr>
        <w:t>ed.</w:t>
      </w:r>
      <w:proofErr w:type="gramEnd"/>
      <w:r w:rsidRPr="00E10C74">
        <w:rPr>
          <w:color w:val="00000A"/>
        </w:rPr>
        <w:t xml:space="preserve"> 804 p.</w:t>
      </w:r>
    </w:p>
    <w:p w14:paraId="4E2CED40" w14:textId="77777777" w:rsidR="00F01D79" w:rsidRDefault="008B79DF">
      <w:pPr>
        <w:pStyle w:val="NormalWeb"/>
        <w:spacing w:before="0" w:after="120"/>
        <w:jc w:val="both"/>
        <w:rPr>
          <w:color w:val="00000A"/>
        </w:rPr>
      </w:pPr>
      <w:r w:rsidRPr="00E10C74">
        <w:rPr>
          <w:color w:val="00000A"/>
        </w:rPr>
        <w:t xml:space="preserve">SNUSTAD, P. </w:t>
      </w:r>
      <w:r w:rsidRPr="00E10C74">
        <w:rPr>
          <w:b/>
          <w:bCs/>
          <w:color w:val="00000A"/>
        </w:rPr>
        <w:t xml:space="preserve">Fundamentos de Genética. </w:t>
      </w:r>
      <w:r w:rsidRPr="00E10C74">
        <w:rPr>
          <w:bCs/>
          <w:color w:val="00000A"/>
        </w:rPr>
        <w:t>São Paulo.</w:t>
      </w:r>
      <w:r w:rsidRPr="00E10C74">
        <w:rPr>
          <w:color w:val="00000A"/>
        </w:rPr>
        <w:t xml:space="preserve"> Guanabara Koogan, 2013. 760 p.</w:t>
      </w:r>
    </w:p>
    <w:p w14:paraId="2C96860B" w14:textId="77777777" w:rsidR="00E43F83" w:rsidRPr="00E10C74" w:rsidRDefault="00E43F83">
      <w:pPr>
        <w:pStyle w:val="NormalWeb"/>
        <w:spacing w:before="0" w:after="120"/>
        <w:jc w:val="both"/>
      </w:pPr>
    </w:p>
    <w:p w14:paraId="25A12D03" w14:textId="77777777" w:rsidR="00F01D79" w:rsidRPr="00E10C74" w:rsidRDefault="008B79DF">
      <w:pPr>
        <w:pStyle w:val="NormalWeb"/>
        <w:spacing w:before="0" w:after="120"/>
        <w:jc w:val="both"/>
        <w:rPr>
          <w:b/>
          <w:color w:val="00000A"/>
        </w:rPr>
      </w:pPr>
      <w:r w:rsidRPr="00E10C74">
        <w:rPr>
          <w:b/>
          <w:color w:val="00000A"/>
        </w:rPr>
        <w:t>Bibliografia Complementar:</w:t>
      </w:r>
    </w:p>
    <w:p w14:paraId="33489DD6" w14:textId="77777777" w:rsidR="00F01D79" w:rsidRPr="00E10C74" w:rsidRDefault="008B79DF">
      <w:pPr>
        <w:pStyle w:val="NormalWeb"/>
        <w:spacing w:before="0" w:after="120"/>
        <w:jc w:val="both"/>
      </w:pPr>
      <w:r w:rsidRPr="00E10C74">
        <w:rPr>
          <w:color w:val="00000A"/>
        </w:rPr>
        <w:t xml:space="preserve">ALBERTS, B. </w:t>
      </w:r>
      <w:r w:rsidRPr="00E10C74">
        <w:rPr>
          <w:b/>
          <w:bCs/>
          <w:color w:val="00000A"/>
        </w:rPr>
        <w:t xml:space="preserve">Biologia Molecular da Célula. </w:t>
      </w:r>
      <w:r w:rsidRPr="00E10C74">
        <w:rPr>
          <w:bCs/>
          <w:color w:val="00000A"/>
        </w:rPr>
        <w:t xml:space="preserve">Porto Alegre. Artmed, </w:t>
      </w:r>
      <w:proofErr w:type="gramStart"/>
      <w:r w:rsidRPr="00E10C74">
        <w:rPr>
          <w:bCs/>
          <w:color w:val="00000A"/>
        </w:rPr>
        <w:t>5</w:t>
      </w:r>
      <w:proofErr w:type="gramEnd"/>
      <w:r w:rsidRPr="00E10C74">
        <w:rPr>
          <w:bCs/>
          <w:color w:val="00000A"/>
        </w:rPr>
        <w:t xml:space="preserve">. </w:t>
      </w:r>
      <w:proofErr w:type="gramStart"/>
      <w:r w:rsidRPr="00E10C74">
        <w:rPr>
          <w:bCs/>
          <w:color w:val="00000A"/>
        </w:rPr>
        <w:t>ed.</w:t>
      </w:r>
      <w:proofErr w:type="gramEnd"/>
      <w:r w:rsidRPr="00E10C74">
        <w:rPr>
          <w:bCs/>
          <w:color w:val="00000A"/>
        </w:rPr>
        <w:t xml:space="preserve"> 2009. 1396 p.</w:t>
      </w:r>
    </w:p>
    <w:p w14:paraId="03DBFB1B" w14:textId="77777777" w:rsidR="00F01D79" w:rsidRPr="00E10C74" w:rsidRDefault="008B79DF">
      <w:pPr>
        <w:pStyle w:val="NormalWeb"/>
        <w:spacing w:before="0" w:after="120"/>
        <w:jc w:val="both"/>
      </w:pPr>
      <w:r w:rsidRPr="00E10C74">
        <w:rPr>
          <w:color w:val="00000A"/>
        </w:rPr>
        <w:t xml:space="preserve">ALBERTS, B. </w:t>
      </w:r>
      <w:r w:rsidRPr="00E10C74">
        <w:rPr>
          <w:b/>
          <w:color w:val="00000A"/>
        </w:rPr>
        <w:t xml:space="preserve">Fundamentos da Biologia Celular. </w:t>
      </w:r>
      <w:r w:rsidRPr="00E10C74">
        <w:rPr>
          <w:bCs/>
          <w:color w:val="00000A"/>
        </w:rPr>
        <w:t xml:space="preserve">Porto Alegre. Artmed, </w:t>
      </w:r>
      <w:proofErr w:type="gramStart"/>
      <w:r w:rsidRPr="00E10C74">
        <w:rPr>
          <w:bCs/>
          <w:color w:val="00000A"/>
        </w:rPr>
        <w:t>3</w:t>
      </w:r>
      <w:proofErr w:type="gramEnd"/>
      <w:r w:rsidRPr="00E10C74">
        <w:rPr>
          <w:bCs/>
          <w:color w:val="00000A"/>
        </w:rPr>
        <w:t xml:space="preserve">. </w:t>
      </w:r>
      <w:proofErr w:type="gramStart"/>
      <w:r w:rsidRPr="00E10C74">
        <w:rPr>
          <w:bCs/>
          <w:color w:val="00000A"/>
        </w:rPr>
        <w:t>ed.</w:t>
      </w:r>
      <w:proofErr w:type="gramEnd"/>
      <w:r w:rsidRPr="00E10C74">
        <w:rPr>
          <w:bCs/>
          <w:color w:val="00000A"/>
        </w:rPr>
        <w:t xml:space="preserve"> 2011. 864 p</w:t>
      </w:r>
    </w:p>
    <w:p w14:paraId="293CDE8D" w14:textId="77777777" w:rsidR="00F01D79" w:rsidRPr="00E10C74" w:rsidRDefault="008B79DF">
      <w:pPr>
        <w:pStyle w:val="NormalWeb"/>
        <w:spacing w:before="0" w:after="120"/>
        <w:jc w:val="both"/>
      </w:pPr>
      <w:r w:rsidRPr="00E10C74">
        <w:rPr>
          <w:color w:val="00000A"/>
        </w:rPr>
        <w:t xml:space="preserve">BROWN, T. A. </w:t>
      </w:r>
      <w:r w:rsidRPr="00E10C74">
        <w:rPr>
          <w:b/>
          <w:color w:val="00000A"/>
        </w:rPr>
        <w:t xml:space="preserve">Genética: Um Enfoque Molecular. </w:t>
      </w:r>
      <w:r w:rsidRPr="00E10C74">
        <w:rPr>
          <w:color w:val="00000A"/>
        </w:rPr>
        <w:t>Editora Guanabara Koogan, 1999. 364 p.</w:t>
      </w:r>
    </w:p>
    <w:p w14:paraId="1F32935A" w14:textId="77777777" w:rsidR="00F01D79" w:rsidRPr="00E10C74" w:rsidRDefault="008B79DF">
      <w:pPr>
        <w:pStyle w:val="NormalWeb"/>
        <w:spacing w:before="0" w:after="120"/>
        <w:jc w:val="both"/>
      </w:pPr>
      <w:r w:rsidRPr="00E10C74">
        <w:rPr>
          <w:color w:val="00000A"/>
        </w:rPr>
        <w:t xml:space="preserve">LEWIN, B. </w:t>
      </w:r>
      <w:r w:rsidRPr="00E10C74">
        <w:rPr>
          <w:b/>
          <w:color w:val="00000A"/>
        </w:rPr>
        <w:t xml:space="preserve">Genes VII. </w:t>
      </w:r>
      <w:r w:rsidRPr="00E10C74">
        <w:rPr>
          <w:color w:val="00000A"/>
        </w:rPr>
        <w:t>Porto Alegre.</w:t>
      </w:r>
      <w:r w:rsidRPr="00E10C74">
        <w:rPr>
          <w:b/>
          <w:color w:val="00000A"/>
        </w:rPr>
        <w:t xml:space="preserve"> </w:t>
      </w:r>
      <w:r w:rsidRPr="00E10C74">
        <w:rPr>
          <w:color w:val="00000A"/>
        </w:rPr>
        <w:t>Artmed, 2003. 955p.</w:t>
      </w:r>
    </w:p>
    <w:p w14:paraId="724BAC26" w14:textId="77777777" w:rsidR="00F01D79" w:rsidRPr="00E10C74" w:rsidRDefault="008B79DF">
      <w:pPr>
        <w:pStyle w:val="NormalWeb"/>
        <w:spacing w:before="0" w:after="120"/>
        <w:jc w:val="both"/>
      </w:pPr>
      <w:r w:rsidRPr="00E10C74">
        <w:rPr>
          <w:color w:val="00000A"/>
        </w:rPr>
        <w:lastRenderedPageBreak/>
        <w:t xml:space="preserve">NELSON, D. </w:t>
      </w:r>
      <w:r w:rsidRPr="00E10C74">
        <w:rPr>
          <w:b/>
          <w:color w:val="00000A"/>
        </w:rPr>
        <w:t xml:space="preserve">Princípios de Bioquímica de </w:t>
      </w:r>
      <w:proofErr w:type="spellStart"/>
      <w:r w:rsidRPr="00E10C74">
        <w:rPr>
          <w:b/>
          <w:color w:val="00000A"/>
        </w:rPr>
        <w:t>Lehninger</w:t>
      </w:r>
      <w:proofErr w:type="spellEnd"/>
      <w:r w:rsidRPr="00E10C74">
        <w:rPr>
          <w:b/>
          <w:color w:val="00000A"/>
        </w:rPr>
        <w:t xml:space="preserve">. </w:t>
      </w:r>
      <w:r w:rsidRPr="00E10C74">
        <w:rPr>
          <w:color w:val="00000A"/>
        </w:rPr>
        <w:t xml:space="preserve">Porte Alegre. Artmed. 6. </w:t>
      </w:r>
      <w:proofErr w:type="gramStart"/>
      <w:r w:rsidRPr="00E10C74">
        <w:rPr>
          <w:color w:val="00000A"/>
        </w:rPr>
        <w:t>ed.</w:t>
      </w:r>
      <w:proofErr w:type="gramEnd"/>
      <w:r w:rsidRPr="00E10C74">
        <w:rPr>
          <w:color w:val="00000A"/>
        </w:rPr>
        <w:t xml:space="preserve"> 2014. 1328 p.</w:t>
      </w:r>
    </w:p>
    <w:p w14:paraId="5C182072"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802"/>
        <w:gridCol w:w="947"/>
        <w:gridCol w:w="867"/>
        <w:gridCol w:w="884"/>
        <w:gridCol w:w="867"/>
        <w:gridCol w:w="1096"/>
        <w:gridCol w:w="1292"/>
      </w:tblGrid>
      <w:tr w:rsidR="00F01D79" w:rsidRPr="00E10C74" w14:paraId="52B506F2"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4A18BF5" w14:textId="77777777" w:rsidR="00F01D79" w:rsidRPr="00E10C74" w:rsidRDefault="008B79DF">
            <w:pPr>
              <w:pStyle w:val="style54"/>
              <w:spacing w:before="0" w:after="120"/>
              <w:jc w:val="both"/>
              <w:rPr>
                <w:color w:val="00000A"/>
              </w:rPr>
            </w:pPr>
            <w:r w:rsidRPr="00E10C74">
              <w:rPr>
                <w:color w:val="00000A"/>
              </w:rPr>
              <w:t>Disciplina:</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8307F9" w14:textId="77777777" w:rsidR="00F01D79" w:rsidRPr="00E10C74" w:rsidRDefault="008B79DF">
            <w:pPr>
              <w:pStyle w:val="NormalWeb"/>
              <w:spacing w:before="0" w:after="120"/>
              <w:jc w:val="both"/>
              <w:rPr>
                <w:color w:val="00000A"/>
              </w:rPr>
            </w:pPr>
            <w:r w:rsidRPr="00E10C74">
              <w:rPr>
                <w:color w:val="00000A"/>
              </w:rPr>
              <w:t>Código</w:t>
            </w:r>
          </w:p>
        </w:tc>
        <w:tc>
          <w:tcPr>
            <w:tcW w:w="595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D5D0B9" w14:textId="77777777" w:rsidR="00F01D79" w:rsidRPr="00E10C74" w:rsidRDefault="008B79DF">
            <w:pPr>
              <w:pStyle w:val="NormalWeb"/>
              <w:spacing w:before="0" w:after="120"/>
              <w:jc w:val="both"/>
              <w:rPr>
                <w:b/>
                <w:color w:val="00000A"/>
              </w:rPr>
            </w:pPr>
            <w:r w:rsidRPr="00E10C74">
              <w:rPr>
                <w:b/>
                <w:color w:val="00000A"/>
              </w:rPr>
              <w:t xml:space="preserve">Estágio Supervisionado </w:t>
            </w:r>
            <w:proofErr w:type="gramStart"/>
            <w:r w:rsidRPr="00E10C74">
              <w:rPr>
                <w:b/>
                <w:color w:val="00000A"/>
              </w:rPr>
              <w:t>2</w:t>
            </w:r>
            <w:proofErr w:type="gramEnd"/>
          </w:p>
        </w:tc>
      </w:tr>
      <w:tr w:rsidR="00F01D79" w:rsidRPr="00E10C74" w14:paraId="1532CEC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D86588"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BBD04C" w14:textId="77777777" w:rsidR="00F01D79" w:rsidRPr="00E10C74" w:rsidRDefault="008B79DF">
            <w:pPr>
              <w:pStyle w:val="NormalWeb"/>
              <w:spacing w:before="0" w:after="120"/>
              <w:jc w:val="both"/>
              <w:rPr>
                <w:color w:val="00000A"/>
              </w:rPr>
            </w:pPr>
            <w:r w:rsidRPr="00E10C74">
              <w:rPr>
                <w:color w:val="00000A"/>
              </w:rPr>
              <w:t>Carga Horária: 100h</w:t>
            </w:r>
          </w:p>
        </w:tc>
      </w:tr>
      <w:tr w:rsidR="00F01D79" w:rsidRPr="00E10C74" w14:paraId="3C8E4E6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34441F" w14:textId="77777777" w:rsidR="00F01D79" w:rsidRPr="00E10C74" w:rsidRDefault="008B79DF">
            <w:pPr>
              <w:pStyle w:val="style54"/>
              <w:spacing w:before="0" w:after="120"/>
              <w:jc w:val="both"/>
              <w:rPr>
                <w:color w:val="00000A"/>
              </w:rPr>
            </w:pPr>
            <w:r w:rsidRPr="00E10C74">
              <w:rPr>
                <w:color w:val="00000A"/>
              </w:rPr>
              <w:t>Total</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5263533" w14:textId="77777777" w:rsidR="00F01D79" w:rsidRPr="00E10C74" w:rsidRDefault="008B79DF">
            <w:pPr>
              <w:pStyle w:val="style54"/>
              <w:spacing w:before="0" w:after="120"/>
              <w:jc w:val="both"/>
              <w:rPr>
                <w:b/>
                <w:color w:val="00000A"/>
              </w:rPr>
            </w:pPr>
            <w:r w:rsidRPr="00E10C74">
              <w:rPr>
                <w:b/>
                <w:color w:val="00000A"/>
              </w:rPr>
              <w:t>100h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5D3BA7E"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A6733B" w14:textId="77777777" w:rsidR="00F01D79" w:rsidRPr="00E10C74" w:rsidRDefault="008B79DF">
            <w:pPr>
              <w:pStyle w:val="style54"/>
              <w:spacing w:before="0" w:after="120"/>
              <w:jc w:val="both"/>
              <w:rPr>
                <w:color w:val="00000A"/>
              </w:rPr>
            </w:pPr>
            <w:r w:rsidRPr="00E10C74">
              <w:rPr>
                <w:color w:val="00000A"/>
              </w:rPr>
              <w:t>40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A9F50C9"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EB0B42" w14:textId="77777777" w:rsidR="00F01D79" w:rsidRPr="00E10C74" w:rsidRDefault="008B79DF">
            <w:pPr>
              <w:pStyle w:val="style54"/>
              <w:spacing w:before="0" w:after="120"/>
              <w:jc w:val="both"/>
              <w:rPr>
                <w:color w:val="00000A"/>
              </w:rPr>
            </w:pPr>
            <w:r w:rsidRPr="00E10C74">
              <w:rPr>
                <w:color w:val="00000A"/>
              </w:rPr>
              <w:t>60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1BAD75" w14:textId="77777777" w:rsidR="00F01D79" w:rsidRPr="00E10C74" w:rsidRDefault="008B79DF">
            <w:pPr>
              <w:pStyle w:val="style54"/>
              <w:spacing w:before="0" w:after="120"/>
              <w:jc w:val="both"/>
              <w:rPr>
                <w:color w:val="00000A"/>
              </w:rPr>
            </w:pPr>
            <w:r w:rsidRPr="00E10C74">
              <w:rPr>
                <w:color w:val="00000A"/>
              </w:rPr>
              <w:t>Extensão</w:t>
            </w:r>
          </w:p>
        </w:tc>
        <w:tc>
          <w:tcPr>
            <w:tcW w:w="129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DA2A1C" w14:textId="77777777" w:rsidR="00F01D79" w:rsidRPr="00E10C74" w:rsidRDefault="008B79DF">
            <w:pPr>
              <w:pStyle w:val="style54"/>
              <w:spacing w:before="0" w:after="120"/>
              <w:jc w:val="both"/>
              <w:rPr>
                <w:color w:val="00000A"/>
              </w:rPr>
            </w:pPr>
            <w:r w:rsidRPr="00E10C74">
              <w:rPr>
                <w:color w:val="00000A"/>
              </w:rPr>
              <w:t>-</w:t>
            </w:r>
          </w:p>
        </w:tc>
      </w:tr>
    </w:tbl>
    <w:p w14:paraId="3A61FA1E" w14:textId="77777777" w:rsidR="00F01D79" w:rsidRPr="00E10C74" w:rsidRDefault="00F01D79">
      <w:pPr>
        <w:pStyle w:val="NormalWeb"/>
        <w:tabs>
          <w:tab w:val="left" w:pos="1425"/>
        </w:tabs>
        <w:spacing w:before="0" w:after="120"/>
        <w:jc w:val="both"/>
        <w:rPr>
          <w:color w:val="00000A"/>
        </w:rPr>
      </w:pPr>
    </w:p>
    <w:p w14:paraId="5BC515AE" w14:textId="77777777" w:rsidR="00F01D79" w:rsidRPr="00E10C74" w:rsidRDefault="008B79DF">
      <w:pPr>
        <w:pStyle w:val="NormalWeb"/>
        <w:spacing w:before="0" w:after="120"/>
        <w:jc w:val="both"/>
        <w:rPr>
          <w:b/>
          <w:color w:val="00000A"/>
        </w:rPr>
      </w:pPr>
      <w:r w:rsidRPr="00E10C74">
        <w:rPr>
          <w:b/>
          <w:color w:val="00000A"/>
        </w:rPr>
        <w:t>EMENTA:</w:t>
      </w:r>
    </w:p>
    <w:p w14:paraId="32DDAAAC" w14:textId="77777777" w:rsidR="00F01D79" w:rsidRPr="00E10C74" w:rsidRDefault="008B79DF">
      <w:pPr>
        <w:pStyle w:val="NormalWeb"/>
        <w:spacing w:before="0" w:after="120"/>
        <w:jc w:val="both"/>
        <w:rPr>
          <w:color w:val="00000A"/>
        </w:rPr>
      </w:pPr>
      <w:r w:rsidRPr="00E10C74">
        <w:rPr>
          <w:color w:val="00000A"/>
        </w:rPr>
        <w:t xml:space="preserve">Desenvolvimento do estágio supervisionado em escola de ensino fundamental II ou ensino médio. Observação </w:t>
      </w:r>
      <w:proofErr w:type="spellStart"/>
      <w:r w:rsidRPr="00E10C74">
        <w:rPr>
          <w:color w:val="00000A"/>
        </w:rPr>
        <w:t>coparticipativa</w:t>
      </w:r>
      <w:proofErr w:type="spellEnd"/>
      <w:r w:rsidRPr="00E10C74">
        <w:rPr>
          <w:color w:val="00000A"/>
        </w:rPr>
        <w:t xml:space="preserve"> da interação professor x aluno, conteúdo ensinado, habilidades de ensino e sistema de avaliação adotado pelo professor de Ciências Naturais e Biologia.</w:t>
      </w:r>
    </w:p>
    <w:p w14:paraId="7CE968FD" w14:textId="77777777" w:rsidR="00F01D79" w:rsidRPr="00E10C74" w:rsidRDefault="00F01D79">
      <w:pPr>
        <w:pStyle w:val="NormalWeb"/>
        <w:spacing w:before="0" w:after="120"/>
        <w:jc w:val="both"/>
        <w:rPr>
          <w:color w:val="00000A"/>
        </w:rPr>
      </w:pPr>
    </w:p>
    <w:p w14:paraId="216DB051" w14:textId="77777777" w:rsidR="00F01D79" w:rsidRPr="00E10C74" w:rsidRDefault="008B79DF">
      <w:pPr>
        <w:pStyle w:val="NormalWeb"/>
        <w:spacing w:before="0" w:after="120"/>
        <w:jc w:val="both"/>
        <w:rPr>
          <w:b/>
          <w:color w:val="00000A"/>
        </w:rPr>
      </w:pPr>
      <w:r w:rsidRPr="00E10C74">
        <w:rPr>
          <w:b/>
          <w:color w:val="00000A"/>
        </w:rPr>
        <w:t>Bibliografia Básica:</w:t>
      </w:r>
    </w:p>
    <w:p w14:paraId="0811D764" w14:textId="77777777" w:rsidR="00F01D79" w:rsidRPr="00E10C74" w:rsidRDefault="008B79DF">
      <w:pPr>
        <w:pStyle w:val="Padro"/>
        <w:suppressAutoHyphens w:val="0"/>
        <w:spacing w:after="120"/>
        <w:jc w:val="both"/>
      </w:pPr>
      <w:r w:rsidRPr="00E10C74">
        <w:rPr>
          <w:color w:val="00000A"/>
        </w:rPr>
        <w:t xml:space="preserve">CARVALHO, Anna Maria Pessoa de. </w:t>
      </w:r>
      <w:r w:rsidRPr="00E10C74">
        <w:rPr>
          <w:b/>
          <w:color w:val="00000A"/>
        </w:rPr>
        <w:t>Os estágios nos cursos de licenciatura.</w:t>
      </w:r>
      <w:r w:rsidRPr="00E10C74">
        <w:rPr>
          <w:color w:val="00000A"/>
        </w:rPr>
        <w:t xml:space="preserve"> São Paulo: CENGAGE Learning, 2013. 149 p.</w:t>
      </w:r>
    </w:p>
    <w:p w14:paraId="2F80C124" w14:textId="77777777" w:rsidR="00F01D79" w:rsidRPr="00E10C74" w:rsidRDefault="008B79DF">
      <w:pPr>
        <w:pStyle w:val="NormalWeb"/>
        <w:spacing w:before="0" w:after="120"/>
        <w:jc w:val="both"/>
      </w:pPr>
      <w:r w:rsidRPr="00E10C74">
        <w:rPr>
          <w:color w:val="00000A"/>
        </w:rPr>
        <w:t xml:space="preserve">CARVALHO, Anna Maria Pessoa de; GIL-PÉREZ, Daniel. </w:t>
      </w:r>
      <w:r w:rsidRPr="00E10C74">
        <w:rPr>
          <w:b/>
          <w:color w:val="00000A"/>
        </w:rPr>
        <w:t>Formação de professores de ciências:</w:t>
      </w:r>
      <w:r w:rsidRPr="00E10C74">
        <w:rPr>
          <w:color w:val="00000A"/>
        </w:rPr>
        <w:t xml:space="preserve"> tendências e inovações. 10. </w:t>
      </w:r>
      <w:proofErr w:type="gramStart"/>
      <w:r w:rsidRPr="00E10C74">
        <w:rPr>
          <w:color w:val="00000A"/>
        </w:rPr>
        <w:t>ed.</w:t>
      </w:r>
      <w:proofErr w:type="gramEnd"/>
      <w:r w:rsidRPr="00E10C74">
        <w:rPr>
          <w:color w:val="00000A"/>
        </w:rPr>
        <w:t xml:space="preserve"> São Paulo: Cortez, 2011. 127 p.</w:t>
      </w:r>
    </w:p>
    <w:p w14:paraId="797E4330" w14:textId="77777777" w:rsidR="00F01D79" w:rsidRDefault="008B79DF">
      <w:pPr>
        <w:pStyle w:val="NormalWeb"/>
        <w:spacing w:before="0" w:after="120"/>
        <w:jc w:val="both"/>
        <w:rPr>
          <w:color w:val="00000A"/>
        </w:rPr>
      </w:pPr>
      <w:r w:rsidRPr="00E10C74">
        <w:rPr>
          <w:color w:val="00000A"/>
        </w:rPr>
        <w:t xml:space="preserve">PIMENTA, Selma Garrido; PIMENTA, Selma Garrido. </w:t>
      </w:r>
      <w:r w:rsidRPr="00E10C74">
        <w:rPr>
          <w:b/>
          <w:color w:val="00000A"/>
        </w:rPr>
        <w:t>Estágio e docência.</w:t>
      </w:r>
      <w:r w:rsidRPr="00E10C74">
        <w:rPr>
          <w:color w:val="00000A"/>
        </w:rPr>
        <w:t xml:space="preserve"> 6. </w:t>
      </w:r>
      <w:proofErr w:type="gramStart"/>
      <w:r w:rsidRPr="00E10C74">
        <w:rPr>
          <w:color w:val="00000A"/>
        </w:rPr>
        <w:t>ed.</w:t>
      </w:r>
      <w:proofErr w:type="gramEnd"/>
      <w:r w:rsidRPr="00E10C74">
        <w:rPr>
          <w:color w:val="00000A"/>
        </w:rPr>
        <w:t xml:space="preserve"> São Paulo: Cortez, 2011. 296 p (Coleção Docência em formação).</w:t>
      </w:r>
    </w:p>
    <w:p w14:paraId="7BE482B8" w14:textId="77777777" w:rsidR="00E43F83" w:rsidRPr="00E10C74" w:rsidRDefault="00E43F83">
      <w:pPr>
        <w:pStyle w:val="NormalWeb"/>
        <w:spacing w:before="0" w:after="120"/>
        <w:jc w:val="both"/>
      </w:pPr>
    </w:p>
    <w:p w14:paraId="0877B778" w14:textId="77777777" w:rsidR="00F01D79" w:rsidRPr="00E10C74" w:rsidRDefault="008B79DF">
      <w:pPr>
        <w:pStyle w:val="NormalWeb"/>
        <w:spacing w:before="0" w:after="120"/>
        <w:jc w:val="both"/>
        <w:rPr>
          <w:b/>
          <w:color w:val="00000A"/>
        </w:rPr>
      </w:pPr>
      <w:r w:rsidRPr="00E10C74">
        <w:rPr>
          <w:b/>
          <w:color w:val="00000A"/>
        </w:rPr>
        <w:t>Bibliografia Complementar:</w:t>
      </w:r>
    </w:p>
    <w:p w14:paraId="73C63C59" w14:textId="77777777" w:rsidR="00F01D79" w:rsidRPr="00E10C74" w:rsidRDefault="008B79DF">
      <w:pPr>
        <w:pStyle w:val="Padro"/>
        <w:suppressAutoHyphens w:val="0"/>
        <w:spacing w:after="120"/>
        <w:jc w:val="both"/>
      </w:pPr>
      <w:r w:rsidRPr="00E10C74">
        <w:rPr>
          <w:color w:val="00000A"/>
        </w:rPr>
        <w:t xml:space="preserve">ALVES-MAZZOTTI, Alda Judith; </w:t>
      </w:r>
      <w:proofErr w:type="gramStart"/>
      <w:r w:rsidRPr="00E10C74">
        <w:rPr>
          <w:color w:val="00000A"/>
        </w:rPr>
        <w:t>FUMES,</w:t>
      </w:r>
      <w:proofErr w:type="gramEnd"/>
      <w:r w:rsidRPr="00E10C74">
        <w:rPr>
          <w:color w:val="00000A"/>
        </w:rPr>
        <w:t xml:space="preserve"> </w:t>
      </w:r>
      <w:proofErr w:type="spellStart"/>
      <w:r w:rsidRPr="00E10C74">
        <w:rPr>
          <w:color w:val="00000A"/>
        </w:rPr>
        <w:t>Neiza</w:t>
      </w:r>
      <w:proofErr w:type="spellEnd"/>
      <w:r w:rsidRPr="00E10C74">
        <w:rPr>
          <w:color w:val="00000A"/>
        </w:rPr>
        <w:t xml:space="preserve"> de Lourdes Frederico; AGUIAR, Wanda Maria Junqueira de (Org.). </w:t>
      </w:r>
      <w:r w:rsidRPr="00E10C74">
        <w:rPr>
          <w:b/>
          <w:color w:val="00000A"/>
        </w:rPr>
        <w:t>Estudos sobre a atividade docente:</w:t>
      </w:r>
      <w:r w:rsidRPr="00E10C74">
        <w:rPr>
          <w:color w:val="00000A"/>
        </w:rPr>
        <w:t xml:space="preserve"> aspectos teóricos e metodológicos em questão. São Paulo: EDUC; Maceió: EDUFAL, 2010. 135 p.</w:t>
      </w:r>
    </w:p>
    <w:p w14:paraId="170626A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BIANCHI, A. C.; ALVARENGA, M. &amp; BIANCHI, R. </w:t>
      </w:r>
      <w:r w:rsidRPr="00E10C74">
        <w:rPr>
          <w:rFonts w:ascii="Times New Roman" w:hAnsi="Times New Roman" w:cs="Times New Roman"/>
          <w:b/>
          <w:sz w:val="24"/>
          <w:szCs w:val="24"/>
        </w:rPr>
        <w:t>Orientação para Estágio em Licenciatura</w:t>
      </w:r>
      <w:r w:rsidRPr="00E10C74">
        <w:rPr>
          <w:rFonts w:ascii="Times New Roman" w:hAnsi="Times New Roman" w:cs="Times New Roman"/>
          <w:sz w:val="24"/>
          <w:szCs w:val="24"/>
        </w:rPr>
        <w:t xml:space="preserve">. São Paulo: Pioneira Thomson, 2005. LIBÂNEO, J. C. </w:t>
      </w:r>
      <w:r w:rsidRPr="00E10C74">
        <w:rPr>
          <w:rFonts w:ascii="Times New Roman" w:hAnsi="Times New Roman" w:cs="Times New Roman"/>
          <w:b/>
          <w:sz w:val="24"/>
          <w:szCs w:val="24"/>
        </w:rPr>
        <w:t>Didática</w:t>
      </w:r>
      <w:r w:rsidRPr="00E10C74">
        <w:rPr>
          <w:rFonts w:ascii="Times New Roman" w:hAnsi="Times New Roman" w:cs="Times New Roman"/>
          <w:sz w:val="24"/>
          <w:szCs w:val="24"/>
        </w:rPr>
        <w:t>. São Paulo: Cortez, 1994.</w:t>
      </w:r>
    </w:p>
    <w:p w14:paraId="6205CC7A"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NARDI, R. (</w:t>
      </w:r>
      <w:proofErr w:type="spellStart"/>
      <w:r w:rsidRPr="00E10C74">
        <w:rPr>
          <w:rFonts w:ascii="Times New Roman" w:hAnsi="Times New Roman" w:cs="Times New Roman"/>
          <w:sz w:val="24"/>
          <w:szCs w:val="24"/>
        </w:rPr>
        <w:t>org</w:t>
      </w:r>
      <w:proofErr w:type="spell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Questões atuais no ensino de ciências.</w:t>
      </w:r>
      <w:r w:rsidRPr="00E10C74">
        <w:rPr>
          <w:rFonts w:ascii="Times New Roman" w:hAnsi="Times New Roman" w:cs="Times New Roman"/>
          <w:sz w:val="24"/>
          <w:szCs w:val="24"/>
        </w:rPr>
        <w:t xml:space="preserve"> São Paulo: Escrituras, 2005.</w:t>
      </w:r>
    </w:p>
    <w:p w14:paraId="13824F2C"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PICONEZ, S. C. B. </w:t>
      </w:r>
      <w:r w:rsidRPr="00E10C74">
        <w:rPr>
          <w:rFonts w:ascii="Times New Roman" w:hAnsi="Times New Roman" w:cs="Times New Roman"/>
          <w:b/>
          <w:sz w:val="24"/>
          <w:szCs w:val="24"/>
        </w:rPr>
        <w:t>A Prática de Ensino e o Estágio Supervisionado</w:t>
      </w:r>
      <w:r w:rsidRPr="00E10C74">
        <w:rPr>
          <w:rFonts w:ascii="Times New Roman" w:hAnsi="Times New Roman" w:cs="Times New Roman"/>
          <w:sz w:val="24"/>
          <w:szCs w:val="24"/>
        </w:rPr>
        <w:t>. 12ª ed. São Paulo: Papirus, 2002. (Coleção Magistério: formação e trabalho pedagógico).</w:t>
      </w:r>
    </w:p>
    <w:p w14:paraId="0923FF37"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w:t>
      </w:r>
      <w:r w:rsidRPr="00E10C74">
        <w:rPr>
          <w:rFonts w:ascii="Times New Roman" w:hAnsi="Times New Roman" w:cs="Times New Roman"/>
          <w:b/>
          <w:sz w:val="24"/>
          <w:szCs w:val="24"/>
        </w:rPr>
        <w:t xml:space="preserve">O Estágio na Formação de Professores. </w:t>
      </w:r>
      <w:r w:rsidRPr="00E10C74">
        <w:rPr>
          <w:rFonts w:ascii="Times New Roman" w:hAnsi="Times New Roman" w:cs="Times New Roman"/>
          <w:sz w:val="24"/>
          <w:szCs w:val="24"/>
        </w:rPr>
        <w:t>6ª ed. São Paulo: Cortez, 2006.</w:t>
      </w:r>
    </w:p>
    <w:p w14:paraId="4502853F" w14:textId="77777777" w:rsidR="00F01D79" w:rsidRPr="00E10C74" w:rsidRDefault="00F01D79">
      <w:pPr>
        <w:spacing w:after="120" w:line="360" w:lineRule="auto"/>
        <w:jc w:val="both"/>
        <w:rPr>
          <w:rFonts w:ascii="Times New Roman" w:hAnsi="Times New Roman" w:cs="Times New Roman"/>
          <w:sz w:val="24"/>
          <w:szCs w:val="24"/>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00BFCD51"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0CBE986F" w14:textId="77777777" w:rsidR="00F01D79" w:rsidRPr="00E10C74" w:rsidRDefault="008B79DF">
            <w:pPr>
              <w:pStyle w:val="style54"/>
              <w:spacing w:before="0" w:after="120"/>
              <w:jc w:val="both"/>
              <w:rPr>
                <w:color w:val="00000A"/>
              </w:rPr>
            </w:pPr>
            <w:r w:rsidRPr="00E10C74">
              <w:rPr>
                <w:color w:val="00000A"/>
              </w:rPr>
              <w:t>ACE</w:t>
            </w:r>
            <w:r w:rsidR="00E43F83">
              <w:rPr>
                <w:color w:val="00000A"/>
              </w:rPr>
              <w:t xml:space="preserve"> </w:t>
            </w:r>
            <w:proofErr w:type="gramStart"/>
            <w:r w:rsidR="00E43F83">
              <w:rPr>
                <w:color w:val="00000A"/>
              </w:rPr>
              <w:t>3</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EA85F0"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6E20F0B9" w14:textId="77777777" w:rsidR="00F01D79" w:rsidRPr="00E10C74" w:rsidRDefault="00E43F83">
            <w:pPr>
              <w:pStyle w:val="NormalWeb"/>
              <w:spacing w:before="0" w:after="120"/>
              <w:jc w:val="both"/>
              <w:rPr>
                <w:b/>
                <w:color w:val="00000A"/>
              </w:rPr>
            </w:pPr>
            <w:r w:rsidRPr="00E10C74">
              <w:rPr>
                <w:rFonts w:eastAsia="Calibri"/>
                <w:color w:val="00000A"/>
              </w:rPr>
              <w:t>Assistência social: levando Ciências e Biologia às comunidades carentes</w:t>
            </w:r>
          </w:p>
        </w:tc>
      </w:tr>
      <w:tr w:rsidR="00F01D79" w:rsidRPr="00E10C74" w14:paraId="4108621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344350" w14:textId="77777777" w:rsidR="00F01D79" w:rsidRPr="00E10C74" w:rsidRDefault="008B79DF">
            <w:pPr>
              <w:pStyle w:val="NormalWeb"/>
              <w:spacing w:before="0" w:after="120"/>
              <w:jc w:val="both"/>
              <w:rPr>
                <w:color w:val="00000A"/>
              </w:rPr>
            </w:pPr>
            <w:r w:rsidRPr="00E10C74">
              <w:rPr>
                <w:color w:val="00000A"/>
              </w:rPr>
              <w:t>Período: 6º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5073851" w14:textId="77777777" w:rsidR="00F01D79" w:rsidRPr="00E10C74" w:rsidRDefault="00E43F83">
            <w:pPr>
              <w:pStyle w:val="NormalWeb"/>
              <w:spacing w:before="0" w:after="120"/>
              <w:jc w:val="both"/>
              <w:rPr>
                <w:color w:val="00000A"/>
              </w:rPr>
            </w:pPr>
            <w:r>
              <w:rPr>
                <w:color w:val="00000A"/>
              </w:rPr>
              <w:t>Carga Horária: 60</w:t>
            </w:r>
            <w:r w:rsidR="008B79DF" w:rsidRPr="00E10C74">
              <w:rPr>
                <w:color w:val="00000A"/>
              </w:rPr>
              <w:t>h</w:t>
            </w:r>
          </w:p>
        </w:tc>
      </w:tr>
      <w:tr w:rsidR="00F01D79" w:rsidRPr="00E10C74" w14:paraId="1690CC1F"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9A76D42"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176E92" w14:textId="77777777" w:rsidR="00F01D79" w:rsidRPr="00E10C74" w:rsidRDefault="00E43F83">
            <w:pPr>
              <w:pStyle w:val="style54"/>
              <w:spacing w:before="0" w:after="120"/>
              <w:jc w:val="both"/>
              <w:rPr>
                <w:b/>
                <w:color w:val="00000A"/>
              </w:rPr>
            </w:pPr>
            <w:r>
              <w:rPr>
                <w:b/>
                <w:color w:val="00000A"/>
              </w:rPr>
              <w:t>60</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8F9989A"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A602350" w14:textId="77777777" w:rsidR="00F01D79" w:rsidRPr="00E10C74" w:rsidRDefault="00E43F83">
            <w:pPr>
              <w:pStyle w:val="style54"/>
              <w:spacing w:before="0" w:after="120"/>
              <w:jc w:val="both"/>
              <w:rPr>
                <w:color w:val="00000A"/>
              </w:rPr>
            </w:pPr>
            <w:r>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53785F6"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1AF64B" w14:textId="77777777" w:rsidR="00F01D79" w:rsidRPr="00E10C74" w:rsidRDefault="00E43F83">
            <w:pPr>
              <w:pStyle w:val="style54"/>
              <w:spacing w:before="0" w:after="120"/>
              <w:jc w:val="both"/>
              <w:rPr>
                <w:color w:val="00000A"/>
              </w:rPr>
            </w:pPr>
            <w:r>
              <w:rPr>
                <w:color w:val="00000A"/>
              </w:rPr>
              <w:t>30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67A9D5"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EB43B3" w14:textId="77777777" w:rsidR="00F01D79" w:rsidRPr="00E10C74" w:rsidRDefault="00E43F83">
            <w:pPr>
              <w:pStyle w:val="style54"/>
              <w:spacing w:before="0" w:after="120"/>
              <w:jc w:val="both"/>
              <w:rPr>
                <w:color w:val="00000A"/>
              </w:rPr>
            </w:pPr>
            <w:r>
              <w:rPr>
                <w:color w:val="00000A"/>
              </w:rPr>
              <w:t>60</w:t>
            </w:r>
            <w:r w:rsidR="008B79DF" w:rsidRPr="00E10C74">
              <w:rPr>
                <w:color w:val="00000A"/>
              </w:rPr>
              <w:t>h</w:t>
            </w:r>
          </w:p>
        </w:tc>
      </w:tr>
    </w:tbl>
    <w:p w14:paraId="4BF38D8A" w14:textId="77777777" w:rsidR="00F01D79" w:rsidRPr="00E10C74" w:rsidRDefault="00F01D79">
      <w:pPr>
        <w:pStyle w:val="NormalWeb"/>
        <w:spacing w:before="0" w:after="120"/>
        <w:jc w:val="both"/>
        <w:rPr>
          <w:color w:val="00000A"/>
        </w:rPr>
      </w:pPr>
    </w:p>
    <w:p w14:paraId="5989D487" w14:textId="77777777" w:rsidR="00F01D79" w:rsidRPr="00E10C74" w:rsidRDefault="008B79DF">
      <w:pPr>
        <w:pStyle w:val="NormalWeb"/>
        <w:spacing w:before="0" w:after="120"/>
        <w:jc w:val="both"/>
        <w:rPr>
          <w:b/>
          <w:color w:val="00000A"/>
        </w:rPr>
      </w:pPr>
      <w:r w:rsidRPr="00E10C74">
        <w:rPr>
          <w:b/>
          <w:color w:val="00000A"/>
        </w:rPr>
        <w:t xml:space="preserve">EMENTA: </w:t>
      </w:r>
    </w:p>
    <w:p w14:paraId="17AB2061" w14:textId="77777777" w:rsidR="00F01D79" w:rsidRPr="00E10C74" w:rsidRDefault="008F63CB">
      <w:pPr>
        <w:pStyle w:val="NormalWeb"/>
        <w:spacing w:before="0" w:after="120"/>
        <w:jc w:val="both"/>
        <w:rPr>
          <w:color w:val="00000A"/>
        </w:rPr>
      </w:pPr>
      <w:r>
        <w:rPr>
          <w:color w:val="00000A"/>
        </w:rPr>
        <w:t xml:space="preserve">Noções sobre cidadania e meio ambiente. </w:t>
      </w:r>
      <w:r w:rsidR="000C2E2C">
        <w:rPr>
          <w:color w:val="00000A"/>
        </w:rPr>
        <w:t xml:space="preserve">Assistência Social versus Assistencialismo. </w:t>
      </w:r>
      <w:r>
        <w:rPr>
          <w:color w:val="00000A"/>
        </w:rPr>
        <w:t xml:space="preserve">Problemas ambientais e as soluções adotadas para minimizar as suas causas. </w:t>
      </w:r>
      <w:r w:rsidR="006F0C58">
        <w:rPr>
          <w:color w:val="00000A"/>
        </w:rPr>
        <w:t xml:space="preserve">Vulnerabilidade social. </w:t>
      </w:r>
      <w:r w:rsidR="008B79DF" w:rsidRPr="00E10C74">
        <w:rPr>
          <w:color w:val="00000A"/>
        </w:rPr>
        <w:t>Ações que visam apresentação de soluções para os compromissos sociais e a propagação de ideias e princípios de interesse no campo das Ciências Biológicas.</w:t>
      </w:r>
    </w:p>
    <w:p w14:paraId="1B05DAD8" w14:textId="77777777" w:rsidR="00F01D79" w:rsidRPr="00E10C74" w:rsidRDefault="00F01D79">
      <w:pPr>
        <w:pStyle w:val="NormalWeb"/>
        <w:spacing w:before="0" w:after="120"/>
        <w:jc w:val="both"/>
        <w:rPr>
          <w:color w:val="00000A"/>
        </w:rPr>
      </w:pPr>
    </w:p>
    <w:p w14:paraId="4AA94D63" w14:textId="77777777" w:rsidR="00F01D79" w:rsidRPr="00E10C74" w:rsidRDefault="008B79DF">
      <w:pPr>
        <w:pStyle w:val="NormalWeb"/>
        <w:spacing w:before="0" w:after="120"/>
        <w:jc w:val="both"/>
        <w:rPr>
          <w:b/>
          <w:color w:val="00000A"/>
        </w:rPr>
      </w:pPr>
      <w:r w:rsidRPr="00E10C74">
        <w:rPr>
          <w:b/>
          <w:color w:val="00000A"/>
        </w:rPr>
        <w:t>Bibliografia Básica:</w:t>
      </w:r>
    </w:p>
    <w:p w14:paraId="5C0A9C4A" w14:textId="77777777" w:rsidR="008F63CB" w:rsidRPr="008F63CB" w:rsidRDefault="008F63CB">
      <w:pPr>
        <w:pStyle w:val="NormalWeb"/>
        <w:spacing w:before="0" w:after="120"/>
        <w:jc w:val="both"/>
        <w:rPr>
          <w:rStyle w:val="Absatz-Standardschriftart"/>
        </w:rPr>
      </w:pPr>
      <w:r>
        <w:rPr>
          <w:rStyle w:val="Absatz-Standardschriftart"/>
        </w:rPr>
        <w:t xml:space="preserve">LOUREIRO, C. F. B. </w:t>
      </w:r>
      <w:r w:rsidRPr="003872CA">
        <w:rPr>
          <w:rStyle w:val="Absatz-Standardschriftart"/>
          <w:b/>
        </w:rPr>
        <w:t>Cidadania e meio ambiente.</w:t>
      </w:r>
      <w:r>
        <w:rPr>
          <w:rStyle w:val="Absatz-Standardschriftart"/>
        </w:rPr>
        <w:t xml:space="preserve"> </w:t>
      </w:r>
      <w:r w:rsidRPr="008F63CB">
        <w:rPr>
          <w:rStyle w:val="Absatz-Standardschriftart"/>
        </w:rPr>
        <w:t>Salvador: CRA, 2003. 176p.</w:t>
      </w:r>
    </w:p>
    <w:p w14:paraId="1E1AAE1C" w14:textId="77777777" w:rsidR="008F63CB" w:rsidRPr="008F63CB" w:rsidRDefault="008F63CB">
      <w:pPr>
        <w:pStyle w:val="NormalWeb"/>
        <w:spacing w:before="0" w:after="120"/>
        <w:jc w:val="both"/>
        <w:rPr>
          <w:rStyle w:val="Absatz-Standardschriftart"/>
        </w:rPr>
      </w:pPr>
      <w:r w:rsidRPr="008F63CB">
        <w:rPr>
          <w:rStyle w:val="Absatz-Standardschriftart"/>
        </w:rPr>
        <w:t>STROH, P. Y. (</w:t>
      </w:r>
      <w:r>
        <w:rPr>
          <w:rStyle w:val="Absatz-Standardschriftart"/>
        </w:rPr>
        <w:t>O</w:t>
      </w:r>
      <w:r w:rsidRPr="008F63CB">
        <w:rPr>
          <w:rStyle w:val="Absatz-Standardschriftart"/>
        </w:rPr>
        <w:t xml:space="preserve">rg.). </w:t>
      </w:r>
      <w:r w:rsidRPr="003872CA">
        <w:rPr>
          <w:rStyle w:val="Absatz-Standardschriftart"/>
          <w:b/>
        </w:rPr>
        <w:t>Cidade, lixo e cidadania.</w:t>
      </w:r>
      <w:r w:rsidRPr="008F63CB">
        <w:rPr>
          <w:rStyle w:val="Absatz-Standardschriftart"/>
        </w:rPr>
        <w:t xml:space="preserve"> </w:t>
      </w:r>
      <w:r>
        <w:rPr>
          <w:rStyle w:val="Absatz-Standardschriftart"/>
        </w:rPr>
        <w:t>Maceió: EDUFAL, 2009</w:t>
      </w:r>
      <w:r w:rsidRPr="008F63CB">
        <w:rPr>
          <w:rStyle w:val="Absatz-Standardschriftart"/>
        </w:rPr>
        <w:t>. 139 p.</w:t>
      </w:r>
    </w:p>
    <w:p w14:paraId="009618E1" w14:textId="77777777" w:rsidR="00F01D79" w:rsidRDefault="00EE54EB">
      <w:pPr>
        <w:pStyle w:val="NormalWeb"/>
        <w:spacing w:before="0" w:after="120"/>
        <w:jc w:val="both"/>
        <w:rPr>
          <w:rStyle w:val="Absatz-Standardschriftart"/>
        </w:rPr>
      </w:pPr>
      <w:r w:rsidRPr="008F63CB">
        <w:rPr>
          <w:rStyle w:val="Absatz-Standardschriftart"/>
        </w:rPr>
        <w:t>VIOLA, E.</w:t>
      </w:r>
      <w:r w:rsidR="00935999" w:rsidRPr="008F63CB">
        <w:rPr>
          <w:rStyle w:val="Absatz-Standardschriftart"/>
        </w:rPr>
        <w:t xml:space="preserve"> J.</w:t>
      </w:r>
      <w:r w:rsidRPr="008F63CB">
        <w:rPr>
          <w:rStyle w:val="Absatz-Standardschriftart"/>
        </w:rPr>
        <w:t xml:space="preserve"> </w:t>
      </w:r>
      <w:r w:rsidR="00935999" w:rsidRPr="003872CA">
        <w:rPr>
          <w:rStyle w:val="Absatz-Standardschriftart"/>
          <w:b/>
        </w:rPr>
        <w:t>Meio ambiente, desenvolvimento e cidadania:</w:t>
      </w:r>
      <w:r w:rsidRPr="008F63CB">
        <w:rPr>
          <w:rStyle w:val="Absatz-Standardschriftart"/>
        </w:rPr>
        <w:t xml:space="preserve"> </w:t>
      </w:r>
      <w:r w:rsidR="00935999" w:rsidRPr="008F63CB">
        <w:rPr>
          <w:rStyle w:val="Absatz-Standardschriftart"/>
        </w:rPr>
        <w:t>desafios para as ciências sociais. São Paulo: Cortez, 1998. 220p</w:t>
      </w:r>
      <w:r w:rsidRPr="008F63CB">
        <w:rPr>
          <w:rStyle w:val="Absatz-Standardschriftart"/>
        </w:rPr>
        <w:t>.</w:t>
      </w:r>
    </w:p>
    <w:p w14:paraId="194525C4" w14:textId="77777777" w:rsidR="008F63CB" w:rsidRPr="008F63CB" w:rsidRDefault="008F63CB">
      <w:pPr>
        <w:pStyle w:val="NormalWeb"/>
        <w:spacing w:before="0" w:after="120"/>
        <w:jc w:val="both"/>
        <w:rPr>
          <w:rStyle w:val="Absatz-Standardschriftart"/>
        </w:rPr>
      </w:pPr>
    </w:p>
    <w:p w14:paraId="0CC68243" w14:textId="77777777" w:rsidR="00F01D79" w:rsidRPr="008F63CB" w:rsidRDefault="008B79DF">
      <w:pPr>
        <w:pStyle w:val="NormalWeb"/>
        <w:spacing w:before="0" w:after="120"/>
        <w:jc w:val="both"/>
        <w:rPr>
          <w:rStyle w:val="Absatz-Standardschriftart"/>
          <w:b/>
        </w:rPr>
      </w:pPr>
      <w:r w:rsidRPr="008F63CB">
        <w:rPr>
          <w:rStyle w:val="Absatz-Standardschriftart"/>
          <w:b/>
        </w:rPr>
        <w:t>Bibliografia Complementar:</w:t>
      </w:r>
    </w:p>
    <w:p w14:paraId="367FE9D8" w14:textId="77777777" w:rsidR="000C2E2C" w:rsidRPr="000C2E2C" w:rsidRDefault="000C2E2C" w:rsidP="000C2E2C">
      <w:pPr>
        <w:spacing w:after="120" w:line="360" w:lineRule="auto"/>
        <w:jc w:val="both"/>
        <w:rPr>
          <w:rStyle w:val="Absatz-Standardschriftart"/>
          <w:rFonts w:ascii="Times New Roman" w:hAnsi="Times New Roman" w:cs="Times New Roman"/>
          <w:sz w:val="24"/>
          <w:szCs w:val="24"/>
        </w:rPr>
      </w:pPr>
      <w:r>
        <w:rPr>
          <w:rStyle w:val="Absatz-Standardschriftart"/>
          <w:rFonts w:ascii="Times New Roman" w:hAnsi="Times New Roman" w:cs="Times New Roman"/>
          <w:sz w:val="24"/>
          <w:szCs w:val="24"/>
        </w:rPr>
        <w:t xml:space="preserve">ALAYON, N. </w:t>
      </w:r>
      <w:r w:rsidRPr="003872CA">
        <w:rPr>
          <w:rStyle w:val="Absatz-Standardschriftart"/>
          <w:rFonts w:ascii="Times New Roman" w:hAnsi="Times New Roman" w:cs="Times New Roman"/>
          <w:b/>
          <w:sz w:val="24"/>
          <w:szCs w:val="24"/>
        </w:rPr>
        <w:t>Assistência e assistencialismo:</w:t>
      </w:r>
      <w:r>
        <w:rPr>
          <w:rStyle w:val="Absatz-Standardschriftart"/>
          <w:rFonts w:ascii="Times New Roman" w:hAnsi="Times New Roman" w:cs="Times New Roman"/>
          <w:sz w:val="24"/>
          <w:szCs w:val="24"/>
        </w:rPr>
        <w:t xml:space="preserve"> </w:t>
      </w:r>
      <w:r w:rsidRPr="000C2E2C">
        <w:rPr>
          <w:rStyle w:val="Absatz-Standardschriftart"/>
          <w:rFonts w:ascii="Times New Roman" w:hAnsi="Times New Roman" w:cs="Times New Roman"/>
          <w:sz w:val="24"/>
          <w:szCs w:val="24"/>
        </w:rPr>
        <w:t>controle dos pobres ou erradicação da pobreza</w:t>
      </w:r>
      <w:proofErr w:type="gramStart"/>
      <w:r w:rsidRPr="000C2E2C">
        <w:rPr>
          <w:rStyle w:val="Absatz-Standardschriftart"/>
          <w:rFonts w:ascii="Times New Roman" w:hAnsi="Times New Roman" w:cs="Times New Roman"/>
          <w:sz w:val="24"/>
          <w:szCs w:val="24"/>
        </w:rPr>
        <w:t>?.</w:t>
      </w:r>
      <w:proofErr w:type="gramEnd"/>
      <w:r w:rsidRPr="000C2E2C">
        <w:rPr>
          <w:rStyle w:val="Absatz-Standardschriftart"/>
          <w:rFonts w:ascii="Times New Roman" w:hAnsi="Times New Roman" w:cs="Times New Roman"/>
          <w:sz w:val="24"/>
          <w:szCs w:val="24"/>
        </w:rPr>
        <w:t xml:space="preserve"> 2. </w:t>
      </w:r>
      <w:proofErr w:type="gramStart"/>
      <w:r w:rsidRPr="000C2E2C">
        <w:rPr>
          <w:rStyle w:val="Absatz-Standardschriftart"/>
          <w:rFonts w:ascii="Times New Roman" w:hAnsi="Times New Roman" w:cs="Times New Roman"/>
          <w:sz w:val="24"/>
          <w:szCs w:val="24"/>
        </w:rPr>
        <w:t>ed.</w:t>
      </w:r>
      <w:proofErr w:type="gramEnd"/>
      <w:r w:rsidRPr="000C2E2C">
        <w:rPr>
          <w:rStyle w:val="Absatz-Standardschriftart"/>
          <w:rFonts w:ascii="Times New Roman" w:hAnsi="Times New Roman" w:cs="Times New Roman"/>
          <w:sz w:val="24"/>
          <w:szCs w:val="24"/>
        </w:rPr>
        <w:t xml:space="preserve"> Cortez, 1995. 150p.</w:t>
      </w:r>
    </w:p>
    <w:p w14:paraId="643AC6B7" w14:textId="77777777" w:rsidR="00F01D79" w:rsidRPr="008F63CB" w:rsidRDefault="00EE54EB">
      <w:pPr>
        <w:spacing w:after="120" w:line="360" w:lineRule="auto"/>
        <w:jc w:val="both"/>
        <w:rPr>
          <w:rStyle w:val="Absatz-Standardschriftart"/>
          <w:rFonts w:ascii="Times New Roman" w:hAnsi="Times New Roman" w:cs="Times New Roman"/>
          <w:sz w:val="24"/>
          <w:szCs w:val="24"/>
        </w:rPr>
      </w:pPr>
      <w:r w:rsidRPr="008F63CB">
        <w:rPr>
          <w:rStyle w:val="Absatz-Standardschriftart"/>
          <w:rFonts w:ascii="Times New Roman" w:hAnsi="Times New Roman" w:cs="Times New Roman"/>
          <w:sz w:val="24"/>
          <w:szCs w:val="24"/>
        </w:rPr>
        <w:t>FALEIROS, V. de P.; FALEIROS, E. S</w:t>
      </w:r>
      <w:r w:rsidR="00935999" w:rsidRPr="008F63CB">
        <w:rPr>
          <w:rStyle w:val="Absatz-Standardschriftart"/>
          <w:rFonts w:ascii="Times New Roman" w:hAnsi="Times New Roman" w:cs="Times New Roman"/>
          <w:sz w:val="24"/>
          <w:szCs w:val="24"/>
        </w:rPr>
        <w:t>.</w:t>
      </w:r>
      <w:r w:rsidRPr="008F63CB">
        <w:rPr>
          <w:rStyle w:val="Absatz-Standardschriftart"/>
          <w:rFonts w:ascii="Times New Roman" w:hAnsi="Times New Roman" w:cs="Times New Roman"/>
          <w:sz w:val="24"/>
          <w:szCs w:val="24"/>
        </w:rPr>
        <w:t xml:space="preserve"> </w:t>
      </w:r>
      <w:r w:rsidR="00935999" w:rsidRPr="003872CA">
        <w:rPr>
          <w:rStyle w:val="Absatz-Standardschriftart"/>
          <w:rFonts w:ascii="Times New Roman" w:hAnsi="Times New Roman" w:cs="Times New Roman"/>
          <w:b/>
          <w:sz w:val="24"/>
          <w:szCs w:val="24"/>
        </w:rPr>
        <w:t>Escola que protege:</w:t>
      </w:r>
      <w:r w:rsidRPr="008F63CB">
        <w:rPr>
          <w:rStyle w:val="Absatz-Standardschriftart"/>
          <w:rFonts w:ascii="Times New Roman" w:hAnsi="Times New Roman" w:cs="Times New Roman"/>
          <w:sz w:val="24"/>
          <w:szCs w:val="24"/>
        </w:rPr>
        <w:t xml:space="preserve"> </w:t>
      </w:r>
      <w:r w:rsidR="00935999" w:rsidRPr="008F63CB">
        <w:rPr>
          <w:rStyle w:val="Absatz-Standardschriftart"/>
          <w:rFonts w:ascii="Times New Roman" w:hAnsi="Times New Roman" w:cs="Times New Roman"/>
          <w:sz w:val="24"/>
          <w:szCs w:val="24"/>
        </w:rPr>
        <w:t xml:space="preserve">enfrentando a violência contra crianças e adolescentes. 2. </w:t>
      </w:r>
      <w:proofErr w:type="gramStart"/>
      <w:r w:rsidR="00935999" w:rsidRPr="008F63CB">
        <w:rPr>
          <w:rStyle w:val="Absatz-Standardschriftart"/>
          <w:rFonts w:ascii="Times New Roman" w:hAnsi="Times New Roman" w:cs="Times New Roman"/>
          <w:sz w:val="24"/>
          <w:szCs w:val="24"/>
        </w:rPr>
        <w:t>ed.</w:t>
      </w:r>
      <w:proofErr w:type="gramEnd"/>
      <w:r w:rsidR="00935999" w:rsidRPr="008F63CB">
        <w:rPr>
          <w:rStyle w:val="Absatz-Standardschriftart"/>
          <w:rFonts w:ascii="Times New Roman" w:hAnsi="Times New Roman" w:cs="Times New Roman"/>
          <w:sz w:val="24"/>
          <w:szCs w:val="24"/>
        </w:rPr>
        <w:t xml:space="preserve"> Brasília: UNESCO: MEC, 2008. 98 p.</w:t>
      </w:r>
    </w:p>
    <w:p w14:paraId="3DE64853" w14:textId="77777777" w:rsidR="008F63CB" w:rsidRPr="008F63CB" w:rsidRDefault="008F63CB" w:rsidP="008F63CB">
      <w:pPr>
        <w:spacing w:after="120" w:line="360" w:lineRule="auto"/>
        <w:jc w:val="both"/>
        <w:rPr>
          <w:rStyle w:val="Absatz-Standardschriftart"/>
          <w:rFonts w:ascii="Times New Roman" w:hAnsi="Times New Roman" w:cs="Times New Roman"/>
          <w:sz w:val="24"/>
          <w:szCs w:val="24"/>
        </w:rPr>
      </w:pPr>
      <w:r w:rsidRPr="008F63CB">
        <w:rPr>
          <w:rStyle w:val="Absatz-Standardschriftart"/>
          <w:rFonts w:ascii="Times New Roman" w:hAnsi="Times New Roman" w:cs="Times New Roman"/>
          <w:sz w:val="24"/>
          <w:szCs w:val="24"/>
        </w:rPr>
        <w:lastRenderedPageBreak/>
        <w:t xml:space="preserve">NEME, F. J. P. </w:t>
      </w:r>
      <w:r w:rsidRPr="003872CA">
        <w:rPr>
          <w:rStyle w:val="Absatz-Standardschriftart"/>
          <w:rFonts w:ascii="Times New Roman" w:hAnsi="Times New Roman" w:cs="Times New Roman"/>
          <w:b/>
          <w:sz w:val="24"/>
          <w:szCs w:val="24"/>
        </w:rPr>
        <w:t>Campanhas ecológicas para um mundo melhor.</w:t>
      </w:r>
      <w:r w:rsidRPr="008F63CB">
        <w:rPr>
          <w:rStyle w:val="Absatz-Standardschriftart"/>
          <w:rFonts w:ascii="Times New Roman" w:hAnsi="Times New Roman" w:cs="Times New Roman"/>
          <w:sz w:val="24"/>
          <w:szCs w:val="24"/>
        </w:rPr>
        <w:t xml:space="preserve"> São Paulo: Ícone, 2010. 79 p.</w:t>
      </w:r>
    </w:p>
    <w:p w14:paraId="46717CEE" w14:textId="77777777" w:rsidR="00EE54EB" w:rsidRPr="008F63CB" w:rsidRDefault="008F63CB">
      <w:pPr>
        <w:spacing w:after="120" w:line="360" w:lineRule="auto"/>
        <w:jc w:val="both"/>
        <w:rPr>
          <w:rStyle w:val="Absatz-Standardschriftart"/>
          <w:rFonts w:ascii="Times New Roman" w:hAnsi="Times New Roman" w:cs="Times New Roman"/>
          <w:sz w:val="24"/>
          <w:szCs w:val="24"/>
        </w:rPr>
      </w:pPr>
      <w:r>
        <w:rPr>
          <w:rStyle w:val="Absatz-Standardschriftart"/>
          <w:rFonts w:ascii="Times New Roman" w:hAnsi="Times New Roman" w:cs="Times New Roman"/>
          <w:sz w:val="24"/>
          <w:szCs w:val="24"/>
        </w:rPr>
        <w:t>NORONHA, V. (Org.</w:t>
      </w:r>
      <w:r w:rsidR="00EE54EB" w:rsidRPr="008F63CB">
        <w:rPr>
          <w:rStyle w:val="Absatz-Standardschriftart"/>
          <w:rFonts w:ascii="Times New Roman" w:hAnsi="Times New Roman" w:cs="Times New Roman"/>
          <w:sz w:val="24"/>
          <w:szCs w:val="24"/>
        </w:rPr>
        <w:t xml:space="preserve">). </w:t>
      </w:r>
      <w:r w:rsidR="00EE54EB" w:rsidRPr="003872CA">
        <w:rPr>
          <w:rStyle w:val="Absatz-Standardschriftart"/>
          <w:rFonts w:ascii="Times New Roman" w:hAnsi="Times New Roman" w:cs="Times New Roman"/>
          <w:b/>
          <w:sz w:val="24"/>
          <w:szCs w:val="24"/>
        </w:rPr>
        <w:t>Pensando sobre políticas públicas de lazer para juventude em contextos de vulnerabilidade social:</w:t>
      </w:r>
      <w:r w:rsidR="00EE54EB" w:rsidRPr="008F63CB">
        <w:rPr>
          <w:rStyle w:val="Absatz-Standardschriftart"/>
          <w:rFonts w:ascii="Times New Roman" w:hAnsi="Times New Roman" w:cs="Times New Roman"/>
          <w:sz w:val="24"/>
          <w:szCs w:val="24"/>
        </w:rPr>
        <w:t xml:space="preserve"> contribuições a partir de pesquisa em Ribeirão das Neves/Minas Gerais. Belo Horizonte: PUC Minas, 2009. 176 p.</w:t>
      </w:r>
    </w:p>
    <w:p w14:paraId="0AD29C11" w14:textId="77777777" w:rsidR="00B33745" w:rsidRDefault="00B33745">
      <w:pPr>
        <w:spacing w:after="120" w:line="360" w:lineRule="auto"/>
        <w:jc w:val="both"/>
        <w:rPr>
          <w:rStyle w:val="Absatz-Standardschriftart"/>
          <w:rFonts w:ascii="Times New Roman" w:hAnsi="Times New Roman" w:cs="Times New Roman"/>
          <w:sz w:val="24"/>
          <w:szCs w:val="24"/>
        </w:rPr>
      </w:pPr>
      <w:r w:rsidRPr="008F63CB">
        <w:rPr>
          <w:rStyle w:val="Absatz-Standardschriftart"/>
          <w:rFonts w:ascii="Times New Roman" w:hAnsi="Times New Roman" w:cs="Times New Roman"/>
          <w:sz w:val="24"/>
          <w:szCs w:val="24"/>
        </w:rPr>
        <w:t>PINSKY, J</w:t>
      </w:r>
      <w:proofErr w:type="gramStart"/>
      <w:r w:rsidRPr="008F63CB">
        <w:rPr>
          <w:rStyle w:val="Absatz-Standardschriftart"/>
          <w:rFonts w:ascii="Times New Roman" w:hAnsi="Times New Roman" w:cs="Times New Roman"/>
          <w:sz w:val="24"/>
          <w:szCs w:val="24"/>
        </w:rPr>
        <w:t>.;</w:t>
      </w:r>
      <w:proofErr w:type="gramEnd"/>
      <w:r w:rsidRPr="008F63CB">
        <w:rPr>
          <w:rStyle w:val="Absatz-Standardschriftart"/>
          <w:rFonts w:ascii="Times New Roman" w:hAnsi="Times New Roman" w:cs="Times New Roman"/>
          <w:sz w:val="24"/>
          <w:szCs w:val="24"/>
        </w:rPr>
        <w:t xml:space="preserve"> ELUF, L. N. </w:t>
      </w:r>
      <w:r w:rsidRPr="003872CA">
        <w:rPr>
          <w:rStyle w:val="Absatz-Standardschriftart"/>
          <w:rFonts w:ascii="Times New Roman" w:hAnsi="Times New Roman" w:cs="Times New Roman"/>
          <w:b/>
          <w:sz w:val="24"/>
          <w:szCs w:val="24"/>
        </w:rPr>
        <w:t>Brasileiro(a) é assim mesmo:</w:t>
      </w:r>
      <w:r w:rsidRPr="008F63CB">
        <w:rPr>
          <w:rStyle w:val="Absatz-Standardschriftart"/>
          <w:rFonts w:ascii="Times New Roman" w:hAnsi="Times New Roman" w:cs="Times New Roman"/>
          <w:sz w:val="24"/>
          <w:szCs w:val="24"/>
        </w:rPr>
        <w:t xml:space="preserve"> cidadania e preconceito. São Paulo: Contexto, 2002. 112p</w:t>
      </w:r>
      <w:r w:rsidR="008F63CB" w:rsidRPr="008F63CB">
        <w:rPr>
          <w:rStyle w:val="Absatz-Standardschriftart"/>
          <w:rFonts w:ascii="Times New Roman" w:hAnsi="Times New Roman" w:cs="Times New Roman"/>
          <w:sz w:val="24"/>
          <w:szCs w:val="24"/>
        </w:rPr>
        <w:t>.</w:t>
      </w:r>
    </w:p>
    <w:p w14:paraId="4CB9F757" w14:textId="77777777" w:rsidR="00F01D79" w:rsidRPr="00E10C74" w:rsidRDefault="008B79DF">
      <w:pPr>
        <w:spacing w:after="120" w:line="360" w:lineRule="auto"/>
        <w:jc w:val="both"/>
        <w:rPr>
          <w:rFonts w:ascii="Times New Roman" w:eastAsia="Times New Roman" w:hAnsi="Times New Roman" w:cs="Times New Roman"/>
          <w:sz w:val="24"/>
          <w:szCs w:val="24"/>
        </w:rPr>
      </w:pPr>
      <w:r w:rsidRPr="00E10C74">
        <w:rPr>
          <w:rFonts w:ascii="Times New Roman" w:hAnsi="Times New Roman" w:cs="Times New Roman"/>
        </w:rPr>
        <w:br w:type="page"/>
      </w:r>
    </w:p>
    <w:p w14:paraId="1552A32B" w14:textId="77777777" w:rsidR="00F01D79" w:rsidRPr="00E10C74" w:rsidRDefault="008B79DF">
      <w:pPr>
        <w:pStyle w:val="Padro"/>
        <w:shd w:val="clear" w:color="auto" w:fill="A6A6A6"/>
        <w:spacing w:after="120"/>
        <w:jc w:val="both"/>
        <w:rPr>
          <w:b/>
          <w:color w:val="00000A"/>
        </w:rPr>
      </w:pPr>
      <w:r w:rsidRPr="00E10C74">
        <w:rPr>
          <w:b/>
          <w:color w:val="00000A"/>
        </w:rPr>
        <w:lastRenderedPageBreak/>
        <w:t>Sétimo Período</w:t>
      </w:r>
    </w:p>
    <w:p w14:paraId="1E4A64F1" w14:textId="77777777" w:rsidR="00F01D79" w:rsidRPr="00E10C74" w:rsidRDefault="00F01D79">
      <w:pPr>
        <w:pStyle w:val="NormalWeb"/>
        <w:tabs>
          <w:tab w:val="left" w:pos="3420"/>
        </w:tabs>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919"/>
        <w:gridCol w:w="948"/>
        <w:gridCol w:w="864"/>
        <w:gridCol w:w="882"/>
        <w:gridCol w:w="855"/>
        <w:gridCol w:w="1096"/>
        <w:gridCol w:w="2191"/>
      </w:tblGrid>
      <w:tr w:rsidR="00F01D79" w:rsidRPr="00E10C74" w14:paraId="3BDAD3A6"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70F2D7F" w14:textId="77777777" w:rsidR="00F01D79" w:rsidRPr="00E10C74" w:rsidRDefault="008B79DF">
            <w:pPr>
              <w:pStyle w:val="style54"/>
              <w:spacing w:before="0" w:after="120"/>
              <w:jc w:val="both"/>
              <w:rPr>
                <w:color w:val="00000A"/>
              </w:rPr>
            </w:pPr>
            <w:r w:rsidRPr="00E10C74">
              <w:rPr>
                <w:color w:val="00000A"/>
              </w:rPr>
              <w:t>Disciplina:</w:t>
            </w:r>
          </w:p>
        </w:tc>
        <w:tc>
          <w:tcPr>
            <w:tcW w:w="91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51209B" w14:textId="77777777" w:rsidR="00F01D79" w:rsidRPr="00E10C74" w:rsidRDefault="008B79DF">
            <w:pPr>
              <w:pStyle w:val="NormalWeb"/>
              <w:spacing w:before="0" w:after="120"/>
              <w:jc w:val="both"/>
              <w:rPr>
                <w:color w:val="00000A"/>
              </w:rPr>
            </w:pPr>
            <w:r w:rsidRPr="00E10C74">
              <w:rPr>
                <w:color w:val="00000A"/>
              </w:rPr>
              <w:t>Código</w:t>
            </w:r>
          </w:p>
        </w:tc>
        <w:tc>
          <w:tcPr>
            <w:tcW w:w="6836"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5C8804" w14:textId="77777777" w:rsidR="00F01D79" w:rsidRPr="00E10C74" w:rsidRDefault="008B79DF">
            <w:pPr>
              <w:pStyle w:val="NormalWeb"/>
              <w:spacing w:before="0" w:after="120"/>
              <w:jc w:val="both"/>
              <w:rPr>
                <w:b/>
                <w:color w:val="00000A"/>
              </w:rPr>
            </w:pPr>
            <w:r w:rsidRPr="00E10C74">
              <w:rPr>
                <w:b/>
                <w:color w:val="00000A"/>
              </w:rPr>
              <w:t>Ética</w:t>
            </w:r>
          </w:p>
        </w:tc>
      </w:tr>
      <w:tr w:rsidR="00F01D79" w:rsidRPr="00E10C74" w14:paraId="6F2F2761"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4F66B1C"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77E8EB"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7C81892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F06B44A" w14:textId="77777777" w:rsidR="00F01D79" w:rsidRPr="00E10C74" w:rsidRDefault="008B79DF">
            <w:pPr>
              <w:pStyle w:val="style54"/>
              <w:spacing w:before="0" w:after="120"/>
              <w:jc w:val="both"/>
              <w:rPr>
                <w:color w:val="00000A"/>
              </w:rPr>
            </w:pPr>
            <w:r w:rsidRPr="00E10C74">
              <w:rPr>
                <w:color w:val="00000A"/>
              </w:rPr>
              <w:t>Total</w:t>
            </w:r>
          </w:p>
        </w:tc>
        <w:tc>
          <w:tcPr>
            <w:tcW w:w="91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F3F650E"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14B2C2"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1AB329" w14:textId="77777777" w:rsidR="00F01D79" w:rsidRPr="00E10C74" w:rsidRDefault="008B79DF">
            <w:pPr>
              <w:pStyle w:val="style54"/>
              <w:spacing w:before="0" w:after="120"/>
              <w:jc w:val="both"/>
              <w:rPr>
                <w:color w:val="00000A"/>
              </w:rPr>
            </w:pPr>
            <w:r w:rsidRPr="00E10C74">
              <w:rPr>
                <w:color w:val="00000A"/>
              </w:rPr>
              <w:t>54</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A58214F" w14:textId="77777777" w:rsidR="00F01D79" w:rsidRPr="00E10C74" w:rsidRDefault="008B79DF">
            <w:pPr>
              <w:pStyle w:val="style54"/>
              <w:spacing w:before="0" w:after="120"/>
              <w:jc w:val="both"/>
              <w:rPr>
                <w:color w:val="00000A"/>
              </w:rPr>
            </w:pPr>
            <w:r w:rsidRPr="00E10C74">
              <w:rPr>
                <w:color w:val="00000A"/>
              </w:rPr>
              <w:t>Prática</w:t>
            </w:r>
          </w:p>
        </w:tc>
        <w:tc>
          <w:tcPr>
            <w:tcW w:w="85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2029F74"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ABF11F" w14:textId="77777777" w:rsidR="00F01D79" w:rsidRPr="00E10C74" w:rsidRDefault="008B79DF">
            <w:pPr>
              <w:pStyle w:val="style54"/>
              <w:spacing w:before="0" w:after="120"/>
              <w:jc w:val="both"/>
              <w:rPr>
                <w:color w:val="00000A"/>
              </w:rPr>
            </w:pPr>
            <w:r w:rsidRPr="00E10C74">
              <w:rPr>
                <w:color w:val="00000A"/>
              </w:rPr>
              <w:t>Extensão</w:t>
            </w:r>
          </w:p>
        </w:tc>
        <w:tc>
          <w:tcPr>
            <w:tcW w:w="21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4DECC8" w14:textId="77777777" w:rsidR="00F01D79" w:rsidRPr="00E10C74" w:rsidRDefault="008B79DF">
            <w:pPr>
              <w:pStyle w:val="style54"/>
              <w:spacing w:before="0" w:after="120"/>
              <w:jc w:val="both"/>
              <w:rPr>
                <w:color w:val="00000A"/>
              </w:rPr>
            </w:pPr>
            <w:r w:rsidRPr="00E10C74">
              <w:rPr>
                <w:color w:val="00000A"/>
              </w:rPr>
              <w:t>-</w:t>
            </w:r>
          </w:p>
        </w:tc>
      </w:tr>
    </w:tbl>
    <w:p w14:paraId="107858FE"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73FAD36C" w14:textId="77777777" w:rsidR="00F01D79" w:rsidRPr="00E10C74" w:rsidRDefault="008B79DF">
      <w:pPr>
        <w:pStyle w:val="NormalWeb"/>
        <w:spacing w:before="0" w:after="120"/>
        <w:jc w:val="both"/>
        <w:rPr>
          <w:b/>
          <w:color w:val="00000A"/>
        </w:rPr>
      </w:pPr>
      <w:r w:rsidRPr="00E10C74">
        <w:rPr>
          <w:b/>
          <w:color w:val="00000A"/>
        </w:rPr>
        <w:t>EMENTA:</w:t>
      </w:r>
    </w:p>
    <w:p w14:paraId="788DDD8D" w14:textId="77777777" w:rsidR="00F01D79" w:rsidRPr="00E10C74" w:rsidRDefault="008B79DF">
      <w:pPr>
        <w:pStyle w:val="Padro"/>
        <w:suppressAutoHyphens w:val="0"/>
        <w:spacing w:after="120"/>
        <w:jc w:val="both"/>
        <w:rPr>
          <w:color w:val="00000A"/>
        </w:rPr>
      </w:pPr>
      <w:r w:rsidRPr="00E10C74">
        <w:rPr>
          <w:color w:val="00000A"/>
        </w:rPr>
        <w:t>Estudo filosófico-investigativo da ética voltado ao entendimento das questões morais e das problemáticas contemporâneas fundamentais que envolvem a pesquisa científica e a prática profissional.</w:t>
      </w:r>
    </w:p>
    <w:p w14:paraId="75796C38" w14:textId="77777777" w:rsidR="00F01D79" w:rsidRPr="00E10C74" w:rsidRDefault="00F01D79">
      <w:pPr>
        <w:pStyle w:val="Padro"/>
        <w:suppressAutoHyphens w:val="0"/>
        <w:spacing w:after="120"/>
        <w:jc w:val="both"/>
        <w:rPr>
          <w:color w:val="00000A"/>
        </w:rPr>
      </w:pPr>
    </w:p>
    <w:p w14:paraId="4E39A63D" w14:textId="77777777" w:rsidR="00F01D79" w:rsidRPr="00E10C74" w:rsidRDefault="008B79DF">
      <w:pPr>
        <w:pStyle w:val="NormalWeb"/>
        <w:spacing w:before="0" w:after="120"/>
        <w:jc w:val="both"/>
        <w:rPr>
          <w:b/>
          <w:color w:val="00000A"/>
        </w:rPr>
      </w:pPr>
      <w:r w:rsidRPr="00E10C74">
        <w:rPr>
          <w:b/>
          <w:color w:val="00000A"/>
        </w:rPr>
        <w:t>Bibliografia Básica:</w:t>
      </w:r>
    </w:p>
    <w:p w14:paraId="14AB62C8" w14:textId="77777777" w:rsidR="00F01D79" w:rsidRPr="00E10C74" w:rsidRDefault="008B79DF">
      <w:pPr>
        <w:pStyle w:val="Padro"/>
        <w:suppressAutoHyphens w:val="0"/>
        <w:spacing w:after="120"/>
        <w:jc w:val="both"/>
      </w:pPr>
      <w:r w:rsidRPr="00E10C74">
        <w:rPr>
          <w:color w:val="00000A"/>
        </w:rPr>
        <w:t xml:space="preserve">ARISTÓTELES. </w:t>
      </w:r>
      <w:r w:rsidRPr="00E10C74">
        <w:rPr>
          <w:b/>
          <w:bCs/>
          <w:color w:val="00000A"/>
        </w:rPr>
        <w:t xml:space="preserve">Ética a </w:t>
      </w:r>
      <w:proofErr w:type="spellStart"/>
      <w:r w:rsidRPr="00E10C74">
        <w:rPr>
          <w:b/>
          <w:bCs/>
          <w:color w:val="00000A"/>
        </w:rPr>
        <w:t>Nicômaco</w:t>
      </w:r>
      <w:proofErr w:type="spellEnd"/>
      <w:r w:rsidRPr="00E10C74">
        <w:rPr>
          <w:color w:val="00000A"/>
        </w:rPr>
        <w:t>. São Paulo: abril Cultural, 1973.</w:t>
      </w:r>
    </w:p>
    <w:p w14:paraId="0DF9465C" w14:textId="77777777" w:rsidR="00F01D79" w:rsidRPr="00E10C74" w:rsidRDefault="008B79DF">
      <w:pPr>
        <w:pStyle w:val="Padro"/>
        <w:suppressAutoHyphens w:val="0"/>
        <w:spacing w:after="120"/>
        <w:jc w:val="both"/>
      </w:pPr>
      <w:r w:rsidRPr="00E10C74">
        <w:rPr>
          <w:color w:val="00000A"/>
        </w:rPr>
        <w:t xml:space="preserve">DUSSEL, Enrique. </w:t>
      </w:r>
      <w:r w:rsidRPr="00E10C74">
        <w:rPr>
          <w:b/>
          <w:bCs/>
          <w:color w:val="00000A"/>
        </w:rPr>
        <w:t>Ética da Libertação na Idade da Globalização e da Exclusão</w:t>
      </w:r>
      <w:r w:rsidRPr="00E10C74">
        <w:rPr>
          <w:color w:val="00000A"/>
        </w:rPr>
        <w:t>. Petrópolis: Vozes, 2000.</w:t>
      </w:r>
    </w:p>
    <w:p w14:paraId="2F0CF7A3" w14:textId="77777777" w:rsidR="00F01D79" w:rsidRPr="00E10C74" w:rsidRDefault="008B79DF">
      <w:pPr>
        <w:pStyle w:val="Padro"/>
        <w:suppressAutoHyphens w:val="0"/>
        <w:spacing w:after="120"/>
        <w:jc w:val="both"/>
      </w:pPr>
      <w:r w:rsidRPr="00E10C74">
        <w:rPr>
          <w:color w:val="00000A"/>
        </w:rPr>
        <w:t xml:space="preserve">LÉVINAS, Emanuel. </w:t>
      </w:r>
      <w:r w:rsidRPr="00E10C74">
        <w:rPr>
          <w:b/>
          <w:bCs/>
          <w:color w:val="00000A"/>
        </w:rPr>
        <w:t>Ética e infinito</w:t>
      </w:r>
      <w:r w:rsidRPr="00E10C74">
        <w:rPr>
          <w:color w:val="00000A"/>
        </w:rPr>
        <w:t>. Lisboa: Edições 70, 2007.</w:t>
      </w:r>
    </w:p>
    <w:p w14:paraId="1F84F53E" w14:textId="77777777" w:rsidR="00F01D79" w:rsidRPr="00E10C74" w:rsidRDefault="00F01D79">
      <w:pPr>
        <w:pStyle w:val="NormalWeb"/>
        <w:spacing w:before="0" w:after="120"/>
        <w:jc w:val="both"/>
        <w:rPr>
          <w:color w:val="00000A"/>
        </w:rPr>
      </w:pPr>
    </w:p>
    <w:p w14:paraId="4AC11ADF" w14:textId="77777777" w:rsidR="00F01D79" w:rsidRPr="00E10C74" w:rsidRDefault="008B79DF">
      <w:pPr>
        <w:pStyle w:val="NormalWeb"/>
        <w:spacing w:before="0" w:after="120"/>
        <w:jc w:val="both"/>
        <w:rPr>
          <w:b/>
          <w:color w:val="00000A"/>
        </w:rPr>
      </w:pPr>
      <w:r w:rsidRPr="00E10C74">
        <w:rPr>
          <w:b/>
          <w:color w:val="00000A"/>
        </w:rPr>
        <w:t>Bibliografia Complementar:</w:t>
      </w:r>
    </w:p>
    <w:p w14:paraId="6D30C48F" w14:textId="77777777" w:rsidR="00F01D79" w:rsidRPr="00E10C74" w:rsidRDefault="008B79DF">
      <w:pPr>
        <w:pStyle w:val="Padro"/>
        <w:suppressAutoHyphens w:val="0"/>
        <w:spacing w:after="120"/>
        <w:jc w:val="both"/>
      </w:pPr>
      <w:r w:rsidRPr="00E10C74">
        <w:rPr>
          <w:color w:val="00000A"/>
        </w:rPr>
        <w:t xml:space="preserve">CARNEIRO, F. (org.). </w:t>
      </w:r>
      <w:r w:rsidRPr="00E10C74">
        <w:rPr>
          <w:b/>
          <w:bCs/>
          <w:color w:val="00000A"/>
        </w:rPr>
        <w:t>A moralidade dos atos científicos</w:t>
      </w:r>
      <w:r w:rsidRPr="00E10C74">
        <w:rPr>
          <w:color w:val="00000A"/>
        </w:rPr>
        <w:t>. Rio de Janeiro: Fiocruz, 1999.</w:t>
      </w:r>
    </w:p>
    <w:p w14:paraId="02F1A334" w14:textId="77777777" w:rsidR="00F01D79" w:rsidRPr="00E10C74" w:rsidRDefault="008B79DF">
      <w:pPr>
        <w:pStyle w:val="Padro"/>
        <w:suppressAutoHyphens w:val="0"/>
        <w:spacing w:after="120"/>
        <w:jc w:val="both"/>
      </w:pPr>
      <w:r w:rsidRPr="00E10C74">
        <w:rPr>
          <w:color w:val="00000A"/>
        </w:rPr>
        <w:t xml:space="preserve">KANT, Immanuel. </w:t>
      </w:r>
      <w:r w:rsidRPr="00E10C74">
        <w:rPr>
          <w:b/>
          <w:bCs/>
          <w:color w:val="00000A"/>
        </w:rPr>
        <w:t>Fundamentação da Metafísica dos costumes</w:t>
      </w:r>
      <w:r w:rsidRPr="00E10C74">
        <w:rPr>
          <w:color w:val="00000A"/>
        </w:rPr>
        <w:t>. Lisboa: Edições 70, 1991.</w:t>
      </w:r>
    </w:p>
    <w:p w14:paraId="0B0EC21C" w14:textId="77777777" w:rsidR="00F01D79" w:rsidRPr="00E10C74" w:rsidRDefault="008B79DF">
      <w:pPr>
        <w:pStyle w:val="Padro"/>
        <w:suppressAutoHyphens w:val="0"/>
        <w:spacing w:after="120"/>
        <w:jc w:val="both"/>
      </w:pPr>
      <w:r w:rsidRPr="00E10C74">
        <w:rPr>
          <w:color w:val="00000A"/>
        </w:rPr>
        <w:t xml:space="preserve">OLIVEIRA, M. A. (Org.). </w:t>
      </w:r>
      <w:r w:rsidRPr="00E10C74">
        <w:rPr>
          <w:b/>
          <w:bCs/>
          <w:color w:val="00000A"/>
        </w:rPr>
        <w:t>Correntes fundamentais da ética contemporânea</w:t>
      </w:r>
      <w:r w:rsidRPr="00E10C74">
        <w:rPr>
          <w:color w:val="00000A"/>
        </w:rPr>
        <w:t>. Petrópolis:</w:t>
      </w:r>
    </w:p>
    <w:p w14:paraId="503952D6" w14:textId="77777777" w:rsidR="00F01D79" w:rsidRPr="00E10C74" w:rsidRDefault="008B79DF">
      <w:pPr>
        <w:pStyle w:val="Padro"/>
        <w:suppressAutoHyphens w:val="0"/>
        <w:spacing w:after="120"/>
        <w:jc w:val="both"/>
        <w:rPr>
          <w:color w:val="00000A"/>
        </w:rPr>
      </w:pPr>
      <w:r w:rsidRPr="00E10C74">
        <w:rPr>
          <w:color w:val="00000A"/>
        </w:rPr>
        <w:t>Vozes, 2000.</w:t>
      </w:r>
    </w:p>
    <w:p w14:paraId="422BC216" w14:textId="77777777" w:rsidR="00F01D79" w:rsidRPr="00E10C74" w:rsidRDefault="008B79DF">
      <w:pPr>
        <w:pStyle w:val="Padro"/>
        <w:suppressAutoHyphens w:val="0"/>
        <w:spacing w:after="120"/>
        <w:jc w:val="both"/>
      </w:pPr>
      <w:r w:rsidRPr="00E10C74">
        <w:rPr>
          <w:color w:val="00000A"/>
        </w:rPr>
        <w:t xml:space="preserve">RAWLS, John. </w:t>
      </w:r>
      <w:r w:rsidRPr="00E10C74">
        <w:rPr>
          <w:b/>
          <w:bCs/>
          <w:color w:val="00000A"/>
        </w:rPr>
        <w:t>História da Filosofia Moral</w:t>
      </w:r>
      <w:r w:rsidRPr="00E10C74">
        <w:rPr>
          <w:color w:val="00000A"/>
        </w:rPr>
        <w:t>. São Paulo: Martins Fontes, 2005.</w:t>
      </w:r>
    </w:p>
    <w:p w14:paraId="23C19532" w14:textId="77777777" w:rsidR="00F01D79" w:rsidRPr="00E10C74" w:rsidRDefault="008B79DF">
      <w:pPr>
        <w:pStyle w:val="Padro"/>
        <w:suppressAutoHyphens w:val="0"/>
        <w:spacing w:after="120"/>
        <w:jc w:val="both"/>
      </w:pPr>
      <w:r w:rsidRPr="00E10C74">
        <w:rPr>
          <w:color w:val="00000A"/>
        </w:rPr>
        <w:t xml:space="preserve">VAZ, H. C. L. </w:t>
      </w:r>
      <w:r w:rsidRPr="00E10C74">
        <w:rPr>
          <w:b/>
          <w:bCs/>
          <w:color w:val="00000A"/>
        </w:rPr>
        <w:t>Escritos de filosofia V</w:t>
      </w:r>
      <w:r w:rsidRPr="00E10C74">
        <w:rPr>
          <w:color w:val="00000A"/>
        </w:rPr>
        <w:t xml:space="preserve">: introdução à Ética Filosófica </w:t>
      </w:r>
      <w:proofErr w:type="gramStart"/>
      <w:r w:rsidRPr="00E10C74">
        <w:rPr>
          <w:color w:val="00000A"/>
        </w:rPr>
        <w:t>2</w:t>
      </w:r>
      <w:proofErr w:type="gramEnd"/>
      <w:r w:rsidRPr="00E10C74">
        <w:rPr>
          <w:color w:val="00000A"/>
        </w:rPr>
        <w:t>. São Paulo: Loyola,</w:t>
      </w:r>
    </w:p>
    <w:p w14:paraId="5485526A" w14:textId="77777777" w:rsidR="00F01D79" w:rsidRPr="00E10C74" w:rsidRDefault="008B79DF">
      <w:pPr>
        <w:pStyle w:val="NormalWeb"/>
        <w:spacing w:before="0" w:after="120"/>
        <w:jc w:val="both"/>
        <w:rPr>
          <w:color w:val="00000A"/>
        </w:rPr>
      </w:pPr>
      <w:r w:rsidRPr="00E10C74">
        <w:rPr>
          <w:color w:val="00000A"/>
        </w:rPr>
        <w:t>2000.</w:t>
      </w:r>
    </w:p>
    <w:p w14:paraId="19B78FA4"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604"/>
        <w:gridCol w:w="949"/>
        <w:gridCol w:w="865"/>
        <w:gridCol w:w="882"/>
        <w:gridCol w:w="864"/>
        <w:gridCol w:w="1096"/>
        <w:gridCol w:w="1495"/>
      </w:tblGrid>
      <w:tr w:rsidR="00F01D79" w:rsidRPr="00E10C74" w14:paraId="7BBF1E1C"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20E45F8" w14:textId="77777777" w:rsidR="00F01D79" w:rsidRPr="00E10C74" w:rsidRDefault="008B79DF">
            <w:pPr>
              <w:pStyle w:val="style54"/>
              <w:spacing w:before="0" w:after="120"/>
              <w:jc w:val="both"/>
              <w:rPr>
                <w:color w:val="00000A"/>
              </w:rPr>
            </w:pPr>
            <w:r w:rsidRPr="00E10C74">
              <w:rPr>
                <w:color w:val="00000A"/>
              </w:rPr>
              <w:lastRenderedPageBreak/>
              <w:t>Disciplina:</w:t>
            </w:r>
          </w:p>
        </w:tc>
        <w:tc>
          <w:tcPr>
            <w:tcW w:w="16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89F0831" w14:textId="77777777" w:rsidR="00F01D79" w:rsidRPr="00E10C74" w:rsidRDefault="008B79DF">
            <w:pPr>
              <w:pStyle w:val="NormalWeb"/>
              <w:spacing w:before="0" w:after="120"/>
              <w:jc w:val="both"/>
              <w:rPr>
                <w:color w:val="00000A"/>
              </w:rPr>
            </w:pPr>
            <w:r w:rsidRPr="00E10C74">
              <w:rPr>
                <w:color w:val="00000A"/>
              </w:rPr>
              <w:t>Código</w:t>
            </w:r>
          </w:p>
        </w:tc>
        <w:tc>
          <w:tcPr>
            <w:tcW w:w="615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0A3C7B" w14:textId="77777777" w:rsidR="00F01D79" w:rsidRPr="00E10C74" w:rsidRDefault="008B79DF">
            <w:pPr>
              <w:pStyle w:val="NormalWeb"/>
              <w:spacing w:before="0" w:after="120"/>
              <w:jc w:val="both"/>
              <w:rPr>
                <w:b/>
                <w:color w:val="00000A"/>
              </w:rPr>
            </w:pPr>
            <w:r w:rsidRPr="00E10C74">
              <w:rPr>
                <w:b/>
                <w:color w:val="00000A"/>
              </w:rPr>
              <w:t>Paleontologia e Biogeografia</w:t>
            </w:r>
          </w:p>
        </w:tc>
      </w:tr>
      <w:tr w:rsidR="00F01D79" w:rsidRPr="00E10C74" w14:paraId="61912BF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DF319CC"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2318A3E"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465AC0BE"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9515CFB" w14:textId="77777777" w:rsidR="00F01D79" w:rsidRPr="00E10C74" w:rsidRDefault="008B79DF">
            <w:pPr>
              <w:pStyle w:val="style54"/>
              <w:spacing w:before="0" w:after="120"/>
              <w:jc w:val="both"/>
              <w:rPr>
                <w:color w:val="00000A"/>
              </w:rPr>
            </w:pPr>
            <w:r w:rsidRPr="00E10C74">
              <w:rPr>
                <w:color w:val="00000A"/>
              </w:rPr>
              <w:t>Total</w:t>
            </w:r>
          </w:p>
        </w:tc>
        <w:tc>
          <w:tcPr>
            <w:tcW w:w="16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68DB61"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EB4FC0C" w14:textId="77777777" w:rsidR="00F01D79" w:rsidRPr="00E10C74" w:rsidRDefault="008B79DF">
            <w:pPr>
              <w:pStyle w:val="style54"/>
              <w:spacing w:before="0" w:after="120"/>
              <w:jc w:val="both"/>
              <w:rPr>
                <w:color w:val="00000A"/>
              </w:rPr>
            </w:pPr>
            <w:r w:rsidRPr="00E10C74">
              <w:rPr>
                <w:color w:val="00000A"/>
              </w:rPr>
              <w:t>Teórica</w:t>
            </w:r>
          </w:p>
        </w:tc>
        <w:tc>
          <w:tcPr>
            <w:tcW w:w="86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03609BD" w14:textId="77777777" w:rsidR="00F01D79" w:rsidRPr="00E10C74" w:rsidRDefault="008B79DF">
            <w:pPr>
              <w:pStyle w:val="style54"/>
              <w:spacing w:before="0" w:after="120"/>
              <w:jc w:val="both"/>
              <w:rPr>
                <w:color w:val="00000A"/>
              </w:rPr>
            </w:pPr>
            <w:r w:rsidRPr="00E10C74">
              <w:rPr>
                <w:color w:val="00000A"/>
              </w:rPr>
              <w:t>36</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206609"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9F740F6" w14:textId="77777777" w:rsidR="00F01D79" w:rsidRPr="00E10C74" w:rsidRDefault="008B79DF">
            <w:pPr>
              <w:pStyle w:val="style54"/>
              <w:spacing w:before="0" w:after="120"/>
              <w:jc w:val="both"/>
              <w:rPr>
                <w:color w:val="00000A"/>
              </w:rPr>
            </w:pPr>
            <w:r w:rsidRPr="00E10C74">
              <w:rPr>
                <w:color w:val="00000A"/>
              </w:rPr>
              <w:t>18</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D83E11B" w14:textId="77777777" w:rsidR="00F01D79" w:rsidRPr="00E10C74" w:rsidRDefault="008B79DF">
            <w:pPr>
              <w:pStyle w:val="style54"/>
              <w:spacing w:before="0" w:after="120"/>
              <w:jc w:val="both"/>
              <w:rPr>
                <w:color w:val="00000A"/>
              </w:rPr>
            </w:pPr>
            <w:r w:rsidRPr="00E10C74">
              <w:rPr>
                <w:color w:val="00000A"/>
              </w:rPr>
              <w:t>Extensão</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75F8414" w14:textId="77777777" w:rsidR="00F01D79" w:rsidRPr="00E10C74" w:rsidRDefault="008B79DF">
            <w:pPr>
              <w:pStyle w:val="style54"/>
              <w:spacing w:before="0" w:after="120"/>
              <w:jc w:val="both"/>
              <w:rPr>
                <w:color w:val="00000A"/>
              </w:rPr>
            </w:pPr>
            <w:r w:rsidRPr="00E10C74">
              <w:rPr>
                <w:color w:val="00000A"/>
              </w:rPr>
              <w:t>-</w:t>
            </w:r>
          </w:p>
        </w:tc>
      </w:tr>
    </w:tbl>
    <w:p w14:paraId="22A10BD2" w14:textId="77777777" w:rsidR="00F01D79" w:rsidRPr="00E10C74" w:rsidRDefault="00F01D79">
      <w:pPr>
        <w:pStyle w:val="NormalWeb"/>
        <w:spacing w:before="0" w:after="120"/>
        <w:jc w:val="both"/>
        <w:rPr>
          <w:color w:val="00000A"/>
        </w:rPr>
      </w:pPr>
    </w:p>
    <w:p w14:paraId="174F461E" w14:textId="77777777" w:rsidR="00F01D79" w:rsidRPr="00E10C74" w:rsidRDefault="008B79DF">
      <w:pPr>
        <w:pStyle w:val="NormalWeb"/>
        <w:spacing w:before="0" w:after="120"/>
        <w:jc w:val="both"/>
        <w:rPr>
          <w:b/>
          <w:color w:val="00000A"/>
        </w:rPr>
      </w:pPr>
      <w:r w:rsidRPr="00E10C74">
        <w:rPr>
          <w:b/>
          <w:color w:val="00000A"/>
        </w:rPr>
        <w:t>EMENTA:</w:t>
      </w:r>
    </w:p>
    <w:p w14:paraId="5741A3AC" w14:textId="77777777" w:rsidR="00F01D79" w:rsidRPr="00E10C74" w:rsidRDefault="008B79DF">
      <w:pPr>
        <w:pStyle w:val="NormalWeb"/>
        <w:spacing w:before="0" w:after="120"/>
        <w:jc w:val="both"/>
        <w:rPr>
          <w:color w:val="00000A"/>
        </w:rPr>
      </w:pPr>
      <w:r w:rsidRPr="00E10C74">
        <w:rPr>
          <w:color w:val="00000A"/>
        </w:rPr>
        <w:t xml:space="preserve">Introdução à Paleontologia: objetivos e princípios. Fósseis e </w:t>
      </w:r>
      <w:proofErr w:type="spellStart"/>
      <w:r w:rsidRPr="00E10C74">
        <w:rPr>
          <w:color w:val="00000A"/>
        </w:rPr>
        <w:t>Icnofósseis</w:t>
      </w:r>
      <w:proofErr w:type="spellEnd"/>
      <w:r w:rsidRPr="00E10C74">
        <w:rPr>
          <w:color w:val="00000A"/>
        </w:rPr>
        <w:t xml:space="preserve">: coleta e métodos de estudo. </w:t>
      </w:r>
      <w:proofErr w:type="spellStart"/>
      <w:r w:rsidRPr="00E10C74">
        <w:rPr>
          <w:color w:val="00000A"/>
        </w:rPr>
        <w:t>Tafonomia</w:t>
      </w:r>
      <w:proofErr w:type="spellEnd"/>
      <w:r w:rsidRPr="00E10C74">
        <w:rPr>
          <w:color w:val="00000A"/>
        </w:rPr>
        <w:t xml:space="preserve"> e </w:t>
      </w:r>
      <w:proofErr w:type="spellStart"/>
      <w:r w:rsidRPr="00E10C74">
        <w:rPr>
          <w:color w:val="00000A"/>
        </w:rPr>
        <w:t>Fossildiagênese</w:t>
      </w:r>
      <w:proofErr w:type="spellEnd"/>
      <w:r w:rsidRPr="00E10C74">
        <w:rPr>
          <w:color w:val="00000A"/>
        </w:rPr>
        <w:t xml:space="preserve">. </w:t>
      </w:r>
      <w:proofErr w:type="spellStart"/>
      <w:r w:rsidRPr="00E10C74">
        <w:rPr>
          <w:color w:val="00000A"/>
        </w:rPr>
        <w:t>Paleoecologia</w:t>
      </w:r>
      <w:proofErr w:type="spellEnd"/>
      <w:r w:rsidRPr="00E10C74">
        <w:rPr>
          <w:color w:val="00000A"/>
        </w:rPr>
        <w:t xml:space="preserve">. Paleobotânica. </w:t>
      </w:r>
      <w:proofErr w:type="spellStart"/>
      <w:r w:rsidRPr="00E10C74">
        <w:rPr>
          <w:color w:val="00000A"/>
        </w:rPr>
        <w:t>Microfósseis</w:t>
      </w:r>
      <w:proofErr w:type="spellEnd"/>
      <w:r w:rsidRPr="00E10C74">
        <w:rPr>
          <w:color w:val="00000A"/>
        </w:rPr>
        <w:t xml:space="preserve">. </w:t>
      </w:r>
      <w:proofErr w:type="spellStart"/>
      <w:r w:rsidRPr="00E10C74">
        <w:rPr>
          <w:color w:val="00000A"/>
        </w:rPr>
        <w:t>Paleoinvertebrados</w:t>
      </w:r>
      <w:proofErr w:type="spellEnd"/>
      <w:r w:rsidRPr="00E10C74">
        <w:rPr>
          <w:color w:val="00000A"/>
        </w:rPr>
        <w:t xml:space="preserve">. </w:t>
      </w:r>
      <w:proofErr w:type="spellStart"/>
      <w:r w:rsidRPr="00E10C74">
        <w:rPr>
          <w:color w:val="00000A"/>
        </w:rPr>
        <w:t>Paleovertebrados</w:t>
      </w:r>
      <w:proofErr w:type="spellEnd"/>
      <w:r w:rsidRPr="00E10C74">
        <w:rPr>
          <w:color w:val="00000A"/>
        </w:rPr>
        <w:t xml:space="preserve">. Uso estratigráfico dos fósseis. O uso dos fósseis para datação das rochas. Tempo Geológico e a história da vida na Terra. Biogeografia: definições, teorias e métodos biogeográficos. Regiões Biogeográficas da Terra. </w:t>
      </w:r>
      <w:proofErr w:type="spellStart"/>
      <w:r w:rsidRPr="00E10C74">
        <w:rPr>
          <w:color w:val="00000A"/>
        </w:rPr>
        <w:t>Paleobiogeografia</w:t>
      </w:r>
      <w:proofErr w:type="spellEnd"/>
      <w:r w:rsidRPr="00E10C74">
        <w:rPr>
          <w:color w:val="00000A"/>
        </w:rPr>
        <w:t>. Trabalho de campo.</w:t>
      </w:r>
    </w:p>
    <w:p w14:paraId="0C30CEDC" w14:textId="77777777" w:rsidR="00F01D79" w:rsidRPr="00E10C74" w:rsidRDefault="00F01D79">
      <w:pPr>
        <w:pStyle w:val="NormalWeb"/>
        <w:spacing w:before="0" w:after="120"/>
        <w:jc w:val="both"/>
        <w:rPr>
          <w:color w:val="00000A"/>
        </w:rPr>
      </w:pPr>
    </w:p>
    <w:p w14:paraId="477C8B70" w14:textId="77777777" w:rsidR="00F01D79" w:rsidRPr="00E10C74" w:rsidRDefault="008B79DF">
      <w:pPr>
        <w:pStyle w:val="NormalWeb"/>
        <w:spacing w:before="0" w:after="120"/>
        <w:jc w:val="both"/>
        <w:rPr>
          <w:b/>
          <w:color w:val="00000A"/>
        </w:rPr>
      </w:pPr>
      <w:r w:rsidRPr="00E10C74">
        <w:rPr>
          <w:b/>
          <w:color w:val="00000A"/>
        </w:rPr>
        <w:t>Bibliografia Básica:</w:t>
      </w:r>
    </w:p>
    <w:p w14:paraId="0FFE2666" w14:textId="77777777" w:rsidR="00F01D79" w:rsidRPr="00E10C74" w:rsidRDefault="008B79DF">
      <w:pPr>
        <w:pStyle w:val="NormalWeb"/>
        <w:spacing w:before="0" w:after="120"/>
        <w:jc w:val="both"/>
      </w:pPr>
      <w:r w:rsidRPr="00E10C74">
        <w:rPr>
          <w:color w:val="00000A"/>
        </w:rPr>
        <w:t xml:space="preserve">BENTON, M. J. </w:t>
      </w:r>
      <w:r w:rsidRPr="00E10C74">
        <w:rPr>
          <w:b/>
          <w:bCs/>
          <w:color w:val="00000A"/>
        </w:rPr>
        <w:t xml:space="preserve">Paleontologia dos vertebrados. </w:t>
      </w:r>
      <w:r w:rsidRPr="00E10C74">
        <w:rPr>
          <w:color w:val="00000A"/>
        </w:rPr>
        <w:t xml:space="preserve">3. </w:t>
      </w:r>
      <w:proofErr w:type="gramStart"/>
      <w:r w:rsidRPr="00E10C74">
        <w:rPr>
          <w:color w:val="00000A"/>
        </w:rPr>
        <w:t>ed.</w:t>
      </w:r>
      <w:proofErr w:type="gramEnd"/>
      <w:r w:rsidRPr="00E10C74">
        <w:rPr>
          <w:color w:val="00000A"/>
        </w:rPr>
        <w:t xml:space="preserve"> São Paulo: Atheneu, 2008. 446 p.</w:t>
      </w:r>
    </w:p>
    <w:p w14:paraId="2413E150" w14:textId="77777777" w:rsidR="00F01D79" w:rsidRPr="00E10C74" w:rsidRDefault="008B79DF">
      <w:pPr>
        <w:pStyle w:val="NormalWeb"/>
        <w:spacing w:before="0" w:after="120"/>
        <w:jc w:val="both"/>
      </w:pPr>
      <w:r w:rsidRPr="00E10C74">
        <w:rPr>
          <w:color w:val="00000A"/>
        </w:rPr>
        <w:t xml:space="preserve">CARVALHO, I. S. (ed.) </w:t>
      </w:r>
      <w:r w:rsidRPr="00E10C74">
        <w:rPr>
          <w:b/>
          <w:color w:val="00000A"/>
        </w:rPr>
        <w:t xml:space="preserve">Paleontologia – Volume </w:t>
      </w:r>
      <w:proofErr w:type="gramStart"/>
      <w:r w:rsidRPr="00E10C74">
        <w:rPr>
          <w:b/>
          <w:color w:val="00000A"/>
        </w:rPr>
        <w:t>1</w:t>
      </w:r>
      <w:proofErr w:type="gramEnd"/>
      <w:r w:rsidRPr="00E10C74">
        <w:rPr>
          <w:b/>
          <w:color w:val="00000A"/>
        </w:rPr>
        <w:t xml:space="preserve">: </w:t>
      </w:r>
      <w:r w:rsidRPr="00E10C74">
        <w:rPr>
          <w:color w:val="00000A"/>
        </w:rPr>
        <w:t xml:space="preserve">conceitos e métodos. </w:t>
      </w:r>
      <w:proofErr w:type="gramStart"/>
      <w:r w:rsidRPr="00E10C74">
        <w:rPr>
          <w:color w:val="00000A"/>
        </w:rPr>
        <w:t>3</w:t>
      </w:r>
      <w:proofErr w:type="gramEnd"/>
      <w:r w:rsidRPr="00E10C74">
        <w:rPr>
          <w:color w:val="00000A"/>
        </w:rPr>
        <w:t xml:space="preserve"> ed. Rio de Janeiro: </w:t>
      </w:r>
      <w:proofErr w:type="spellStart"/>
      <w:r w:rsidRPr="00E10C74">
        <w:rPr>
          <w:color w:val="00000A"/>
        </w:rPr>
        <w:t>Interciência</w:t>
      </w:r>
      <w:proofErr w:type="spellEnd"/>
      <w:r w:rsidRPr="00E10C74">
        <w:rPr>
          <w:color w:val="00000A"/>
        </w:rPr>
        <w:t>, 2010. 734 p.</w:t>
      </w:r>
    </w:p>
    <w:p w14:paraId="29B76DC4" w14:textId="77777777" w:rsidR="00F01D79" w:rsidRPr="00E10C74" w:rsidRDefault="008B79DF">
      <w:pPr>
        <w:pStyle w:val="NormalWeb"/>
        <w:spacing w:before="0" w:after="120"/>
        <w:jc w:val="both"/>
      </w:pPr>
      <w:r w:rsidRPr="00E10C74">
        <w:rPr>
          <w:color w:val="00000A"/>
        </w:rPr>
        <w:t xml:space="preserve">CARVALHO, I. S. (ed.) </w:t>
      </w:r>
      <w:r w:rsidRPr="00E10C74">
        <w:rPr>
          <w:b/>
          <w:color w:val="00000A"/>
        </w:rPr>
        <w:t xml:space="preserve">Paleontologia – Volume </w:t>
      </w:r>
      <w:proofErr w:type="gramStart"/>
      <w:r w:rsidRPr="00E10C74">
        <w:rPr>
          <w:b/>
          <w:color w:val="00000A"/>
        </w:rPr>
        <w:t>2</w:t>
      </w:r>
      <w:proofErr w:type="gramEnd"/>
      <w:r w:rsidRPr="00E10C74">
        <w:rPr>
          <w:b/>
          <w:color w:val="00000A"/>
        </w:rPr>
        <w:t xml:space="preserve">: </w:t>
      </w:r>
      <w:proofErr w:type="spellStart"/>
      <w:r w:rsidRPr="00E10C74">
        <w:rPr>
          <w:color w:val="00000A"/>
        </w:rPr>
        <w:t>microfósseis</w:t>
      </w:r>
      <w:proofErr w:type="spellEnd"/>
      <w:r w:rsidRPr="00E10C74">
        <w:rPr>
          <w:color w:val="00000A"/>
        </w:rPr>
        <w:t xml:space="preserve"> e </w:t>
      </w:r>
      <w:proofErr w:type="spellStart"/>
      <w:r w:rsidRPr="00E10C74">
        <w:rPr>
          <w:color w:val="00000A"/>
        </w:rPr>
        <w:t>paleoinvertebrados</w:t>
      </w:r>
      <w:proofErr w:type="spellEnd"/>
      <w:r w:rsidRPr="00E10C74">
        <w:rPr>
          <w:color w:val="00000A"/>
        </w:rPr>
        <w:t xml:space="preserve">. </w:t>
      </w:r>
      <w:proofErr w:type="gramStart"/>
      <w:r w:rsidRPr="00E10C74">
        <w:rPr>
          <w:color w:val="00000A"/>
        </w:rPr>
        <w:t>3</w:t>
      </w:r>
      <w:proofErr w:type="gramEnd"/>
      <w:r w:rsidRPr="00E10C74">
        <w:rPr>
          <w:color w:val="00000A"/>
        </w:rPr>
        <w:t xml:space="preserve"> ed. Rio de Janeiro: </w:t>
      </w:r>
      <w:proofErr w:type="spellStart"/>
      <w:r w:rsidRPr="00E10C74">
        <w:rPr>
          <w:color w:val="00000A"/>
        </w:rPr>
        <w:t>Interciência</w:t>
      </w:r>
      <w:proofErr w:type="spellEnd"/>
      <w:r w:rsidRPr="00E10C74">
        <w:rPr>
          <w:color w:val="00000A"/>
        </w:rPr>
        <w:t>, 2010. 532 p.</w:t>
      </w:r>
    </w:p>
    <w:p w14:paraId="7CFAB86A" w14:textId="77777777" w:rsidR="00F01D79" w:rsidRPr="00E10C74" w:rsidRDefault="008B79DF">
      <w:pPr>
        <w:pStyle w:val="NormalWeb"/>
        <w:spacing w:before="0" w:after="120"/>
        <w:jc w:val="both"/>
      </w:pPr>
      <w:r w:rsidRPr="00E10C74">
        <w:rPr>
          <w:color w:val="00000A"/>
        </w:rPr>
        <w:t xml:space="preserve">CARVALHO, I. S. (ed.) </w:t>
      </w:r>
      <w:r w:rsidRPr="00E10C74">
        <w:rPr>
          <w:b/>
          <w:color w:val="00000A"/>
        </w:rPr>
        <w:t xml:space="preserve">Paleontologia – Volume </w:t>
      </w:r>
      <w:proofErr w:type="gramStart"/>
      <w:r w:rsidRPr="00E10C74">
        <w:rPr>
          <w:b/>
          <w:color w:val="00000A"/>
        </w:rPr>
        <w:t>3</w:t>
      </w:r>
      <w:proofErr w:type="gramEnd"/>
      <w:r w:rsidRPr="00E10C74">
        <w:rPr>
          <w:b/>
          <w:color w:val="00000A"/>
        </w:rPr>
        <w:t xml:space="preserve">: </w:t>
      </w:r>
      <w:proofErr w:type="spellStart"/>
      <w:r w:rsidRPr="00E10C74">
        <w:rPr>
          <w:color w:val="00000A"/>
        </w:rPr>
        <w:t>paleovertebrados</w:t>
      </w:r>
      <w:proofErr w:type="spellEnd"/>
      <w:r w:rsidRPr="00E10C74">
        <w:rPr>
          <w:color w:val="00000A"/>
        </w:rPr>
        <w:t xml:space="preserve"> e paleobotânica. </w:t>
      </w:r>
      <w:proofErr w:type="gramStart"/>
      <w:r w:rsidRPr="00E10C74">
        <w:rPr>
          <w:color w:val="00000A"/>
        </w:rPr>
        <w:t>3</w:t>
      </w:r>
      <w:proofErr w:type="gramEnd"/>
      <w:r w:rsidRPr="00E10C74">
        <w:rPr>
          <w:color w:val="00000A"/>
        </w:rPr>
        <w:t xml:space="preserve"> ed. Rio de Janeiro: </w:t>
      </w:r>
      <w:proofErr w:type="spellStart"/>
      <w:r w:rsidRPr="00E10C74">
        <w:rPr>
          <w:color w:val="00000A"/>
        </w:rPr>
        <w:t>Interciência</w:t>
      </w:r>
      <w:proofErr w:type="spellEnd"/>
      <w:r w:rsidRPr="00E10C74">
        <w:rPr>
          <w:color w:val="00000A"/>
        </w:rPr>
        <w:t>, 2010. 448 p.</w:t>
      </w:r>
    </w:p>
    <w:p w14:paraId="3981ADE6" w14:textId="77777777" w:rsidR="00F01D79" w:rsidRPr="00E10C74" w:rsidRDefault="00F01D79">
      <w:pPr>
        <w:pStyle w:val="NormalWeb"/>
        <w:spacing w:before="0" w:after="120"/>
        <w:jc w:val="both"/>
        <w:rPr>
          <w:color w:val="00000A"/>
        </w:rPr>
      </w:pPr>
    </w:p>
    <w:p w14:paraId="3EF91FE7" w14:textId="77777777" w:rsidR="00F01D79" w:rsidRPr="00E10C74" w:rsidRDefault="008B79DF">
      <w:pPr>
        <w:pStyle w:val="NormalWeb"/>
        <w:spacing w:before="0" w:after="120"/>
        <w:jc w:val="both"/>
        <w:rPr>
          <w:b/>
          <w:color w:val="00000A"/>
        </w:rPr>
      </w:pPr>
      <w:r w:rsidRPr="00E10C74">
        <w:rPr>
          <w:b/>
          <w:color w:val="00000A"/>
        </w:rPr>
        <w:t>Bibliografia Complementar:</w:t>
      </w:r>
    </w:p>
    <w:p w14:paraId="7649C877" w14:textId="77777777" w:rsidR="00F01D79" w:rsidRPr="00E10C74" w:rsidRDefault="008B79DF">
      <w:pPr>
        <w:pStyle w:val="NormalWeb"/>
        <w:spacing w:before="0" w:after="120"/>
        <w:jc w:val="both"/>
      </w:pPr>
      <w:r w:rsidRPr="00017E8C">
        <w:rPr>
          <w:color w:val="00000A"/>
          <w:highlight w:val="white"/>
        </w:rPr>
        <w:t xml:space="preserve">FREEMAN, S.; HERRON, J. C. </w:t>
      </w:r>
      <w:r w:rsidRPr="00017E8C">
        <w:rPr>
          <w:b/>
          <w:color w:val="00000A"/>
          <w:highlight w:val="white"/>
        </w:rPr>
        <w:t>Análise Evolutiva.</w:t>
      </w:r>
      <w:r w:rsidRPr="00017E8C">
        <w:rPr>
          <w:color w:val="00000A"/>
          <w:highlight w:val="white"/>
        </w:rPr>
        <w:t xml:space="preserve"> </w:t>
      </w:r>
      <w:r w:rsidRPr="00E10C74">
        <w:rPr>
          <w:color w:val="00000A"/>
          <w:highlight w:val="white"/>
        </w:rPr>
        <w:t xml:space="preserve">4. </w:t>
      </w:r>
      <w:proofErr w:type="gramStart"/>
      <w:r w:rsidRPr="00E10C74">
        <w:rPr>
          <w:color w:val="00000A"/>
          <w:highlight w:val="white"/>
        </w:rPr>
        <w:t>ed.</w:t>
      </w:r>
      <w:proofErr w:type="gramEnd"/>
      <w:r w:rsidRPr="00E10C74">
        <w:rPr>
          <w:color w:val="00000A"/>
          <w:highlight w:val="white"/>
        </w:rPr>
        <w:t xml:space="preserve"> Porto Alegre: Artmed, 2009. 848 p.</w:t>
      </w:r>
    </w:p>
    <w:p w14:paraId="079C7E7C" w14:textId="77777777" w:rsidR="00F01D79" w:rsidRPr="00E10C74" w:rsidRDefault="008B79DF">
      <w:pPr>
        <w:pStyle w:val="NormalWeb"/>
        <w:spacing w:before="0" w:after="120"/>
        <w:jc w:val="both"/>
      </w:pPr>
      <w:r w:rsidRPr="00E10C74">
        <w:rPr>
          <w:color w:val="00000A"/>
        </w:rPr>
        <w:t xml:space="preserve">FUTUYMA, D. J. </w:t>
      </w:r>
      <w:r w:rsidRPr="00E10C74">
        <w:rPr>
          <w:b/>
          <w:color w:val="00000A"/>
        </w:rPr>
        <w:t>Biologia Evolutiva.</w:t>
      </w:r>
      <w:r w:rsidRPr="00E10C74">
        <w:rPr>
          <w:color w:val="00000A"/>
        </w:rPr>
        <w:t xml:space="preserve"> </w:t>
      </w:r>
      <w:proofErr w:type="gramStart"/>
      <w:r w:rsidRPr="00E10C74">
        <w:rPr>
          <w:color w:val="00000A"/>
        </w:rPr>
        <w:t>3</w:t>
      </w:r>
      <w:proofErr w:type="gramEnd"/>
      <w:r w:rsidRPr="00E10C74">
        <w:rPr>
          <w:color w:val="00000A"/>
        </w:rPr>
        <w:t xml:space="preserve"> ed. Ribeirão Preto, SP: FUNPEC, 1998. 830 p.</w:t>
      </w:r>
    </w:p>
    <w:p w14:paraId="19AD1B43" w14:textId="77777777" w:rsidR="00F01D79" w:rsidRPr="00E10C74" w:rsidRDefault="008B79DF">
      <w:pPr>
        <w:pStyle w:val="NormalWeb"/>
        <w:spacing w:before="0" w:after="120"/>
        <w:jc w:val="both"/>
      </w:pPr>
      <w:r w:rsidRPr="00E10C74">
        <w:rPr>
          <w:color w:val="00000A"/>
        </w:rPr>
        <w:t>REVISTA BRASILEIRA DE PALEONTOLOGIA. Porto Alegre: SBP, 2001-</w:t>
      </w:r>
      <w:r w:rsidRPr="00E10C74">
        <w:rPr>
          <w:bCs/>
          <w:color w:val="00000A"/>
          <w:spacing w:val="-15"/>
        </w:rPr>
        <w:t>ISSN2236-1715 (versão on-line).</w:t>
      </w:r>
    </w:p>
    <w:p w14:paraId="20FBA65E" w14:textId="77777777" w:rsidR="00F01D79" w:rsidRPr="00E10C74" w:rsidRDefault="008B79DF">
      <w:pPr>
        <w:pStyle w:val="NormalWeb"/>
        <w:spacing w:before="0" w:after="120"/>
        <w:jc w:val="both"/>
      </w:pPr>
      <w:r w:rsidRPr="00E10C74">
        <w:rPr>
          <w:color w:val="00000A"/>
        </w:rPr>
        <w:lastRenderedPageBreak/>
        <w:t>RODRIGUES, E</w:t>
      </w:r>
      <w:proofErr w:type="gramStart"/>
      <w:r w:rsidRPr="00E10C74">
        <w:rPr>
          <w:color w:val="00000A"/>
        </w:rPr>
        <w:t>.;</w:t>
      </w:r>
      <w:proofErr w:type="gramEnd"/>
      <w:r w:rsidRPr="00E10C74">
        <w:rPr>
          <w:color w:val="00000A"/>
        </w:rPr>
        <w:t xml:space="preserve"> PRIMARCK, R. B. </w:t>
      </w:r>
      <w:r w:rsidRPr="00E10C74">
        <w:rPr>
          <w:b/>
          <w:color w:val="00000A"/>
        </w:rPr>
        <w:t>Biologia da Conservação.</w:t>
      </w:r>
      <w:r w:rsidRPr="00E10C74">
        <w:rPr>
          <w:color w:val="00000A"/>
        </w:rPr>
        <w:t xml:space="preserve"> Londrina: Ed. Planta, 2001. 327 p.</w:t>
      </w:r>
    </w:p>
    <w:p w14:paraId="712A337F" w14:textId="77777777" w:rsidR="00F01D79" w:rsidRPr="00E10C74" w:rsidRDefault="008B79DF">
      <w:pPr>
        <w:pStyle w:val="NormalWeb"/>
        <w:spacing w:before="0" w:after="120"/>
        <w:jc w:val="both"/>
      </w:pPr>
      <w:r w:rsidRPr="00E10C74">
        <w:rPr>
          <w:color w:val="00000A"/>
        </w:rPr>
        <w:t xml:space="preserve">SALGADO-LABOURIAU, M. L. </w:t>
      </w:r>
      <w:r w:rsidRPr="00E10C74">
        <w:rPr>
          <w:b/>
          <w:color w:val="00000A"/>
        </w:rPr>
        <w:t>História Ecológica da Terra.</w:t>
      </w:r>
      <w:r w:rsidRPr="00E10C74">
        <w:rPr>
          <w:color w:val="00000A"/>
        </w:rPr>
        <w:t xml:space="preserve"> </w:t>
      </w:r>
      <w:proofErr w:type="gramStart"/>
      <w:r w:rsidRPr="00E10C74">
        <w:rPr>
          <w:color w:val="00000A"/>
        </w:rPr>
        <w:t>2</w:t>
      </w:r>
      <w:proofErr w:type="gramEnd"/>
      <w:r w:rsidRPr="00E10C74">
        <w:rPr>
          <w:color w:val="00000A"/>
        </w:rPr>
        <w:t xml:space="preserve"> ed. São Paulo: Edgard </w:t>
      </w:r>
      <w:proofErr w:type="spellStart"/>
      <w:r w:rsidRPr="00E10C74">
        <w:rPr>
          <w:color w:val="00000A"/>
        </w:rPr>
        <w:t>Blücher</w:t>
      </w:r>
      <w:proofErr w:type="spellEnd"/>
      <w:r w:rsidRPr="00E10C74">
        <w:rPr>
          <w:color w:val="00000A"/>
        </w:rPr>
        <w:t>, 1994. 307 p.</w:t>
      </w:r>
    </w:p>
    <w:p w14:paraId="7B0676AF"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4"/>
        <w:gridCol w:w="882"/>
        <w:gridCol w:w="866"/>
        <w:gridCol w:w="1096"/>
        <w:gridCol w:w="1604"/>
      </w:tblGrid>
      <w:tr w:rsidR="00F01D79" w:rsidRPr="00E10C74" w14:paraId="62E5979F"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420418FA" w14:textId="77777777" w:rsidR="00F01D79" w:rsidRPr="00E10C74" w:rsidRDefault="008B79DF">
            <w:pPr>
              <w:pStyle w:val="style54"/>
              <w:spacing w:before="0" w:after="120"/>
              <w:jc w:val="both"/>
              <w:rPr>
                <w:color w:val="00000A"/>
              </w:rPr>
            </w:pPr>
            <w:r w:rsidRPr="00E10C74">
              <w:rPr>
                <w:color w:val="00000A"/>
              </w:rPr>
              <w:t>Disciplina:</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23EFCF9"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57BA13E" w14:textId="77777777" w:rsidR="00F01D79" w:rsidRPr="00E10C74" w:rsidRDefault="008B79DF">
            <w:pPr>
              <w:pStyle w:val="NormalWeb"/>
              <w:spacing w:before="0" w:after="120"/>
              <w:jc w:val="both"/>
              <w:rPr>
                <w:b/>
                <w:color w:val="00000A"/>
              </w:rPr>
            </w:pPr>
            <w:r w:rsidRPr="00E10C74">
              <w:rPr>
                <w:b/>
                <w:color w:val="00000A"/>
              </w:rPr>
              <w:t xml:space="preserve">Metodologia Científica </w:t>
            </w:r>
            <w:proofErr w:type="gramStart"/>
            <w:r w:rsidRPr="00E10C74">
              <w:rPr>
                <w:b/>
                <w:color w:val="00000A"/>
              </w:rPr>
              <w:t>2</w:t>
            </w:r>
            <w:proofErr w:type="gramEnd"/>
          </w:p>
        </w:tc>
      </w:tr>
      <w:tr w:rsidR="00F01D79" w:rsidRPr="00E10C74" w14:paraId="59A0500E"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F68F46"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9E3221C"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32D1E4D9"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62C18A7"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BAAA45" w14:textId="77777777" w:rsidR="00F01D79" w:rsidRPr="00E10C74" w:rsidRDefault="008B79DF">
            <w:pPr>
              <w:pStyle w:val="style54"/>
              <w:spacing w:before="0" w:after="120"/>
              <w:jc w:val="both"/>
              <w:rPr>
                <w:b/>
                <w:color w:val="00000A"/>
              </w:rPr>
            </w:pPr>
            <w:r w:rsidRPr="00E10C74">
              <w:rPr>
                <w:b/>
                <w:color w:val="00000A"/>
              </w:rPr>
              <w:t>36h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22C63F"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1C4D08" w14:textId="77777777" w:rsidR="00F01D79" w:rsidRPr="00E10C74" w:rsidRDefault="008B79DF">
            <w:pPr>
              <w:pStyle w:val="style54"/>
              <w:spacing w:before="0" w:after="120"/>
              <w:jc w:val="both"/>
              <w:rPr>
                <w:color w:val="00000A"/>
              </w:rPr>
            </w:pPr>
            <w:r w:rsidRPr="00E10C74">
              <w:rPr>
                <w:color w:val="00000A"/>
              </w:rPr>
              <w:t>-</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C40631" w14:textId="77777777" w:rsidR="00F01D79" w:rsidRPr="00E10C74" w:rsidRDefault="008B79DF">
            <w:pPr>
              <w:pStyle w:val="style54"/>
              <w:spacing w:before="0" w:after="120"/>
              <w:jc w:val="both"/>
              <w:rPr>
                <w:color w:val="00000A"/>
              </w:rPr>
            </w:pPr>
            <w:r w:rsidRPr="00E10C74">
              <w:rPr>
                <w:color w:val="00000A"/>
              </w:rPr>
              <w:t>Prática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2E8148" w14:textId="77777777" w:rsidR="00F01D79" w:rsidRPr="00E10C74" w:rsidRDefault="008B79DF">
            <w:pPr>
              <w:pStyle w:val="style54"/>
              <w:spacing w:before="0" w:after="120"/>
              <w:jc w:val="both"/>
              <w:rPr>
                <w:color w:val="00000A"/>
              </w:rPr>
            </w:pPr>
            <w:r w:rsidRPr="00E10C74">
              <w:rPr>
                <w:color w:val="00000A"/>
              </w:rPr>
              <w:t>36</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228E2F" w14:textId="77777777" w:rsidR="00F01D79" w:rsidRPr="00E10C74" w:rsidRDefault="008B79DF">
            <w:pPr>
              <w:pStyle w:val="style54"/>
              <w:spacing w:before="0" w:after="120"/>
              <w:jc w:val="both"/>
              <w:rPr>
                <w:color w:val="00000A"/>
              </w:rPr>
            </w:pPr>
            <w:r w:rsidRPr="00E10C74">
              <w:rPr>
                <w:color w:val="00000A"/>
              </w:rPr>
              <w:t>Extensão</w:t>
            </w:r>
          </w:p>
        </w:tc>
        <w:tc>
          <w:tcPr>
            <w:tcW w:w="16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3B5718D" w14:textId="77777777" w:rsidR="00F01D79" w:rsidRPr="00E10C74" w:rsidRDefault="008B79DF">
            <w:pPr>
              <w:pStyle w:val="style54"/>
              <w:spacing w:before="0" w:after="120"/>
              <w:jc w:val="both"/>
              <w:rPr>
                <w:color w:val="00000A"/>
              </w:rPr>
            </w:pPr>
            <w:r w:rsidRPr="00E10C74">
              <w:rPr>
                <w:color w:val="00000A"/>
              </w:rPr>
              <w:t>-</w:t>
            </w:r>
          </w:p>
        </w:tc>
      </w:tr>
    </w:tbl>
    <w:p w14:paraId="39451C45" w14:textId="77777777" w:rsidR="00F01D79" w:rsidRPr="00E10C74" w:rsidRDefault="00F01D79">
      <w:pPr>
        <w:pStyle w:val="NormalWeb"/>
        <w:spacing w:before="0" w:after="120"/>
        <w:jc w:val="both"/>
        <w:rPr>
          <w:color w:val="00000A"/>
        </w:rPr>
      </w:pPr>
    </w:p>
    <w:p w14:paraId="2B5A48D4" w14:textId="77777777" w:rsidR="00F01D79" w:rsidRPr="00E10C74" w:rsidRDefault="008B79DF">
      <w:pPr>
        <w:pStyle w:val="NormalWeb"/>
        <w:spacing w:before="0" w:after="120"/>
        <w:jc w:val="both"/>
        <w:rPr>
          <w:b/>
          <w:color w:val="00000A"/>
        </w:rPr>
      </w:pPr>
      <w:r w:rsidRPr="00E10C74">
        <w:rPr>
          <w:b/>
          <w:color w:val="00000A"/>
        </w:rPr>
        <w:t>EMENTA:</w:t>
      </w:r>
    </w:p>
    <w:p w14:paraId="41A8A49D" w14:textId="77777777" w:rsidR="00F01D79" w:rsidRPr="00E10C74" w:rsidRDefault="008B79DF">
      <w:pPr>
        <w:pStyle w:val="NormalWeb"/>
        <w:spacing w:before="0" w:after="120"/>
        <w:jc w:val="both"/>
        <w:rPr>
          <w:color w:val="00000A"/>
        </w:rPr>
      </w:pPr>
      <w:r w:rsidRPr="00E10C74">
        <w:rPr>
          <w:color w:val="00000A"/>
        </w:rPr>
        <w:t>Elaboração de Projeto de Pesquisa como precursor do Trabalho de Conclusão de Curso (TCC).</w:t>
      </w:r>
    </w:p>
    <w:p w14:paraId="7DBFEC54" w14:textId="77777777" w:rsidR="00F01D79" w:rsidRPr="00E10C74" w:rsidRDefault="00F01D79">
      <w:pPr>
        <w:pStyle w:val="NormalWeb"/>
        <w:spacing w:before="0" w:after="120"/>
        <w:jc w:val="both"/>
        <w:rPr>
          <w:color w:val="00000A"/>
        </w:rPr>
      </w:pPr>
    </w:p>
    <w:p w14:paraId="46DA55CA" w14:textId="77777777" w:rsidR="00F01D79" w:rsidRPr="00E10C74" w:rsidRDefault="008B79DF">
      <w:pPr>
        <w:pStyle w:val="NormalWeb"/>
        <w:spacing w:before="0" w:after="120"/>
        <w:jc w:val="both"/>
        <w:rPr>
          <w:b/>
          <w:color w:val="00000A"/>
        </w:rPr>
      </w:pPr>
      <w:r w:rsidRPr="00E10C74">
        <w:rPr>
          <w:b/>
          <w:color w:val="00000A"/>
        </w:rPr>
        <w:t>Bibliografia Básica:</w:t>
      </w:r>
    </w:p>
    <w:p w14:paraId="411A0937" w14:textId="77777777" w:rsidR="00F01D79" w:rsidRPr="00E10C74" w:rsidRDefault="008B79DF">
      <w:pPr>
        <w:pStyle w:val="Padro"/>
        <w:spacing w:after="120"/>
        <w:jc w:val="both"/>
      </w:pPr>
      <w:r w:rsidRPr="00E10C74">
        <w:rPr>
          <w:color w:val="00000A"/>
        </w:rPr>
        <w:t xml:space="preserve">AQUINO, I. </w:t>
      </w:r>
      <w:proofErr w:type="gramStart"/>
      <w:r w:rsidRPr="00E10C74">
        <w:rPr>
          <w:color w:val="00000A"/>
        </w:rPr>
        <w:t>de</w:t>
      </w:r>
      <w:proofErr w:type="gramEnd"/>
      <w:r w:rsidRPr="00E10C74">
        <w:rPr>
          <w:color w:val="00000A"/>
        </w:rPr>
        <w:t xml:space="preserve"> S. </w:t>
      </w:r>
      <w:r w:rsidRPr="00E10C74">
        <w:rPr>
          <w:b/>
          <w:color w:val="00000A"/>
        </w:rPr>
        <w:t>Como escrever artigos científicos</w:t>
      </w:r>
      <w:r w:rsidRPr="00E10C74">
        <w:rPr>
          <w:color w:val="00000A"/>
        </w:rPr>
        <w:t xml:space="preserve">. 8ª ed. São Paulo: </w:t>
      </w:r>
      <w:proofErr w:type="gramStart"/>
      <w:r w:rsidRPr="00E10C74">
        <w:rPr>
          <w:color w:val="00000A"/>
        </w:rPr>
        <w:t>Saraiva,</w:t>
      </w:r>
      <w:proofErr w:type="gramEnd"/>
      <w:r w:rsidRPr="00E10C74">
        <w:rPr>
          <w:color w:val="00000A"/>
        </w:rPr>
        <w:t xml:space="preserve"> 2010. 126p.</w:t>
      </w:r>
    </w:p>
    <w:p w14:paraId="1EE04CDD" w14:textId="77777777" w:rsidR="00F01D79" w:rsidRPr="00E10C74" w:rsidRDefault="008B79DF">
      <w:pPr>
        <w:pStyle w:val="Padro"/>
        <w:spacing w:after="120"/>
        <w:jc w:val="both"/>
      </w:pPr>
      <w:r w:rsidRPr="00E10C74">
        <w:rPr>
          <w:color w:val="00000A"/>
        </w:rPr>
        <w:t xml:space="preserve">BASTOS, L. da R., </w:t>
      </w:r>
      <w:proofErr w:type="gramStart"/>
      <w:r w:rsidRPr="00E10C74">
        <w:rPr>
          <w:color w:val="00000A"/>
        </w:rPr>
        <w:t>et</w:t>
      </w:r>
      <w:proofErr w:type="gramEnd"/>
      <w:r w:rsidRPr="00E10C74">
        <w:rPr>
          <w:color w:val="00000A"/>
        </w:rPr>
        <w:t xml:space="preserve"> al. </w:t>
      </w:r>
      <w:r w:rsidRPr="00E10C74">
        <w:rPr>
          <w:b/>
          <w:color w:val="00000A"/>
        </w:rPr>
        <w:t>Manual para elaboração de projetos e relatórios de pesquisas, teses, dissertações e monografias</w:t>
      </w:r>
      <w:r w:rsidRPr="00E10C74">
        <w:rPr>
          <w:color w:val="00000A"/>
        </w:rPr>
        <w:t>. 6ª ed. Rio de Janeiro: LTC, 2004. 222p.</w:t>
      </w:r>
    </w:p>
    <w:p w14:paraId="1DF17182" w14:textId="77777777" w:rsidR="00F01D79" w:rsidRPr="00E10C74" w:rsidRDefault="008B79DF">
      <w:pPr>
        <w:pStyle w:val="Padro"/>
        <w:spacing w:after="120"/>
        <w:jc w:val="both"/>
      </w:pPr>
      <w:r w:rsidRPr="00E10C74">
        <w:rPr>
          <w:color w:val="00000A"/>
        </w:rPr>
        <w:t xml:space="preserve">CERVO, A. L.; BERVIAN, P. A. e SILVA, R. </w:t>
      </w:r>
      <w:r w:rsidRPr="00E10C74">
        <w:rPr>
          <w:b/>
          <w:color w:val="00000A"/>
        </w:rPr>
        <w:t>Metodologia científica</w:t>
      </w:r>
      <w:r w:rsidRPr="00E10C74">
        <w:rPr>
          <w:color w:val="00000A"/>
        </w:rPr>
        <w:t xml:space="preserve">. 6ª ed. São Paulo: Pearson </w:t>
      </w:r>
      <w:proofErr w:type="spellStart"/>
      <w:r w:rsidRPr="00E10C74">
        <w:rPr>
          <w:color w:val="00000A"/>
        </w:rPr>
        <w:t>Education</w:t>
      </w:r>
      <w:proofErr w:type="spellEnd"/>
      <w:r w:rsidRPr="00E10C74">
        <w:rPr>
          <w:color w:val="00000A"/>
        </w:rPr>
        <w:t xml:space="preserve"> do Brasil, 2009. 162p.</w:t>
      </w:r>
    </w:p>
    <w:p w14:paraId="529C5D0B" w14:textId="77777777" w:rsidR="00F01D79" w:rsidRPr="00E10C74" w:rsidRDefault="00F01D79">
      <w:pPr>
        <w:pStyle w:val="NormalWeb"/>
        <w:spacing w:before="0" w:after="120"/>
        <w:jc w:val="both"/>
        <w:rPr>
          <w:color w:val="00000A"/>
        </w:rPr>
      </w:pPr>
    </w:p>
    <w:p w14:paraId="53AA6083" w14:textId="77777777" w:rsidR="00F01D79" w:rsidRPr="00E10C74" w:rsidRDefault="008B79DF">
      <w:pPr>
        <w:pStyle w:val="NormalWeb"/>
        <w:spacing w:before="0" w:after="120"/>
        <w:jc w:val="both"/>
        <w:rPr>
          <w:b/>
          <w:color w:val="00000A"/>
        </w:rPr>
      </w:pPr>
      <w:r w:rsidRPr="00E10C74">
        <w:rPr>
          <w:b/>
          <w:color w:val="00000A"/>
        </w:rPr>
        <w:t>Bibliografia Complementar:</w:t>
      </w:r>
    </w:p>
    <w:p w14:paraId="4A45628C" w14:textId="77777777" w:rsidR="00F01D79" w:rsidRPr="00E10C74" w:rsidRDefault="008B79DF">
      <w:pPr>
        <w:pStyle w:val="Padro"/>
        <w:spacing w:after="120"/>
        <w:jc w:val="both"/>
      </w:pPr>
      <w:r w:rsidRPr="00E10C74">
        <w:rPr>
          <w:color w:val="00000A"/>
        </w:rPr>
        <w:t xml:space="preserve">CARVALHO, A.M. </w:t>
      </w:r>
      <w:r w:rsidRPr="00E10C74">
        <w:rPr>
          <w:b/>
          <w:color w:val="00000A"/>
        </w:rPr>
        <w:t>Aprendendo Metodologia científica</w:t>
      </w:r>
      <w:r w:rsidRPr="00E10C74">
        <w:rPr>
          <w:color w:val="00000A"/>
        </w:rPr>
        <w:t xml:space="preserve"> – Uma orientação para os alunos de graduação. São Paulo: O nome da Rosa, 2002. 226p.</w:t>
      </w:r>
    </w:p>
    <w:p w14:paraId="62E27058" w14:textId="77777777" w:rsidR="00F01D79" w:rsidRPr="00E10C74" w:rsidRDefault="008B79DF">
      <w:pPr>
        <w:pStyle w:val="Padro"/>
        <w:spacing w:after="120"/>
        <w:jc w:val="both"/>
      </w:pPr>
      <w:r w:rsidRPr="00E10C74">
        <w:rPr>
          <w:color w:val="00000A"/>
        </w:rPr>
        <w:t xml:space="preserve">MARCONI, M. de A.; LAKATOS, E. M. </w:t>
      </w:r>
      <w:proofErr w:type="gramStart"/>
      <w:r w:rsidRPr="00E10C74">
        <w:rPr>
          <w:b/>
          <w:bCs/>
          <w:color w:val="00000A"/>
        </w:rPr>
        <w:t>Fundamentos de metodologia cientifica</w:t>
      </w:r>
      <w:proofErr w:type="gramEnd"/>
      <w:r w:rsidRPr="00E10C74">
        <w:rPr>
          <w:color w:val="00000A"/>
        </w:rPr>
        <w:t>. 6ª ed. São Paulo: Atlas, 2009. 315p.</w:t>
      </w:r>
    </w:p>
    <w:p w14:paraId="23FCD7DB" w14:textId="77777777" w:rsidR="00F01D79" w:rsidRPr="00E10C74" w:rsidRDefault="008B79DF">
      <w:pPr>
        <w:pStyle w:val="Padro"/>
        <w:spacing w:after="120"/>
        <w:jc w:val="both"/>
      </w:pPr>
      <w:r w:rsidRPr="00E10C74">
        <w:rPr>
          <w:color w:val="00000A"/>
        </w:rPr>
        <w:t xml:space="preserve">MÁTTAR NETO, J. A. </w:t>
      </w:r>
      <w:r w:rsidRPr="00E10C74">
        <w:rPr>
          <w:b/>
          <w:color w:val="00000A"/>
        </w:rPr>
        <w:t xml:space="preserve">Metodologia científica na era da informática. </w:t>
      </w:r>
      <w:r w:rsidRPr="00E10C74">
        <w:rPr>
          <w:color w:val="00000A"/>
        </w:rPr>
        <w:t xml:space="preserve">São Paulo: </w:t>
      </w:r>
      <w:proofErr w:type="gramStart"/>
      <w:r w:rsidRPr="00E10C74">
        <w:rPr>
          <w:color w:val="00000A"/>
        </w:rPr>
        <w:t>Saraiva,</w:t>
      </w:r>
      <w:proofErr w:type="gramEnd"/>
      <w:r w:rsidRPr="00E10C74">
        <w:rPr>
          <w:color w:val="00000A"/>
        </w:rPr>
        <w:t xml:space="preserve"> 2002. 190p.</w:t>
      </w:r>
    </w:p>
    <w:p w14:paraId="35F1B803" w14:textId="77777777" w:rsidR="00F01D79" w:rsidRPr="00E10C74" w:rsidRDefault="008B79DF">
      <w:pPr>
        <w:pStyle w:val="Padro"/>
        <w:spacing w:after="120"/>
        <w:jc w:val="both"/>
      </w:pPr>
      <w:r w:rsidRPr="00E10C74">
        <w:rPr>
          <w:color w:val="00000A"/>
        </w:rPr>
        <w:lastRenderedPageBreak/>
        <w:t>PEREIRA, J. M.</w:t>
      </w:r>
      <w:proofErr w:type="gramStart"/>
      <w:r w:rsidRPr="00E10C74">
        <w:rPr>
          <w:color w:val="00000A"/>
        </w:rPr>
        <w:t xml:space="preserve">  </w:t>
      </w:r>
      <w:proofErr w:type="gramEnd"/>
      <w:r w:rsidRPr="00E10C74">
        <w:rPr>
          <w:b/>
          <w:color w:val="00000A"/>
        </w:rPr>
        <w:t>Manual de metodologia da pesquisa científica</w:t>
      </w:r>
      <w:r w:rsidRPr="00E10C74">
        <w:rPr>
          <w:color w:val="00000A"/>
        </w:rPr>
        <w:t>. 3ª ed. São Paulo: Atlas, 2012. 196p.</w:t>
      </w:r>
    </w:p>
    <w:p w14:paraId="152D218F" w14:textId="77777777" w:rsidR="00F01D79" w:rsidRPr="00E10C74" w:rsidRDefault="008B79DF">
      <w:pPr>
        <w:pStyle w:val="Padro"/>
        <w:spacing w:after="120"/>
        <w:jc w:val="both"/>
      </w:pPr>
      <w:r w:rsidRPr="00E10C74">
        <w:rPr>
          <w:color w:val="00000A"/>
        </w:rPr>
        <w:t xml:space="preserve">SEVERINO, A. J. </w:t>
      </w:r>
      <w:r w:rsidRPr="00E10C74">
        <w:rPr>
          <w:b/>
          <w:color w:val="00000A"/>
        </w:rPr>
        <w:t>Metodologia do trabalho científico</w:t>
      </w:r>
      <w:r w:rsidRPr="00E10C74">
        <w:rPr>
          <w:color w:val="00000A"/>
        </w:rPr>
        <w:t>. 23ª ed. São Paulo: Cortez, 2007. 304p.</w:t>
      </w:r>
    </w:p>
    <w:p w14:paraId="7F6D35F3"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532"/>
        <w:gridCol w:w="948"/>
        <w:gridCol w:w="866"/>
        <w:gridCol w:w="884"/>
        <w:gridCol w:w="867"/>
        <w:gridCol w:w="1096"/>
        <w:gridCol w:w="1562"/>
      </w:tblGrid>
      <w:tr w:rsidR="00F01D79" w:rsidRPr="00E10C74" w14:paraId="6D102A8C"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1BBBA4AA" w14:textId="77777777" w:rsidR="00F01D79" w:rsidRPr="00E10C74" w:rsidRDefault="008B79DF">
            <w:pPr>
              <w:pStyle w:val="style54"/>
              <w:spacing w:before="0" w:after="120"/>
              <w:jc w:val="both"/>
              <w:rPr>
                <w:color w:val="00000A"/>
              </w:rPr>
            </w:pPr>
            <w:r w:rsidRPr="00E10C74">
              <w:rPr>
                <w:color w:val="00000A"/>
              </w:rPr>
              <w:t>Disciplina:</w:t>
            </w: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8A8CB21" w14:textId="77777777" w:rsidR="00F01D79" w:rsidRPr="00E10C74" w:rsidRDefault="008B79DF">
            <w:pPr>
              <w:pStyle w:val="NormalWeb"/>
              <w:spacing w:before="0" w:after="120"/>
              <w:jc w:val="both"/>
              <w:rPr>
                <w:color w:val="00000A"/>
              </w:rPr>
            </w:pPr>
            <w:r w:rsidRPr="00E10C74">
              <w:rPr>
                <w:color w:val="00000A"/>
              </w:rPr>
              <w:t>Código</w:t>
            </w:r>
          </w:p>
        </w:tc>
        <w:tc>
          <w:tcPr>
            <w:tcW w:w="622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855B66" w14:textId="77777777" w:rsidR="00F01D79" w:rsidRPr="00E10C74" w:rsidRDefault="008B79DF">
            <w:pPr>
              <w:pStyle w:val="NormalWeb"/>
              <w:spacing w:before="0" w:after="120"/>
              <w:jc w:val="both"/>
              <w:rPr>
                <w:b/>
                <w:color w:val="00000A"/>
              </w:rPr>
            </w:pPr>
            <w:r w:rsidRPr="00E10C74">
              <w:rPr>
                <w:b/>
                <w:color w:val="00000A"/>
              </w:rPr>
              <w:t>Prática de Saúde na Escola e na Comunidade</w:t>
            </w:r>
          </w:p>
        </w:tc>
      </w:tr>
      <w:tr w:rsidR="00F01D79" w:rsidRPr="00E10C74" w14:paraId="3701693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3D3C8A"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8484163"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2B1CDD72"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2DBB7E" w14:textId="77777777" w:rsidR="00F01D79" w:rsidRPr="00E10C74" w:rsidRDefault="008B79DF">
            <w:pPr>
              <w:pStyle w:val="style54"/>
              <w:spacing w:before="0" w:after="120"/>
              <w:jc w:val="both"/>
              <w:rPr>
                <w:color w:val="00000A"/>
              </w:rPr>
            </w:pPr>
            <w:r w:rsidRPr="00E10C74">
              <w:rPr>
                <w:color w:val="00000A"/>
              </w:rPr>
              <w:t>Total</w:t>
            </w: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7EB52E" w14:textId="77777777" w:rsidR="00F01D79" w:rsidRPr="00E10C74" w:rsidRDefault="008B79DF">
            <w:pPr>
              <w:pStyle w:val="style54"/>
              <w:spacing w:before="0" w:after="120"/>
              <w:jc w:val="both"/>
              <w:rPr>
                <w:b/>
                <w:color w:val="00000A"/>
              </w:rPr>
            </w:pPr>
            <w:r w:rsidRPr="00E10C74">
              <w:rPr>
                <w:b/>
                <w:color w:val="00000A"/>
              </w:rPr>
              <w:t>54h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4F96879"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29BDBA" w14:textId="77777777" w:rsidR="00F01D79" w:rsidRPr="00E10C74" w:rsidRDefault="008B79DF">
            <w:pPr>
              <w:pStyle w:val="style54"/>
              <w:spacing w:before="0" w:after="120"/>
              <w:jc w:val="both"/>
              <w:rPr>
                <w:color w:val="00000A"/>
              </w:rPr>
            </w:pPr>
            <w:r w:rsidRPr="00E10C74">
              <w:rPr>
                <w:color w:val="00000A"/>
              </w:rPr>
              <w:t>-</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606541"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1962E6" w14:textId="77777777" w:rsidR="00F01D79" w:rsidRPr="00E10C74" w:rsidRDefault="008B79DF">
            <w:pPr>
              <w:pStyle w:val="style54"/>
              <w:spacing w:before="0" w:after="120"/>
              <w:jc w:val="both"/>
              <w:rPr>
                <w:color w:val="00000A"/>
              </w:rPr>
            </w:pPr>
            <w:r w:rsidRPr="00E10C74">
              <w:rPr>
                <w:color w:val="00000A"/>
              </w:rPr>
              <w:t>54</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8F40E29" w14:textId="77777777" w:rsidR="00F01D79" w:rsidRPr="00E10C74" w:rsidRDefault="008B79DF">
            <w:pPr>
              <w:pStyle w:val="style54"/>
              <w:spacing w:before="0" w:after="120"/>
              <w:jc w:val="both"/>
              <w:rPr>
                <w:color w:val="00000A"/>
              </w:rPr>
            </w:pPr>
            <w:r w:rsidRPr="00E10C74">
              <w:rPr>
                <w:color w:val="00000A"/>
              </w:rPr>
              <w:t>Extensão</w:t>
            </w:r>
          </w:p>
        </w:tc>
        <w:tc>
          <w:tcPr>
            <w:tcW w:w="156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5D0175B" w14:textId="77777777" w:rsidR="00F01D79" w:rsidRPr="00E10C74" w:rsidRDefault="008B79DF">
            <w:pPr>
              <w:pStyle w:val="style54"/>
              <w:spacing w:before="0" w:after="120"/>
              <w:jc w:val="both"/>
              <w:rPr>
                <w:color w:val="00000A"/>
              </w:rPr>
            </w:pPr>
            <w:r w:rsidRPr="00E10C74">
              <w:rPr>
                <w:color w:val="00000A"/>
              </w:rPr>
              <w:t>-</w:t>
            </w:r>
          </w:p>
        </w:tc>
      </w:tr>
    </w:tbl>
    <w:p w14:paraId="0D681AA9" w14:textId="77777777" w:rsidR="00F01D79" w:rsidRPr="00E10C74" w:rsidRDefault="00F01D79">
      <w:pPr>
        <w:pStyle w:val="NormalWeb"/>
        <w:spacing w:before="0" w:after="120"/>
        <w:jc w:val="both"/>
        <w:rPr>
          <w:color w:val="00000A"/>
        </w:rPr>
      </w:pPr>
    </w:p>
    <w:p w14:paraId="6DD37A5E" w14:textId="77777777" w:rsidR="00F01D79" w:rsidRPr="00E10C74" w:rsidRDefault="008B79DF">
      <w:pPr>
        <w:pStyle w:val="NormalWeb"/>
        <w:spacing w:before="0" w:after="120"/>
        <w:jc w:val="both"/>
        <w:rPr>
          <w:b/>
          <w:color w:val="00000A"/>
        </w:rPr>
      </w:pPr>
      <w:r w:rsidRPr="00E10C74">
        <w:rPr>
          <w:b/>
          <w:color w:val="00000A"/>
        </w:rPr>
        <w:t>EMENTA:</w:t>
      </w:r>
    </w:p>
    <w:p w14:paraId="650A5218" w14:textId="77777777" w:rsidR="00F01D79" w:rsidRPr="00E10C74" w:rsidRDefault="008B79DF">
      <w:pPr>
        <w:pStyle w:val="Padro"/>
        <w:shd w:val="clear" w:color="auto" w:fill="FFFFFF"/>
        <w:suppressAutoHyphens w:val="0"/>
        <w:spacing w:after="120"/>
        <w:jc w:val="both"/>
        <w:rPr>
          <w:color w:val="00000A"/>
        </w:rPr>
      </w:pPr>
      <w:r w:rsidRPr="00E10C74">
        <w:rPr>
          <w:color w:val="00000A"/>
        </w:rPr>
        <w:t xml:space="preserve">Conceitos e aplicação de educação, saúde, educação para saúde e a </w:t>
      </w:r>
      <w:proofErr w:type="spellStart"/>
      <w:r w:rsidRPr="00E10C74">
        <w:rPr>
          <w:color w:val="00000A"/>
        </w:rPr>
        <w:t>intersetorialidade</w:t>
      </w:r>
      <w:proofErr w:type="spellEnd"/>
      <w:r w:rsidRPr="00E10C74">
        <w:rPr>
          <w:color w:val="00000A"/>
        </w:rPr>
        <w:t xml:space="preserve"> com foco no sistema de saúde vigente e sua relação com os </w:t>
      </w:r>
      <w:proofErr w:type="spellStart"/>
      <w:r w:rsidRPr="00E10C74">
        <w:rPr>
          <w:color w:val="00000A"/>
        </w:rPr>
        <w:t>PCN’s</w:t>
      </w:r>
      <w:proofErr w:type="spellEnd"/>
      <w:r w:rsidRPr="00E10C74">
        <w:rPr>
          <w:color w:val="00000A"/>
        </w:rPr>
        <w:t xml:space="preserve"> na promoção e prevenção da saúde da comunidade escolar e entorno, visando adoções de metodologias ativas no </w:t>
      </w:r>
      <w:proofErr w:type="spellStart"/>
      <w:r w:rsidRPr="00E10C74">
        <w:rPr>
          <w:color w:val="00000A"/>
        </w:rPr>
        <w:t>empoderamento</w:t>
      </w:r>
      <w:proofErr w:type="spellEnd"/>
      <w:r w:rsidRPr="00E10C74">
        <w:rPr>
          <w:color w:val="00000A"/>
        </w:rPr>
        <w:t xml:space="preserve"> desses sujeitos.</w:t>
      </w:r>
    </w:p>
    <w:p w14:paraId="57FC5CED" w14:textId="77777777" w:rsidR="00F01D79" w:rsidRPr="00E10C74" w:rsidRDefault="00F01D79">
      <w:pPr>
        <w:pStyle w:val="Padro"/>
        <w:shd w:val="clear" w:color="auto" w:fill="FFFFFF"/>
        <w:suppressAutoHyphens w:val="0"/>
        <w:spacing w:after="120"/>
        <w:jc w:val="both"/>
        <w:rPr>
          <w:color w:val="00000A"/>
        </w:rPr>
      </w:pPr>
    </w:p>
    <w:p w14:paraId="0785D3C2" w14:textId="77777777" w:rsidR="00F01D79" w:rsidRPr="00E10C74" w:rsidRDefault="008B79DF">
      <w:pPr>
        <w:pStyle w:val="NormalWeb"/>
        <w:spacing w:before="0" w:after="120"/>
        <w:jc w:val="both"/>
        <w:rPr>
          <w:b/>
          <w:color w:val="00000A"/>
        </w:rPr>
      </w:pPr>
      <w:r w:rsidRPr="00E10C74">
        <w:rPr>
          <w:b/>
          <w:color w:val="00000A"/>
        </w:rPr>
        <w:t>Bibliografia Básica:</w:t>
      </w:r>
    </w:p>
    <w:p w14:paraId="34195CEB" w14:textId="77777777" w:rsidR="00F01D79" w:rsidRPr="00017E8C" w:rsidRDefault="008B79DF">
      <w:pPr>
        <w:pStyle w:val="Padro"/>
        <w:spacing w:after="120"/>
        <w:jc w:val="both"/>
        <w:rPr>
          <w:lang w:val="en-US"/>
        </w:rPr>
      </w:pPr>
      <w:r w:rsidRPr="00E10C74">
        <w:rPr>
          <w:color w:val="00000A"/>
        </w:rPr>
        <w:t xml:space="preserve">BECKER, Fernando. </w:t>
      </w:r>
      <w:r w:rsidRPr="00E10C74">
        <w:rPr>
          <w:b/>
          <w:color w:val="00000A"/>
        </w:rPr>
        <w:t>O caminho da aprendizagem em Jean Piaget e Paulo Freire:</w:t>
      </w:r>
      <w:r w:rsidRPr="00E10C74">
        <w:rPr>
          <w:color w:val="00000A"/>
        </w:rPr>
        <w:t xml:space="preserve"> da ação à operação. </w:t>
      </w:r>
      <w:proofErr w:type="gramStart"/>
      <w:r w:rsidRPr="00017E8C">
        <w:rPr>
          <w:color w:val="00000A"/>
          <w:lang w:val="en-US"/>
        </w:rPr>
        <w:t>2.ed</w:t>
      </w:r>
      <w:proofErr w:type="gramEnd"/>
      <w:r w:rsidRPr="00017E8C">
        <w:rPr>
          <w:color w:val="00000A"/>
          <w:lang w:val="en-US"/>
        </w:rPr>
        <w:t xml:space="preserve">. </w:t>
      </w:r>
      <w:proofErr w:type="spellStart"/>
      <w:r w:rsidRPr="00017E8C">
        <w:rPr>
          <w:color w:val="00000A"/>
          <w:lang w:val="en-US"/>
        </w:rPr>
        <w:t>Petrópolis</w:t>
      </w:r>
      <w:proofErr w:type="spellEnd"/>
      <w:r w:rsidRPr="00017E8C">
        <w:rPr>
          <w:color w:val="00000A"/>
          <w:lang w:val="en-US"/>
        </w:rPr>
        <w:t xml:space="preserve">: </w:t>
      </w:r>
      <w:proofErr w:type="spellStart"/>
      <w:r w:rsidRPr="00017E8C">
        <w:rPr>
          <w:color w:val="00000A"/>
          <w:lang w:val="en-US"/>
        </w:rPr>
        <w:t>Vozes</w:t>
      </w:r>
      <w:proofErr w:type="spellEnd"/>
      <w:r w:rsidRPr="00017E8C">
        <w:rPr>
          <w:color w:val="00000A"/>
          <w:lang w:val="en-US"/>
        </w:rPr>
        <w:t>, 2011. 296p. ISBN 9788532639561 (broch.)</w:t>
      </w:r>
    </w:p>
    <w:p w14:paraId="4C0E79FD" w14:textId="77777777" w:rsidR="00F01D79" w:rsidRPr="00E10C74" w:rsidRDefault="008B79DF">
      <w:pPr>
        <w:pStyle w:val="Padro"/>
        <w:spacing w:after="120"/>
        <w:jc w:val="both"/>
      </w:pPr>
      <w:proofErr w:type="gramStart"/>
      <w:r w:rsidRPr="00017E8C">
        <w:rPr>
          <w:color w:val="00000A"/>
          <w:lang w:val="en-US"/>
        </w:rPr>
        <w:t>FREIRE, Paulo; HORTON, Myles; BELL, Brenda; GAVENTA, John; PETERS, John Marshall.</w:t>
      </w:r>
      <w:proofErr w:type="gramEnd"/>
      <w:r w:rsidRPr="00017E8C">
        <w:rPr>
          <w:color w:val="00000A"/>
          <w:lang w:val="en-US"/>
        </w:rPr>
        <w:t xml:space="preserve"> </w:t>
      </w:r>
      <w:r w:rsidRPr="00E10C74">
        <w:rPr>
          <w:b/>
          <w:color w:val="00000A"/>
        </w:rPr>
        <w:t>O caminho se faz caminhando:</w:t>
      </w:r>
      <w:r w:rsidRPr="00E10C74">
        <w:rPr>
          <w:color w:val="00000A"/>
        </w:rPr>
        <w:t xml:space="preserve"> conversas sobre educação e mudança social. 4. </w:t>
      </w:r>
      <w:proofErr w:type="gramStart"/>
      <w:r w:rsidRPr="00E10C74">
        <w:rPr>
          <w:color w:val="00000A"/>
        </w:rPr>
        <w:t>ed.</w:t>
      </w:r>
      <w:proofErr w:type="gramEnd"/>
      <w:r w:rsidRPr="00E10C74">
        <w:rPr>
          <w:color w:val="00000A"/>
        </w:rPr>
        <w:t xml:space="preserve"> Petrópolis, RJ: Vozes, 2003. 229 p. </w:t>
      </w:r>
    </w:p>
    <w:p w14:paraId="626AB7D9" w14:textId="77777777" w:rsidR="00F01D79" w:rsidRPr="00E10C74" w:rsidRDefault="008B79DF">
      <w:pPr>
        <w:pStyle w:val="NormalWeb"/>
        <w:spacing w:before="0" w:after="120"/>
        <w:jc w:val="both"/>
      </w:pPr>
      <w:r w:rsidRPr="00E10C74">
        <w:rPr>
          <w:color w:val="00000A"/>
        </w:rPr>
        <w:t xml:space="preserve">IBERAL, Edson Ferreira. </w:t>
      </w:r>
      <w:r w:rsidRPr="00E10C74">
        <w:rPr>
          <w:b/>
          <w:color w:val="00000A"/>
        </w:rPr>
        <w:t>Construindo escolas promotoras de saúde.</w:t>
      </w:r>
      <w:r w:rsidRPr="00E10C74">
        <w:rPr>
          <w:color w:val="00000A"/>
        </w:rPr>
        <w:t xml:space="preserve"> São Paulo: Atheneu, 2003. 318p</w:t>
      </w:r>
    </w:p>
    <w:p w14:paraId="331BF0FA" w14:textId="77777777" w:rsidR="00F01D79" w:rsidRPr="00E10C74" w:rsidRDefault="00F01D79">
      <w:pPr>
        <w:pStyle w:val="NormalWeb"/>
        <w:spacing w:before="0" w:after="120"/>
        <w:jc w:val="both"/>
        <w:rPr>
          <w:color w:val="00000A"/>
        </w:rPr>
      </w:pPr>
    </w:p>
    <w:p w14:paraId="51F864EF" w14:textId="77777777" w:rsidR="00F01D79" w:rsidRPr="00E10C74" w:rsidRDefault="008B79DF">
      <w:pPr>
        <w:pStyle w:val="NormalWeb"/>
        <w:spacing w:before="0" w:after="120"/>
        <w:jc w:val="both"/>
        <w:rPr>
          <w:b/>
          <w:color w:val="00000A"/>
        </w:rPr>
      </w:pPr>
      <w:r w:rsidRPr="00E10C74">
        <w:rPr>
          <w:b/>
          <w:color w:val="00000A"/>
        </w:rPr>
        <w:t>Bibliografia Complementar:</w:t>
      </w:r>
    </w:p>
    <w:p w14:paraId="414514EB" w14:textId="77777777" w:rsidR="00F01D79" w:rsidRPr="00E10C74" w:rsidRDefault="008B79DF">
      <w:pPr>
        <w:pStyle w:val="Padro"/>
        <w:spacing w:after="120"/>
        <w:jc w:val="both"/>
        <w:rPr>
          <w:color w:val="00000A"/>
        </w:rPr>
      </w:pPr>
      <w:r w:rsidRPr="00E10C74">
        <w:rPr>
          <w:color w:val="00000A"/>
        </w:rPr>
        <w:t xml:space="preserve">BRASIL Ministério da Saúde. Secretaria de Gestão Estratégica e Participativa. A Construção do </w:t>
      </w:r>
      <w:proofErr w:type="gramStart"/>
      <w:r w:rsidRPr="00E10C74">
        <w:rPr>
          <w:color w:val="00000A"/>
        </w:rPr>
        <w:t>sus</w:t>
      </w:r>
      <w:proofErr w:type="gramEnd"/>
      <w:r w:rsidRPr="00E10C74">
        <w:rPr>
          <w:color w:val="00000A"/>
        </w:rPr>
        <w:t xml:space="preserve">: história da reforma sanitária e do processo participativo. </w:t>
      </w:r>
      <w:proofErr w:type="spellStart"/>
      <w:r w:rsidRPr="00E10C74">
        <w:rPr>
          <w:color w:val="00000A"/>
        </w:rPr>
        <w:t>Brasilia</w:t>
      </w:r>
      <w:proofErr w:type="spellEnd"/>
      <w:r w:rsidRPr="00E10C74">
        <w:rPr>
          <w:color w:val="00000A"/>
        </w:rPr>
        <w:t>, DF. Ministério da Saúde, 2006. 297 p. (História da Saúde no Brasil).</w:t>
      </w:r>
    </w:p>
    <w:p w14:paraId="12404B06" w14:textId="77777777" w:rsidR="00F01D79" w:rsidRPr="00E10C74" w:rsidRDefault="008B79DF">
      <w:pPr>
        <w:pStyle w:val="Padro"/>
        <w:spacing w:after="120"/>
        <w:jc w:val="both"/>
        <w:rPr>
          <w:color w:val="00000A"/>
        </w:rPr>
      </w:pPr>
      <w:r w:rsidRPr="00E10C74">
        <w:rPr>
          <w:color w:val="00000A"/>
        </w:rPr>
        <w:lastRenderedPageBreak/>
        <w:t xml:space="preserve">BRASIL, Ministério da Saúde. Coletânea de normas para o controle social no Sistema Único de Saúde. 3. </w:t>
      </w:r>
      <w:proofErr w:type="gramStart"/>
      <w:r w:rsidRPr="00E10C74">
        <w:rPr>
          <w:color w:val="00000A"/>
        </w:rPr>
        <w:t>ed.</w:t>
      </w:r>
      <w:proofErr w:type="gramEnd"/>
      <w:r w:rsidRPr="00E10C74">
        <w:rPr>
          <w:color w:val="00000A"/>
        </w:rPr>
        <w:t xml:space="preserve"> Brasília: Ministério da Saúde, 2011. 208 p.</w:t>
      </w:r>
    </w:p>
    <w:p w14:paraId="478ADBE1" w14:textId="77777777" w:rsidR="00F01D79" w:rsidRPr="00E10C74" w:rsidRDefault="008B79DF">
      <w:pPr>
        <w:pStyle w:val="NormalWeb"/>
        <w:spacing w:before="0" w:after="120"/>
        <w:jc w:val="both"/>
        <w:rPr>
          <w:color w:val="00000A"/>
        </w:rPr>
      </w:pPr>
      <w:r w:rsidRPr="00E10C74">
        <w:rPr>
          <w:color w:val="00000A"/>
        </w:rPr>
        <w:t>DECLARAÇÃO DE JACARTA: Promoção de Saúde no século XXI. Julho de 1997. FERRAZ, S. T. A pertinência da adoção da filosofia de Cidades Saudáveis no Brasil. Saúde em Debate n°41, 45-49, dez 1993.</w:t>
      </w:r>
    </w:p>
    <w:p w14:paraId="35221125" w14:textId="77777777" w:rsidR="00F01D79" w:rsidRPr="00E10C74" w:rsidRDefault="008B79DF">
      <w:pPr>
        <w:pStyle w:val="NormalWeb"/>
        <w:spacing w:before="0" w:after="120"/>
        <w:jc w:val="both"/>
      </w:pPr>
      <w:r w:rsidRPr="00E10C74">
        <w:rPr>
          <w:color w:val="00000A"/>
        </w:rPr>
        <w:t xml:space="preserve">LYRA, Ana Rosa Nunes de. </w:t>
      </w:r>
      <w:proofErr w:type="spellStart"/>
      <w:r w:rsidRPr="00E10C74">
        <w:rPr>
          <w:b/>
          <w:color w:val="00000A"/>
        </w:rPr>
        <w:t>Bullying</w:t>
      </w:r>
      <w:proofErr w:type="spellEnd"/>
      <w:r w:rsidRPr="00E10C74">
        <w:rPr>
          <w:b/>
          <w:color w:val="00000A"/>
        </w:rPr>
        <w:t>: marcas que não se apagam.</w:t>
      </w:r>
      <w:r w:rsidRPr="00E10C74">
        <w:rPr>
          <w:color w:val="00000A"/>
        </w:rPr>
        <w:t xml:space="preserve"> Maceió, AL, 2009. 26 </w:t>
      </w:r>
      <w:proofErr w:type="gramStart"/>
      <w:r w:rsidRPr="00E10C74">
        <w:rPr>
          <w:color w:val="00000A"/>
        </w:rPr>
        <w:t>f. :</w:t>
      </w:r>
      <w:proofErr w:type="gramEnd"/>
      <w:r w:rsidRPr="00E10C74">
        <w:rPr>
          <w:color w:val="00000A"/>
        </w:rPr>
        <w:t xml:space="preserve"> Monografia (Licenciatura em Pedagogia) - Universidade Federal de Alagoas, Centro de Educação, Maceió, AL, 2009.</w:t>
      </w:r>
    </w:p>
    <w:p w14:paraId="76F87A13" w14:textId="77777777" w:rsidR="00F01D79" w:rsidRDefault="008B79DF">
      <w:pPr>
        <w:pStyle w:val="NormalWeb"/>
        <w:spacing w:before="0" w:after="120"/>
        <w:jc w:val="both"/>
        <w:rPr>
          <w:color w:val="00000A"/>
        </w:rPr>
      </w:pPr>
      <w:r w:rsidRPr="00E10C74">
        <w:rPr>
          <w:color w:val="00000A"/>
        </w:rPr>
        <w:t xml:space="preserve">PRADO, Sibila </w:t>
      </w:r>
      <w:proofErr w:type="spellStart"/>
      <w:r w:rsidRPr="00E10C74">
        <w:rPr>
          <w:color w:val="00000A"/>
        </w:rPr>
        <w:t>Stahlke</w:t>
      </w:r>
      <w:proofErr w:type="spellEnd"/>
      <w:r w:rsidRPr="00E10C74">
        <w:rPr>
          <w:color w:val="00000A"/>
        </w:rPr>
        <w:t xml:space="preserve">. </w:t>
      </w:r>
      <w:proofErr w:type="spellStart"/>
      <w:r w:rsidRPr="00E10C74">
        <w:rPr>
          <w:b/>
          <w:color w:val="00000A"/>
        </w:rPr>
        <w:t>Bullying</w:t>
      </w:r>
      <w:proofErr w:type="spellEnd"/>
      <w:r w:rsidRPr="00E10C74">
        <w:rPr>
          <w:b/>
          <w:color w:val="00000A"/>
        </w:rPr>
        <w:t xml:space="preserve"> e responsabilidade civil:</w:t>
      </w:r>
      <w:r w:rsidRPr="00E10C74">
        <w:rPr>
          <w:color w:val="00000A"/>
        </w:rPr>
        <w:t xml:space="preserve"> alguns aspectos essenciais. Revista dos Tribunais, São </w:t>
      </w:r>
      <w:proofErr w:type="gramStart"/>
      <w:r w:rsidRPr="00E10C74">
        <w:rPr>
          <w:color w:val="00000A"/>
        </w:rPr>
        <w:t>Paulo ,</w:t>
      </w:r>
      <w:proofErr w:type="gramEnd"/>
      <w:r w:rsidRPr="00E10C74">
        <w:rPr>
          <w:color w:val="00000A"/>
        </w:rPr>
        <w:t xml:space="preserve"> v.102, n.933, p. [501]-548., jul. 2013.</w:t>
      </w:r>
    </w:p>
    <w:p w14:paraId="35702F9A" w14:textId="77777777" w:rsidR="00EE54EB" w:rsidRPr="00E10C74" w:rsidRDefault="00EE54EB">
      <w:pPr>
        <w:pStyle w:val="NormalWeb"/>
        <w:spacing w:before="0" w:after="120"/>
        <w:jc w:val="both"/>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532"/>
        <w:gridCol w:w="948"/>
        <w:gridCol w:w="866"/>
        <w:gridCol w:w="884"/>
        <w:gridCol w:w="867"/>
        <w:gridCol w:w="1096"/>
        <w:gridCol w:w="1562"/>
      </w:tblGrid>
      <w:tr w:rsidR="00F01D79" w:rsidRPr="00E10C74" w14:paraId="6C1E2715"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BDEF4CC" w14:textId="77777777" w:rsidR="00F01D79" w:rsidRPr="00E10C74" w:rsidRDefault="008B79DF">
            <w:pPr>
              <w:pStyle w:val="style54"/>
              <w:spacing w:before="0" w:after="120"/>
              <w:jc w:val="both"/>
              <w:rPr>
                <w:color w:val="00000A"/>
              </w:rPr>
            </w:pPr>
            <w:r w:rsidRPr="00E10C74">
              <w:rPr>
                <w:color w:val="00000A"/>
              </w:rPr>
              <w:t>Disciplina:</w:t>
            </w: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3620563" w14:textId="77777777" w:rsidR="00F01D79" w:rsidRPr="00E10C74" w:rsidRDefault="008B79DF">
            <w:pPr>
              <w:pStyle w:val="NormalWeb"/>
              <w:spacing w:before="0" w:after="120"/>
              <w:jc w:val="both"/>
              <w:rPr>
                <w:color w:val="00000A"/>
              </w:rPr>
            </w:pPr>
            <w:r w:rsidRPr="00E10C74">
              <w:rPr>
                <w:color w:val="00000A"/>
              </w:rPr>
              <w:t>Código</w:t>
            </w:r>
          </w:p>
        </w:tc>
        <w:tc>
          <w:tcPr>
            <w:tcW w:w="622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756130" w14:textId="77777777" w:rsidR="00F01D79" w:rsidRPr="00E10C74" w:rsidRDefault="008B79DF">
            <w:pPr>
              <w:pStyle w:val="NormalWeb"/>
              <w:spacing w:before="0" w:after="120"/>
              <w:jc w:val="both"/>
              <w:rPr>
                <w:b/>
                <w:color w:val="00000A"/>
              </w:rPr>
            </w:pPr>
            <w:r w:rsidRPr="00E10C74">
              <w:rPr>
                <w:b/>
                <w:color w:val="00000A"/>
              </w:rPr>
              <w:t>Conservação e Manejo de Recursos Naturais</w:t>
            </w:r>
          </w:p>
        </w:tc>
      </w:tr>
      <w:tr w:rsidR="00F01D79" w:rsidRPr="00E10C74" w14:paraId="5024CB75"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BCE36C2"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179110"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452C300C"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9E2DA2" w14:textId="77777777" w:rsidR="00F01D79" w:rsidRPr="00E10C74" w:rsidRDefault="008B79DF">
            <w:pPr>
              <w:pStyle w:val="style54"/>
              <w:spacing w:before="0" w:after="120"/>
              <w:jc w:val="both"/>
              <w:rPr>
                <w:color w:val="00000A"/>
              </w:rPr>
            </w:pPr>
            <w:r w:rsidRPr="00E10C74">
              <w:rPr>
                <w:color w:val="00000A"/>
              </w:rPr>
              <w:t>Total</w:t>
            </w:r>
          </w:p>
        </w:tc>
        <w:tc>
          <w:tcPr>
            <w:tcW w:w="153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49696F" w14:textId="77777777" w:rsidR="00F01D79" w:rsidRPr="00E10C74" w:rsidRDefault="008B79DF">
            <w:pPr>
              <w:pStyle w:val="style54"/>
              <w:spacing w:before="0" w:after="120"/>
              <w:jc w:val="both"/>
              <w:rPr>
                <w:b/>
                <w:color w:val="00000A"/>
              </w:rPr>
            </w:pPr>
            <w:r w:rsidRPr="00E10C74">
              <w:rPr>
                <w:b/>
                <w:color w:val="00000A"/>
              </w:rPr>
              <w:t>36h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5E8909"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1BC0394" w14:textId="77777777" w:rsidR="00F01D79" w:rsidRPr="00E10C74" w:rsidRDefault="008B79DF">
            <w:pPr>
              <w:pStyle w:val="style54"/>
              <w:spacing w:before="0" w:after="120"/>
              <w:jc w:val="both"/>
              <w:rPr>
                <w:color w:val="00000A"/>
              </w:rPr>
            </w:pPr>
            <w:r w:rsidRPr="00E10C74">
              <w:rPr>
                <w:color w:val="00000A"/>
              </w:rPr>
              <w:t>36</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E1E80F"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9905023"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5EFA2D" w14:textId="77777777" w:rsidR="00F01D79" w:rsidRPr="00E10C74" w:rsidRDefault="008B79DF">
            <w:pPr>
              <w:pStyle w:val="style54"/>
              <w:spacing w:before="0" w:after="120"/>
              <w:jc w:val="both"/>
              <w:rPr>
                <w:color w:val="00000A"/>
              </w:rPr>
            </w:pPr>
            <w:r w:rsidRPr="00E10C74">
              <w:rPr>
                <w:color w:val="00000A"/>
              </w:rPr>
              <w:t>Extensão</w:t>
            </w:r>
          </w:p>
        </w:tc>
        <w:tc>
          <w:tcPr>
            <w:tcW w:w="156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6B0514F" w14:textId="77777777" w:rsidR="00F01D79" w:rsidRPr="00E10C74" w:rsidRDefault="008B79DF">
            <w:pPr>
              <w:pStyle w:val="style54"/>
              <w:spacing w:before="0" w:after="120"/>
              <w:jc w:val="both"/>
              <w:rPr>
                <w:color w:val="00000A"/>
              </w:rPr>
            </w:pPr>
            <w:r w:rsidRPr="00E10C74">
              <w:rPr>
                <w:color w:val="00000A"/>
              </w:rPr>
              <w:t>-</w:t>
            </w:r>
          </w:p>
        </w:tc>
      </w:tr>
    </w:tbl>
    <w:p w14:paraId="4B3C173F" w14:textId="77777777" w:rsidR="00F01D79" w:rsidRPr="00E10C74" w:rsidRDefault="00F01D79">
      <w:pPr>
        <w:pStyle w:val="NormalWeb"/>
        <w:spacing w:before="0" w:after="120"/>
        <w:jc w:val="both"/>
        <w:rPr>
          <w:color w:val="00000A"/>
        </w:rPr>
      </w:pPr>
    </w:p>
    <w:p w14:paraId="5B54B263" w14:textId="77777777" w:rsidR="00F01D79" w:rsidRPr="00E10C74" w:rsidRDefault="008B79DF">
      <w:pPr>
        <w:pStyle w:val="NormalWeb"/>
        <w:spacing w:before="0" w:after="120"/>
        <w:jc w:val="both"/>
        <w:rPr>
          <w:b/>
          <w:color w:val="00000A"/>
        </w:rPr>
      </w:pPr>
      <w:r w:rsidRPr="00E10C74">
        <w:rPr>
          <w:b/>
          <w:color w:val="00000A"/>
        </w:rPr>
        <w:t>EMENTA:</w:t>
      </w:r>
    </w:p>
    <w:p w14:paraId="5B4C6C62" w14:textId="77777777" w:rsidR="00F01D79" w:rsidRPr="00E10C74" w:rsidRDefault="008B79DF">
      <w:pPr>
        <w:pStyle w:val="NormalWeb"/>
        <w:spacing w:before="0" w:after="120"/>
        <w:jc w:val="both"/>
        <w:rPr>
          <w:color w:val="00000A"/>
        </w:rPr>
      </w:pPr>
      <w:r w:rsidRPr="00E10C74">
        <w:rPr>
          <w:color w:val="00000A"/>
        </w:rPr>
        <w:t>A disciplina aborda a Biologia da Conservação e da diversidade biológica do planeta bem como as ameaças a essa diversidade. Abrange a conservação de populações, espécies e comunidades associada ao desenvolvimento sustentável. Aborda ainda as unidades de conservação e a conservação dos recursos hídricos do planeta.</w:t>
      </w:r>
    </w:p>
    <w:p w14:paraId="1DE6E570" w14:textId="77777777" w:rsidR="00F01D79" w:rsidRPr="00E10C74" w:rsidRDefault="00F01D79">
      <w:pPr>
        <w:pStyle w:val="NormalWeb"/>
        <w:spacing w:before="0" w:after="120"/>
        <w:jc w:val="both"/>
        <w:rPr>
          <w:color w:val="00000A"/>
        </w:rPr>
      </w:pPr>
    </w:p>
    <w:p w14:paraId="3DFCBA80" w14:textId="77777777" w:rsidR="00F01D79" w:rsidRPr="00E10C74" w:rsidRDefault="008B79DF">
      <w:pPr>
        <w:pStyle w:val="NormalWeb"/>
        <w:spacing w:before="0" w:after="120"/>
        <w:jc w:val="both"/>
        <w:rPr>
          <w:b/>
          <w:color w:val="00000A"/>
        </w:rPr>
      </w:pPr>
      <w:r w:rsidRPr="00E10C74">
        <w:rPr>
          <w:b/>
          <w:color w:val="00000A"/>
        </w:rPr>
        <w:t>Bibliografia Básica:</w:t>
      </w:r>
    </w:p>
    <w:p w14:paraId="238B9EE9" w14:textId="77777777" w:rsidR="00F01D79" w:rsidRPr="00E10C74" w:rsidRDefault="008B79DF">
      <w:pPr>
        <w:pStyle w:val="Padro"/>
        <w:spacing w:after="120"/>
        <w:jc w:val="both"/>
      </w:pPr>
      <w:r w:rsidRPr="00E10C74">
        <w:rPr>
          <w:bCs/>
          <w:color w:val="00000A"/>
        </w:rPr>
        <w:t xml:space="preserve">PRIMACK, RICHARD B.; RODRIGUES EFRAIM 2001. </w:t>
      </w:r>
      <w:r w:rsidRPr="00E10C74">
        <w:rPr>
          <w:b/>
          <w:bCs/>
          <w:color w:val="00000A"/>
        </w:rPr>
        <w:t>Biologia da Conservação</w:t>
      </w:r>
      <w:r w:rsidRPr="00E10C74">
        <w:rPr>
          <w:bCs/>
          <w:color w:val="00000A"/>
        </w:rPr>
        <w:t>. Londrina: Editora Planta.</w:t>
      </w:r>
    </w:p>
    <w:p w14:paraId="3E5C2564" w14:textId="77777777" w:rsidR="00F01D79" w:rsidRPr="00E10C74" w:rsidRDefault="008B79DF">
      <w:pPr>
        <w:pStyle w:val="Padro"/>
        <w:spacing w:after="120"/>
        <w:jc w:val="both"/>
      </w:pPr>
      <w:proofErr w:type="gramStart"/>
      <w:r w:rsidRPr="00E10C74">
        <w:rPr>
          <w:bCs/>
          <w:color w:val="00000A"/>
          <w:lang w:val="en-US"/>
        </w:rPr>
        <w:t>RICKLEFS, R.; RELYEA, R. 2016 6ªED.</w:t>
      </w:r>
      <w:proofErr w:type="gramEnd"/>
      <w:r w:rsidRPr="00E10C74">
        <w:rPr>
          <w:bCs/>
          <w:color w:val="00000A"/>
          <w:lang w:val="en-US"/>
        </w:rPr>
        <w:t xml:space="preserve"> </w:t>
      </w:r>
      <w:r w:rsidRPr="00E10C74">
        <w:rPr>
          <w:b/>
          <w:bCs/>
          <w:color w:val="00000A"/>
        </w:rPr>
        <w:t>A economia da natureza</w:t>
      </w:r>
      <w:r w:rsidRPr="00E10C74">
        <w:rPr>
          <w:bCs/>
          <w:color w:val="00000A"/>
        </w:rPr>
        <w:t xml:space="preserve">. Rio de Janeiro: Guanabara </w:t>
      </w:r>
      <w:proofErr w:type="spellStart"/>
      <w:r w:rsidRPr="00E10C74">
        <w:rPr>
          <w:bCs/>
          <w:color w:val="00000A"/>
        </w:rPr>
        <w:t>Koogam</w:t>
      </w:r>
      <w:proofErr w:type="spellEnd"/>
      <w:r w:rsidRPr="00E10C74">
        <w:rPr>
          <w:bCs/>
          <w:color w:val="00000A"/>
        </w:rPr>
        <w:t>.</w:t>
      </w:r>
    </w:p>
    <w:p w14:paraId="70133183" w14:textId="77777777" w:rsidR="00F01D79" w:rsidRPr="00E10C74" w:rsidRDefault="008B79DF">
      <w:pPr>
        <w:pStyle w:val="Padro"/>
        <w:spacing w:after="120"/>
        <w:jc w:val="both"/>
      </w:pPr>
      <w:r w:rsidRPr="00E10C74">
        <w:rPr>
          <w:color w:val="00000A"/>
        </w:rPr>
        <w:t xml:space="preserve">SÁNCHEZ, L. E. </w:t>
      </w:r>
      <w:r w:rsidRPr="00E10C74">
        <w:rPr>
          <w:b/>
          <w:color w:val="00000A"/>
        </w:rPr>
        <w:t>Avaliação de Impacto Ambiental</w:t>
      </w:r>
      <w:r w:rsidRPr="00E10C74">
        <w:rPr>
          <w:color w:val="00000A"/>
        </w:rPr>
        <w:t>: Conceitos e Métodos. São Paulo: Oficina de Textos, 2006. 496p.</w:t>
      </w:r>
    </w:p>
    <w:p w14:paraId="2B5F53AB" w14:textId="77777777" w:rsidR="00F01D79" w:rsidRPr="00E10C74" w:rsidRDefault="00F01D79">
      <w:pPr>
        <w:pStyle w:val="NormalWeb"/>
        <w:spacing w:before="0" w:after="120"/>
        <w:jc w:val="both"/>
        <w:rPr>
          <w:color w:val="00000A"/>
        </w:rPr>
      </w:pPr>
    </w:p>
    <w:p w14:paraId="0319A250" w14:textId="77777777" w:rsidR="00F01D79" w:rsidRPr="00E10C74" w:rsidRDefault="008B79DF">
      <w:pPr>
        <w:pStyle w:val="NormalWeb"/>
        <w:spacing w:before="0" w:after="120"/>
        <w:jc w:val="both"/>
        <w:rPr>
          <w:b/>
          <w:color w:val="00000A"/>
        </w:rPr>
      </w:pPr>
      <w:r w:rsidRPr="00E10C74">
        <w:rPr>
          <w:b/>
          <w:color w:val="00000A"/>
        </w:rPr>
        <w:t>Bibliografia Complementar:</w:t>
      </w:r>
    </w:p>
    <w:p w14:paraId="09748CB7" w14:textId="77777777" w:rsidR="00F01D79" w:rsidRPr="00E10C74" w:rsidRDefault="008B79DF">
      <w:pPr>
        <w:pStyle w:val="NormalWeb"/>
        <w:spacing w:before="0" w:after="120"/>
        <w:jc w:val="both"/>
      </w:pPr>
      <w:r w:rsidRPr="00E10C74">
        <w:rPr>
          <w:color w:val="00000A"/>
        </w:rPr>
        <w:t>CABRAL, N. R. A. J</w:t>
      </w:r>
      <w:proofErr w:type="gramStart"/>
      <w:r w:rsidRPr="00E10C74">
        <w:rPr>
          <w:color w:val="00000A"/>
        </w:rPr>
        <w:t>.;</w:t>
      </w:r>
      <w:proofErr w:type="gramEnd"/>
      <w:r w:rsidRPr="00E10C74">
        <w:rPr>
          <w:color w:val="00000A"/>
        </w:rPr>
        <w:t xml:space="preserve"> SOUZA, M. P. </w:t>
      </w:r>
      <w:r w:rsidRPr="00E10C74">
        <w:rPr>
          <w:b/>
          <w:color w:val="00000A"/>
        </w:rPr>
        <w:t>Área de Proteção Ambiental</w:t>
      </w:r>
      <w:r w:rsidRPr="00E10C74">
        <w:rPr>
          <w:color w:val="00000A"/>
        </w:rPr>
        <w:t xml:space="preserve">: Planejamentos e Gestão de Paisagens Protegidas. São Carlos - SP: </w:t>
      </w:r>
      <w:proofErr w:type="gramStart"/>
      <w:r w:rsidRPr="00E10C74">
        <w:rPr>
          <w:color w:val="00000A"/>
        </w:rPr>
        <w:t>RIMA,</w:t>
      </w:r>
      <w:proofErr w:type="gramEnd"/>
      <w:r w:rsidRPr="00E10C74">
        <w:rPr>
          <w:color w:val="00000A"/>
        </w:rPr>
        <w:t xml:space="preserve"> 2005. 154p.</w:t>
      </w:r>
    </w:p>
    <w:p w14:paraId="5746FE0E" w14:textId="77777777" w:rsidR="00F01D79" w:rsidRPr="00E10C74" w:rsidRDefault="008B79DF">
      <w:pPr>
        <w:pStyle w:val="NormalWeb"/>
        <w:spacing w:before="0" w:after="120"/>
        <w:jc w:val="both"/>
      </w:pPr>
      <w:r w:rsidRPr="00E10C74">
        <w:rPr>
          <w:color w:val="00000A"/>
        </w:rPr>
        <w:t xml:space="preserve">PAIVA, H. N. de; GONÇALVES, W. </w:t>
      </w:r>
      <w:r w:rsidRPr="00E10C74">
        <w:rPr>
          <w:b/>
          <w:color w:val="00000A"/>
        </w:rPr>
        <w:t>Florestas Urbanas.</w:t>
      </w:r>
      <w:r w:rsidRPr="00E10C74">
        <w:rPr>
          <w:color w:val="00000A"/>
        </w:rPr>
        <w:t xml:space="preserve"> Viçosa-MG: Aprenda Fácil Editora, Vol. 2, 2002. 157p. </w:t>
      </w:r>
    </w:p>
    <w:p w14:paraId="598D4B0C" w14:textId="77777777" w:rsidR="00F01D79" w:rsidRPr="00E10C74" w:rsidRDefault="008B79DF">
      <w:pPr>
        <w:pStyle w:val="NormalWeb"/>
        <w:spacing w:before="0" w:after="120"/>
        <w:jc w:val="both"/>
      </w:pPr>
      <w:r w:rsidRPr="00E10C74">
        <w:rPr>
          <w:color w:val="00000A"/>
        </w:rPr>
        <w:t xml:space="preserve">RODRIGUES, R. R.; LEITÃO FILHO, H. F. </w:t>
      </w:r>
      <w:r w:rsidRPr="00E10C74">
        <w:rPr>
          <w:b/>
          <w:color w:val="00000A"/>
        </w:rPr>
        <w:t>Matas Ciliares:</w:t>
      </w:r>
      <w:r w:rsidRPr="00E10C74">
        <w:rPr>
          <w:color w:val="00000A"/>
        </w:rPr>
        <w:t xml:space="preserve"> Conservação e Recuperação. 3. </w:t>
      </w:r>
      <w:proofErr w:type="gramStart"/>
      <w:r w:rsidRPr="00E10C74">
        <w:rPr>
          <w:color w:val="00000A"/>
        </w:rPr>
        <w:t>ed.</w:t>
      </w:r>
      <w:proofErr w:type="gramEnd"/>
      <w:r w:rsidRPr="00E10C74">
        <w:rPr>
          <w:color w:val="00000A"/>
        </w:rPr>
        <w:t xml:space="preserve"> São Paulo: EDUSP/FAPESP, 2004. 320 p. </w:t>
      </w:r>
    </w:p>
    <w:p w14:paraId="1C84F277" w14:textId="77777777" w:rsidR="00F01D79" w:rsidRPr="00E10C74" w:rsidRDefault="008B79DF">
      <w:pPr>
        <w:pStyle w:val="Padro"/>
        <w:spacing w:after="120"/>
        <w:jc w:val="both"/>
      </w:pPr>
      <w:r w:rsidRPr="00E10C74">
        <w:rPr>
          <w:color w:val="00000A"/>
        </w:rPr>
        <w:t xml:space="preserve">VALENTE, O. F.; GOMES, M. A.. </w:t>
      </w:r>
      <w:r w:rsidRPr="00E10C74">
        <w:rPr>
          <w:b/>
          <w:bCs/>
          <w:color w:val="00000A"/>
        </w:rPr>
        <w:t xml:space="preserve">Conservação de nascentes: </w:t>
      </w:r>
      <w:r w:rsidRPr="00E10C74">
        <w:rPr>
          <w:color w:val="00000A"/>
        </w:rPr>
        <w:t xml:space="preserve">hidrologia e manejo de bacias hidrográficas de cabeceiras. Viçosa, MG: Aprenda Fácil, 2005. 210p </w:t>
      </w:r>
    </w:p>
    <w:p w14:paraId="3356704F" w14:textId="77777777" w:rsidR="00F01D79" w:rsidRPr="00E10C74" w:rsidRDefault="008B79DF">
      <w:pPr>
        <w:pStyle w:val="Padro"/>
        <w:spacing w:after="120"/>
        <w:jc w:val="both"/>
      </w:pPr>
      <w:r w:rsidRPr="00E10C74">
        <w:rPr>
          <w:color w:val="00000A"/>
        </w:rPr>
        <w:t xml:space="preserve">VALLE, C. E. </w:t>
      </w:r>
      <w:r w:rsidRPr="00E10C74">
        <w:rPr>
          <w:b/>
          <w:color w:val="00000A"/>
        </w:rPr>
        <w:t>Qualidade Ambiental: o desafio de ser competitivo protegendo o meio ambiente: (como se preparar para as normas ISO 14.000</w:t>
      </w:r>
      <w:proofErr w:type="gramStart"/>
      <w:r w:rsidRPr="00E10C74">
        <w:rPr>
          <w:b/>
          <w:color w:val="00000A"/>
        </w:rPr>
        <w:t>)</w:t>
      </w:r>
      <w:proofErr w:type="gramEnd"/>
      <w:r w:rsidRPr="00E10C74">
        <w:rPr>
          <w:color w:val="00000A"/>
        </w:rPr>
        <w:t xml:space="preserve">/ Cyro </w:t>
      </w:r>
      <w:proofErr w:type="spellStart"/>
      <w:r w:rsidRPr="00E10C74">
        <w:rPr>
          <w:color w:val="00000A"/>
        </w:rPr>
        <w:t>Eyer</w:t>
      </w:r>
      <w:proofErr w:type="spellEnd"/>
      <w:r w:rsidRPr="00E10C74">
        <w:rPr>
          <w:color w:val="00000A"/>
        </w:rPr>
        <w:t xml:space="preserve"> do Valle. São Paulo, Pioneira 1995.</w:t>
      </w:r>
    </w:p>
    <w:p w14:paraId="161F5F91"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802"/>
        <w:gridCol w:w="947"/>
        <w:gridCol w:w="867"/>
        <w:gridCol w:w="884"/>
        <w:gridCol w:w="867"/>
        <w:gridCol w:w="1096"/>
        <w:gridCol w:w="1292"/>
      </w:tblGrid>
      <w:tr w:rsidR="00F01D79" w:rsidRPr="00E10C74" w14:paraId="3FDEB5A4"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4CA2017C" w14:textId="77777777" w:rsidR="00F01D79" w:rsidRPr="00E10C74" w:rsidRDefault="008B79DF">
            <w:pPr>
              <w:pStyle w:val="style54"/>
              <w:spacing w:before="0" w:after="120"/>
              <w:jc w:val="both"/>
              <w:rPr>
                <w:color w:val="00000A"/>
              </w:rPr>
            </w:pPr>
            <w:r w:rsidRPr="00E10C74">
              <w:rPr>
                <w:color w:val="00000A"/>
              </w:rPr>
              <w:t>Disciplina:</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1FDAA5" w14:textId="77777777" w:rsidR="00F01D79" w:rsidRPr="00E10C74" w:rsidRDefault="008B79DF">
            <w:pPr>
              <w:pStyle w:val="NormalWeb"/>
              <w:spacing w:before="0" w:after="120"/>
              <w:jc w:val="both"/>
              <w:rPr>
                <w:color w:val="00000A"/>
              </w:rPr>
            </w:pPr>
            <w:r w:rsidRPr="00E10C74">
              <w:rPr>
                <w:color w:val="00000A"/>
              </w:rPr>
              <w:t>Código</w:t>
            </w:r>
          </w:p>
        </w:tc>
        <w:tc>
          <w:tcPr>
            <w:tcW w:w="595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13DBA9" w14:textId="77777777" w:rsidR="00F01D79" w:rsidRPr="00E10C74" w:rsidRDefault="008B79DF">
            <w:pPr>
              <w:pStyle w:val="NormalWeb"/>
              <w:spacing w:before="0" w:after="120"/>
              <w:jc w:val="both"/>
              <w:rPr>
                <w:b/>
                <w:color w:val="00000A"/>
              </w:rPr>
            </w:pPr>
            <w:r w:rsidRPr="00E10C74">
              <w:rPr>
                <w:b/>
                <w:color w:val="00000A"/>
              </w:rPr>
              <w:t xml:space="preserve">Estágio Supervisionado </w:t>
            </w:r>
            <w:proofErr w:type="gramStart"/>
            <w:r w:rsidRPr="00E10C74">
              <w:rPr>
                <w:b/>
                <w:color w:val="00000A"/>
              </w:rPr>
              <w:t>3</w:t>
            </w:r>
            <w:proofErr w:type="gramEnd"/>
          </w:p>
        </w:tc>
      </w:tr>
      <w:tr w:rsidR="00F01D79" w:rsidRPr="00E10C74" w14:paraId="6BCE36E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EB26D9"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3E3D9B" w14:textId="77777777" w:rsidR="00F01D79" w:rsidRPr="00E10C74" w:rsidRDefault="008B79DF">
            <w:pPr>
              <w:pStyle w:val="NormalWeb"/>
              <w:spacing w:before="0" w:after="120"/>
              <w:jc w:val="both"/>
              <w:rPr>
                <w:color w:val="00000A"/>
              </w:rPr>
            </w:pPr>
            <w:r w:rsidRPr="00E10C74">
              <w:rPr>
                <w:color w:val="00000A"/>
              </w:rPr>
              <w:t>Carga Horária: 100h</w:t>
            </w:r>
          </w:p>
        </w:tc>
      </w:tr>
      <w:tr w:rsidR="00F01D79" w:rsidRPr="00E10C74" w14:paraId="6414E182" w14:textId="77777777">
        <w:trPr>
          <w:cantSplit/>
          <w:trHeight w:val="246"/>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1E1735" w14:textId="77777777" w:rsidR="00F01D79" w:rsidRPr="00E10C74" w:rsidRDefault="008B79DF">
            <w:pPr>
              <w:pStyle w:val="style54"/>
              <w:spacing w:before="0" w:after="120"/>
              <w:jc w:val="both"/>
              <w:rPr>
                <w:color w:val="00000A"/>
              </w:rPr>
            </w:pPr>
            <w:r w:rsidRPr="00E10C74">
              <w:rPr>
                <w:color w:val="00000A"/>
              </w:rPr>
              <w:t>Total</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6D48DC" w14:textId="77777777" w:rsidR="00F01D79" w:rsidRPr="00E10C74" w:rsidRDefault="008B79DF">
            <w:pPr>
              <w:pStyle w:val="style54"/>
              <w:spacing w:before="0" w:after="120"/>
              <w:jc w:val="both"/>
              <w:rPr>
                <w:b/>
                <w:color w:val="00000A"/>
              </w:rPr>
            </w:pPr>
            <w:r w:rsidRPr="00E10C74">
              <w:rPr>
                <w:b/>
                <w:color w:val="00000A"/>
              </w:rPr>
              <w:t>100h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D90FC63"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2F1AFD" w14:textId="77777777" w:rsidR="00F01D79" w:rsidRPr="00E10C74" w:rsidRDefault="008B79DF">
            <w:pPr>
              <w:pStyle w:val="style54"/>
              <w:spacing w:before="0" w:after="120"/>
              <w:jc w:val="both"/>
              <w:rPr>
                <w:color w:val="00000A"/>
              </w:rPr>
            </w:pPr>
            <w:r w:rsidRPr="00E10C74">
              <w:rPr>
                <w:color w:val="00000A"/>
              </w:rPr>
              <w:t>40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2B1827"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04A6B81" w14:textId="77777777" w:rsidR="00F01D79" w:rsidRPr="00E10C74" w:rsidRDefault="008B79DF">
            <w:pPr>
              <w:pStyle w:val="style54"/>
              <w:spacing w:before="0" w:after="120"/>
              <w:jc w:val="both"/>
              <w:rPr>
                <w:color w:val="00000A"/>
              </w:rPr>
            </w:pPr>
            <w:r w:rsidRPr="00E10C74">
              <w:rPr>
                <w:color w:val="00000A"/>
              </w:rPr>
              <w:t>60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0B1DCF" w14:textId="77777777" w:rsidR="00F01D79" w:rsidRPr="00E10C74" w:rsidRDefault="008B79DF">
            <w:pPr>
              <w:pStyle w:val="style54"/>
              <w:spacing w:before="0" w:after="120"/>
              <w:jc w:val="both"/>
              <w:rPr>
                <w:color w:val="00000A"/>
              </w:rPr>
            </w:pPr>
            <w:r w:rsidRPr="00E10C74">
              <w:rPr>
                <w:color w:val="00000A"/>
              </w:rPr>
              <w:t>Extensão</w:t>
            </w:r>
          </w:p>
        </w:tc>
        <w:tc>
          <w:tcPr>
            <w:tcW w:w="129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F838869" w14:textId="77777777" w:rsidR="00F01D79" w:rsidRPr="00E10C74" w:rsidRDefault="008B79DF">
            <w:pPr>
              <w:pStyle w:val="style54"/>
              <w:spacing w:before="0" w:after="120"/>
              <w:jc w:val="both"/>
              <w:rPr>
                <w:color w:val="00000A"/>
              </w:rPr>
            </w:pPr>
            <w:r w:rsidRPr="00E10C74">
              <w:rPr>
                <w:color w:val="00000A"/>
              </w:rPr>
              <w:t>-</w:t>
            </w:r>
          </w:p>
        </w:tc>
      </w:tr>
    </w:tbl>
    <w:p w14:paraId="101C2F5E" w14:textId="77777777" w:rsidR="00F01D79" w:rsidRPr="00E10C74" w:rsidRDefault="00F01D79">
      <w:pPr>
        <w:pStyle w:val="NormalWeb"/>
        <w:spacing w:before="0" w:after="120"/>
        <w:jc w:val="both"/>
        <w:rPr>
          <w:color w:val="00000A"/>
        </w:rPr>
      </w:pPr>
    </w:p>
    <w:p w14:paraId="2451D549" w14:textId="77777777" w:rsidR="00F01D79" w:rsidRPr="00E10C74" w:rsidRDefault="008B79DF">
      <w:pPr>
        <w:pStyle w:val="NormalWeb"/>
        <w:spacing w:before="0" w:after="120"/>
        <w:jc w:val="both"/>
        <w:rPr>
          <w:b/>
          <w:color w:val="00000A"/>
        </w:rPr>
      </w:pPr>
      <w:r w:rsidRPr="00E10C74">
        <w:rPr>
          <w:b/>
          <w:color w:val="00000A"/>
        </w:rPr>
        <w:t>EMENTA:</w:t>
      </w:r>
    </w:p>
    <w:p w14:paraId="72700478" w14:textId="77777777" w:rsidR="00F01D79" w:rsidRPr="00E10C74" w:rsidRDefault="008B79DF">
      <w:pPr>
        <w:pStyle w:val="NormalWeb"/>
        <w:spacing w:before="0" w:after="120"/>
        <w:jc w:val="both"/>
        <w:rPr>
          <w:color w:val="00000A"/>
        </w:rPr>
      </w:pPr>
      <w:r w:rsidRPr="00E10C74">
        <w:rPr>
          <w:color w:val="00000A"/>
        </w:rPr>
        <w:t xml:space="preserve">Preparando o aluno para regência. Estágio supervisionado em situações concretas de ensino-aprendizagem em Ciências Naturais no ensino fundamental II ou Biologia no ensino médio através da regência </w:t>
      </w:r>
      <w:proofErr w:type="spellStart"/>
      <w:r w:rsidRPr="00E10C74">
        <w:rPr>
          <w:color w:val="00000A"/>
        </w:rPr>
        <w:t>coparticipativa</w:t>
      </w:r>
      <w:proofErr w:type="spellEnd"/>
      <w:r w:rsidRPr="00E10C74">
        <w:rPr>
          <w:color w:val="00000A"/>
        </w:rPr>
        <w:t>. Organização do plano de estágio. Elaboração dos planos de aula. O estagiário deverá assumir tarefas em sala de aula, sob a supervisão do professor responsável pela disciplina na escola.</w:t>
      </w:r>
    </w:p>
    <w:p w14:paraId="4E685D37" w14:textId="77777777" w:rsidR="00F01D79" w:rsidRPr="00E10C74" w:rsidRDefault="00F01D79">
      <w:pPr>
        <w:pStyle w:val="NormalWeb"/>
        <w:spacing w:before="0" w:after="120"/>
        <w:jc w:val="both"/>
        <w:rPr>
          <w:color w:val="00000A"/>
        </w:rPr>
      </w:pPr>
    </w:p>
    <w:p w14:paraId="14CCD6EF" w14:textId="77777777" w:rsidR="00F01D79" w:rsidRPr="00E10C74" w:rsidRDefault="008B79DF">
      <w:pPr>
        <w:pStyle w:val="NormalWeb"/>
        <w:spacing w:before="0" w:after="120"/>
        <w:jc w:val="both"/>
        <w:rPr>
          <w:b/>
          <w:color w:val="00000A"/>
        </w:rPr>
      </w:pPr>
      <w:r w:rsidRPr="00E10C74">
        <w:rPr>
          <w:b/>
          <w:color w:val="00000A"/>
        </w:rPr>
        <w:t>Bibliografia Básica:</w:t>
      </w:r>
    </w:p>
    <w:p w14:paraId="115E3B09" w14:textId="77777777" w:rsidR="00F01D79" w:rsidRPr="00E10C74" w:rsidRDefault="00ED27BB">
      <w:pPr>
        <w:pStyle w:val="NormalWeb"/>
        <w:spacing w:before="0" w:after="120"/>
        <w:jc w:val="both"/>
        <w:rPr>
          <w:color w:val="00000A"/>
        </w:rPr>
      </w:pPr>
      <w:r>
        <w:rPr>
          <w:color w:val="00000A"/>
        </w:rPr>
        <w:t>CARVALHO, A. M. P. de; GIL-PÉREZ, D</w:t>
      </w:r>
      <w:r w:rsidR="008B79DF" w:rsidRPr="00E10C74">
        <w:rPr>
          <w:color w:val="00000A"/>
        </w:rPr>
        <w:t xml:space="preserve">. </w:t>
      </w:r>
      <w:r w:rsidR="008B79DF" w:rsidRPr="00ED27BB">
        <w:rPr>
          <w:b/>
          <w:color w:val="00000A"/>
        </w:rPr>
        <w:t xml:space="preserve">Formação de professores de ciências: </w:t>
      </w:r>
      <w:r w:rsidR="008B79DF" w:rsidRPr="00E10C74">
        <w:rPr>
          <w:color w:val="00000A"/>
        </w:rPr>
        <w:t xml:space="preserve">tendências e inovações. 10. </w:t>
      </w:r>
      <w:proofErr w:type="gramStart"/>
      <w:r w:rsidR="008B79DF" w:rsidRPr="00E10C74">
        <w:rPr>
          <w:color w:val="00000A"/>
        </w:rPr>
        <w:t>ed.</w:t>
      </w:r>
      <w:proofErr w:type="gramEnd"/>
      <w:r w:rsidR="008B79DF" w:rsidRPr="00E10C74">
        <w:rPr>
          <w:color w:val="00000A"/>
        </w:rPr>
        <w:t xml:space="preserve"> São Paulo: Cortez, 2011. 127 p.</w:t>
      </w:r>
    </w:p>
    <w:p w14:paraId="670B8230" w14:textId="77777777" w:rsidR="00F01D79" w:rsidRPr="00E10C74" w:rsidRDefault="00ED27BB">
      <w:pPr>
        <w:pStyle w:val="Padro"/>
        <w:suppressAutoHyphens w:val="0"/>
        <w:spacing w:after="120"/>
        <w:jc w:val="both"/>
        <w:rPr>
          <w:color w:val="00000A"/>
        </w:rPr>
      </w:pPr>
      <w:r>
        <w:rPr>
          <w:color w:val="00000A"/>
        </w:rPr>
        <w:lastRenderedPageBreak/>
        <w:t xml:space="preserve">PIMENTA, S. G. </w:t>
      </w:r>
      <w:r w:rsidRPr="00ED27BB">
        <w:rPr>
          <w:b/>
          <w:color w:val="00000A"/>
        </w:rPr>
        <w:t>Está</w:t>
      </w:r>
      <w:r w:rsidR="008B79DF" w:rsidRPr="00ED27BB">
        <w:rPr>
          <w:b/>
          <w:color w:val="00000A"/>
        </w:rPr>
        <w:t>gio e docência.</w:t>
      </w:r>
      <w:r w:rsidR="008B79DF" w:rsidRPr="00E10C74">
        <w:rPr>
          <w:color w:val="00000A"/>
        </w:rPr>
        <w:t xml:space="preserve"> 6. </w:t>
      </w:r>
      <w:proofErr w:type="gramStart"/>
      <w:r w:rsidR="008B79DF" w:rsidRPr="00E10C74">
        <w:rPr>
          <w:color w:val="00000A"/>
        </w:rPr>
        <w:t>ed.</w:t>
      </w:r>
      <w:proofErr w:type="gramEnd"/>
      <w:r w:rsidR="008B79DF" w:rsidRPr="00E10C74">
        <w:rPr>
          <w:color w:val="00000A"/>
        </w:rPr>
        <w:t xml:space="preserve"> São Paulo: Cortez, 2011. 296 p. </w:t>
      </w:r>
    </w:p>
    <w:p w14:paraId="3F8E54F0" w14:textId="77777777" w:rsidR="00F01D79" w:rsidRPr="00E10C74" w:rsidRDefault="00ED27BB">
      <w:pPr>
        <w:pStyle w:val="Padro"/>
        <w:suppressAutoHyphens w:val="0"/>
        <w:spacing w:after="120"/>
        <w:jc w:val="both"/>
        <w:rPr>
          <w:color w:val="00000A"/>
        </w:rPr>
      </w:pPr>
      <w:r>
        <w:rPr>
          <w:color w:val="00000A"/>
        </w:rPr>
        <w:t>PIZZI, L. C. V.; LOPES, A. de A.</w:t>
      </w:r>
      <w:r w:rsidR="008B79DF" w:rsidRPr="00E10C74">
        <w:rPr>
          <w:color w:val="00000A"/>
        </w:rPr>
        <w:t xml:space="preserve"> (Org.). </w:t>
      </w:r>
      <w:r w:rsidR="008B79DF" w:rsidRPr="00ED27BB">
        <w:rPr>
          <w:b/>
          <w:color w:val="00000A"/>
        </w:rPr>
        <w:t>Trabalho e formação docente:</w:t>
      </w:r>
      <w:r w:rsidR="008B79DF" w:rsidRPr="00E10C74">
        <w:rPr>
          <w:color w:val="00000A"/>
        </w:rPr>
        <w:t xml:space="preserve"> saberes e práticas em diferentes contextos. Maceió: EDUFAL, 2012. 317 p.</w:t>
      </w:r>
    </w:p>
    <w:p w14:paraId="525D4B6F" w14:textId="77777777" w:rsidR="00F01D79" w:rsidRPr="00E10C74" w:rsidRDefault="00F01D79">
      <w:pPr>
        <w:pStyle w:val="Padro"/>
        <w:suppressAutoHyphens w:val="0"/>
        <w:spacing w:after="120"/>
        <w:jc w:val="both"/>
        <w:rPr>
          <w:color w:val="00000A"/>
        </w:rPr>
      </w:pPr>
    </w:p>
    <w:p w14:paraId="6023CFC4" w14:textId="77777777" w:rsidR="00F01D79" w:rsidRPr="00E10C74" w:rsidRDefault="008B79DF">
      <w:pPr>
        <w:pStyle w:val="NormalWeb"/>
        <w:spacing w:before="0" w:after="120"/>
        <w:jc w:val="both"/>
        <w:rPr>
          <w:b/>
          <w:color w:val="00000A"/>
        </w:rPr>
      </w:pPr>
      <w:r w:rsidRPr="00E10C74">
        <w:rPr>
          <w:b/>
          <w:color w:val="00000A"/>
        </w:rPr>
        <w:t>Bibliografia Complementar:</w:t>
      </w:r>
    </w:p>
    <w:p w14:paraId="58E6885D"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BIANCHI, A. C.; ALVARENGA, M. &amp; BIANCHI, R. </w:t>
      </w:r>
      <w:r w:rsidRPr="00E10C74">
        <w:rPr>
          <w:rFonts w:ascii="Times New Roman" w:hAnsi="Times New Roman" w:cs="Times New Roman"/>
          <w:b/>
          <w:sz w:val="24"/>
          <w:szCs w:val="24"/>
        </w:rPr>
        <w:t>Orientação para Estágio em Licenciatura</w:t>
      </w:r>
      <w:r w:rsidRPr="00E10C74">
        <w:rPr>
          <w:rFonts w:ascii="Times New Roman" w:hAnsi="Times New Roman" w:cs="Times New Roman"/>
          <w:sz w:val="24"/>
          <w:szCs w:val="24"/>
        </w:rPr>
        <w:t xml:space="preserve">. São Paulo: Pioneira Thomson, 2005. LIBÂNEO, J. C. </w:t>
      </w:r>
      <w:r w:rsidRPr="00E10C74">
        <w:rPr>
          <w:rFonts w:ascii="Times New Roman" w:hAnsi="Times New Roman" w:cs="Times New Roman"/>
          <w:b/>
          <w:sz w:val="24"/>
          <w:szCs w:val="24"/>
        </w:rPr>
        <w:t>Didática</w:t>
      </w:r>
      <w:r w:rsidRPr="00E10C74">
        <w:rPr>
          <w:rFonts w:ascii="Times New Roman" w:hAnsi="Times New Roman" w:cs="Times New Roman"/>
          <w:sz w:val="24"/>
          <w:szCs w:val="24"/>
        </w:rPr>
        <w:t>. São Paulo: Cortez, 1994.</w:t>
      </w:r>
    </w:p>
    <w:p w14:paraId="1F0A42C9"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PICONEZ, S. C. B. </w:t>
      </w:r>
      <w:r w:rsidRPr="00E10C74">
        <w:rPr>
          <w:rFonts w:ascii="Times New Roman" w:hAnsi="Times New Roman" w:cs="Times New Roman"/>
          <w:b/>
          <w:sz w:val="24"/>
          <w:szCs w:val="24"/>
        </w:rPr>
        <w:t>A Prática de Ensino e o Estágio Supervisionado</w:t>
      </w:r>
      <w:r w:rsidRPr="00E10C74">
        <w:rPr>
          <w:rFonts w:ascii="Times New Roman" w:hAnsi="Times New Roman" w:cs="Times New Roman"/>
          <w:sz w:val="24"/>
          <w:szCs w:val="24"/>
        </w:rPr>
        <w:t>. 12ª ed. São Paulo: Papirus, 2002. (Coleção Magistério: formação e trabalho pedagógico).</w:t>
      </w:r>
    </w:p>
    <w:p w14:paraId="67B0DB2E"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&amp; LIMA, M. S. L. </w:t>
      </w:r>
      <w:r w:rsidRPr="00E10C74">
        <w:rPr>
          <w:rFonts w:ascii="Times New Roman" w:hAnsi="Times New Roman" w:cs="Times New Roman"/>
          <w:b/>
          <w:sz w:val="24"/>
          <w:szCs w:val="24"/>
        </w:rPr>
        <w:t>Estágio e docência</w:t>
      </w:r>
      <w:r w:rsidRPr="00E10C74">
        <w:rPr>
          <w:rFonts w:ascii="Times New Roman" w:hAnsi="Times New Roman" w:cs="Times New Roman"/>
          <w:sz w:val="24"/>
          <w:szCs w:val="24"/>
        </w:rPr>
        <w:t>. São Paulo: Cortez, 2008. (Coleção docência em formação: série saberes pedagógicos).</w:t>
      </w:r>
    </w:p>
    <w:p w14:paraId="06D55C77"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w:t>
      </w:r>
      <w:r w:rsidRPr="00E10C74">
        <w:rPr>
          <w:rFonts w:ascii="Times New Roman" w:hAnsi="Times New Roman" w:cs="Times New Roman"/>
          <w:b/>
          <w:sz w:val="24"/>
          <w:szCs w:val="24"/>
        </w:rPr>
        <w:t xml:space="preserve">O Estágio na Formação de Professores. </w:t>
      </w:r>
      <w:r w:rsidRPr="00E10C74">
        <w:rPr>
          <w:rFonts w:ascii="Times New Roman" w:hAnsi="Times New Roman" w:cs="Times New Roman"/>
          <w:sz w:val="24"/>
          <w:szCs w:val="24"/>
        </w:rPr>
        <w:t>6ª ed. São Paulo: Cortez, 2006.</w:t>
      </w:r>
    </w:p>
    <w:p w14:paraId="4248F229" w14:textId="77777777" w:rsidR="00F01D79" w:rsidRPr="00E10C74" w:rsidRDefault="008B79DF">
      <w:pPr>
        <w:pStyle w:val="Padro"/>
        <w:suppressAutoHyphens w:val="0"/>
        <w:spacing w:after="120"/>
        <w:jc w:val="both"/>
        <w:rPr>
          <w:color w:val="00000A"/>
        </w:rPr>
      </w:pPr>
      <w:r w:rsidRPr="00E10C74">
        <w:rPr>
          <w:color w:val="00000A"/>
        </w:rPr>
        <w:t>SOUZA, João Valdir Alves de (</w:t>
      </w:r>
      <w:proofErr w:type="spellStart"/>
      <w:r w:rsidRPr="00E10C74">
        <w:rPr>
          <w:color w:val="00000A"/>
        </w:rPr>
        <w:t>Org</w:t>
      </w:r>
      <w:proofErr w:type="spellEnd"/>
      <w:r w:rsidRPr="00E10C74">
        <w:rPr>
          <w:color w:val="00000A"/>
        </w:rPr>
        <w:t>). Formação de professores para a educação básica: dez anos da LDB. Belo Horizonte, MG: Autêntica, 2007. 287 p.</w:t>
      </w:r>
    </w:p>
    <w:p w14:paraId="037ED9D4" w14:textId="77777777" w:rsidR="00F01D79" w:rsidRPr="00E10C74" w:rsidRDefault="00F01D79">
      <w:pPr>
        <w:pStyle w:val="Padro"/>
        <w:suppressAutoHyphens w:val="0"/>
        <w:spacing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790C89C0"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4773FB5" w14:textId="77777777" w:rsidR="00F01D79" w:rsidRPr="00E10C74" w:rsidRDefault="008B79DF">
            <w:pPr>
              <w:pStyle w:val="style54"/>
              <w:spacing w:before="0" w:after="120"/>
              <w:jc w:val="both"/>
              <w:rPr>
                <w:color w:val="00000A"/>
              </w:rPr>
            </w:pPr>
            <w:r w:rsidRPr="00E10C74">
              <w:rPr>
                <w:color w:val="00000A"/>
              </w:rPr>
              <w:t>ACE</w:t>
            </w:r>
            <w:r w:rsidR="00ED27BB">
              <w:rPr>
                <w:color w:val="00000A"/>
              </w:rPr>
              <w:t xml:space="preserve"> </w:t>
            </w:r>
            <w:proofErr w:type="gramStart"/>
            <w:r w:rsidR="00ED27BB">
              <w:rPr>
                <w:color w:val="00000A"/>
              </w:rPr>
              <w:t>4</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D3C43D"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201C4EEC" w14:textId="77777777" w:rsidR="00F01D79" w:rsidRPr="00E10C74" w:rsidRDefault="00ED27BB">
            <w:pPr>
              <w:pStyle w:val="NormalWeb"/>
              <w:spacing w:before="0" w:after="120"/>
              <w:jc w:val="both"/>
              <w:rPr>
                <w:b/>
                <w:color w:val="00000A"/>
              </w:rPr>
            </w:pPr>
            <w:r w:rsidRPr="00E10C74">
              <w:rPr>
                <w:rFonts w:eastAsia="Calibri"/>
                <w:color w:val="00000A"/>
              </w:rPr>
              <w:t>Pondo a mão na massa: a elaboração de material didático-pedagógico como apoio na prática escolar</w:t>
            </w:r>
          </w:p>
        </w:tc>
      </w:tr>
      <w:tr w:rsidR="00F01D79" w:rsidRPr="00E10C74" w14:paraId="6DFEBD13"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10D78AB" w14:textId="77777777" w:rsidR="00F01D79" w:rsidRPr="00E10C74" w:rsidRDefault="008B79DF">
            <w:pPr>
              <w:pStyle w:val="NormalWeb"/>
              <w:spacing w:before="0" w:after="120"/>
              <w:jc w:val="both"/>
              <w:rPr>
                <w:color w:val="00000A"/>
              </w:rPr>
            </w:pPr>
            <w:r w:rsidRPr="00E10C74">
              <w:rPr>
                <w:color w:val="00000A"/>
              </w:rPr>
              <w:t>Período: 7º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CDB23F2" w14:textId="77777777" w:rsidR="00F01D79" w:rsidRPr="00E10C74" w:rsidRDefault="00ED27BB">
            <w:pPr>
              <w:pStyle w:val="NormalWeb"/>
              <w:spacing w:before="0" w:after="120"/>
              <w:jc w:val="both"/>
              <w:rPr>
                <w:color w:val="00000A"/>
              </w:rPr>
            </w:pPr>
            <w:r>
              <w:rPr>
                <w:color w:val="00000A"/>
              </w:rPr>
              <w:t>Carga Horária: 60</w:t>
            </w:r>
            <w:r w:rsidR="008B79DF" w:rsidRPr="00E10C74">
              <w:rPr>
                <w:color w:val="00000A"/>
              </w:rPr>
              <w:t>h</w:t>
            </w:r>
          </w:p>
        </w:tc>
      </w:tr>
      <w:tr w:rsidR="00F01D79" w:rsidRPr="00E10C74" w14:paraId="32B8C28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A86AA7"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10601C" w14:textId="77777777" w:rsidR="00F01D79" w:rsidRPr="00E10C74" w:rsidRDefault="00ED27BB">
            <w:pPr>
              <w:pStyle w:val="style54"/>
              <w:spacing w:before="0" w:after="120"/>
              <w:jc w:val="both"/>
              <w:rPr>
                <w:b/>
                <w:color w:val="00000A"/>
              </w:rPr>
            </w:pPr>
            <w:r>
              <w:rPr>
                <w:b/>
                <w:color w:val="00000A"/>
              </w:rPr>
              <w:t>60</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43EB09"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9CA272" w14:textId="77777777" w:rsidR="00F01D79" w:rsidRPr="00E10C74" w:rsidRDefault="00ED27BB">
            <w:pPr>
              <w:pStyle w:val="style54"/>
              <w:spacing w:before="0" w:after="120"/>
              <w:jc w:val="both"/>
              <w:rPr>
                <w:color w:val="00000A"/>
              </w:rPr>
            </w:pPr>
            <w:r>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B10B1A7"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A7C1D05" w14:textId="77777777" w:rsidR="00F01D79" w:rsidRPr="00E10C74" w:rsidRDefault="00ED27BB">
            <w:pPr>
              <w:pStyle w:val="style54"/>
              <w:spacing w:before="0" w:after="120"/>
              <w:jc w:val="both"/>
              <w:rPr>
                <w:color w:val="00000A"/>
              </w:rPr>
            </w:pPr>
            <w:r>
              <w:rPr>
                <w:color w:val="00000A"/>
              </w:rPr>
              <w:t>30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72425A"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6841FF" w14:textId="77777777" w:rsidR="00F01D79" w:rsidRPr="00E10C74" w:rsidRDefault="00ED27BB">
            <w:pPr>
              <w:pStyle w:val="style54"/>
              <w:spacing w:before="0" w:after="120"/>
              <w:jc w:val="both"/>
              <w:rPr>
                <w:color w:val="00000A"/>
              </w:rPr>
            </w:pPr>
            <w:r>
              <w:rPr>
                <w:color w:val="00000A"/>
              </w:rPr>
              <w:t>60</w:t>
            </w:r>
            <w:r w:rsidR="008B79DF" w:rsidRPr="00E10C74">
              <w:rPr>
                <w:color w:val="00000A"/>
              </w:rPr>
              <w:t>h</w:t>
            </w:r>
          </w:p>
        </w:tc>
      </w:tr>
    </w:tbl>
    <w:p w14:paraId="750BAEA6" w14:textId="77777777" w:rsidR="00F01D79" w:rsidRPr="00E10C74" w:rsidRDefault="00F01D79">
      <w:pPr>
        <w:pStyle w:val="NormalWeb"/>
        <w:spacing w:before="0" w:after="120"/>
        <w:jc w:val="both"/>
        <w:rPr>
          <w:color w:val="00000A"/>
        </w:rPr>
      </w:pPr>
    </w:p>
    <w:p w14:paraId="5C380EF0" w14:textId="77777777" w:rsidR="00F01D79" w:rsidRPr="00E10C74" w:rsidRDefault="008B79DF">
      <w:pPr>
        <w:pStyle w:val="NormalWeb"/>
        <w:spacing w:before="0" w:after="120"/>
        <w:jc w:val="both"/>
        <w:rPr>
          <w:b/>
          <w:color w:val="00000A"/>
        </w:rPr>
      </w:pPr>
      <w:r w:rsidRPr="00E10C74">
        <w:rPr>
          <w:b/>
          <w:color w:val="00000A"/>
        </w:rPr>
        <w:t>EMENTA:</w:t>
      </w:r>
    </w:p>
    <w:p w14:paraId="6DA1F81C" w14:textId="77777777" w:rsidR="00F01D79" w:rsidRPr="00E10C74" w:rsidRDefault="00741BC6">
      <w:pPr>
        <w:pStyle w:val="NormalWeb"/>
        <w:spacing w:before="0" w:after="120"/>
        <w:jc w:val="both"/>
        <w:rPr>
          <w:color w:val="00000A"/>
        </w:rPr>
      </w:pPr>
      <w:r>
        <w:rPr>
          <w:color w:val="00000A"/>
        </w:rPr>
        <w:t>Desenvolvimento de material lúdico-pedagógico como facilitador no ensino de ciências e biologia para a educação básica. M</w:t>
      </w:r>
      <w:r w:rsidR="008B79DF" w:rsidRPr="00E10C74">
        <w:rPr>
          <w:color w:val="00000A"/>
        </w:rPr>
        <w:t>etodologias inovadoras buscando</w:t>
      </w:r>
      <w:r w:rsidR="008B79DF" w:rsidRPr="00E10C74">
        <w:t xml:space="preserve"> abordagens interdisciplinares e contextualizadas</w:t>
      </w:r>
      <w:r w:rsidR="008B79DF" w:rsidRPr="00E10C74">
        <w:rPr>
          <w:color w:val="00000A"/>
        </w:rPr>
        <w:t xml:space="preserve"> para o ensino.</w:t>
      </w:r>
      <w:r>
        <w:rPr>
          <w:color w:val="00000A"/>
        </w:rPr>
        <w:t xml:space="preserve"> </w:t>
      </w:r>
      <w:r>
        <w:rPr>
          <w:rFonts w:eastAsia="Calibri"/>
          <w:color w:val="auto"/>
        </w:rPr>
        <w:t>Público-alvo:</w:t>
      </w:r>
      <w:r w:rsidRPr="00256274">
        <w:rPr>
          <w:rFonts w:eastAsia="Calibri"/>
          <w:color w:val="auto"/>
        </w:rPr>
        <w:t xml:space="preserve"> professores e/ou alunos da rede pública e/ou privada, do ensino fundamental, médio, superior e ensino técnico/profissionalizante.</w:t>
      </w:r>
    </w:p>
    <w:p w14:paraId="79B82BBA" w14:textId="77777777" w:rsidR="00F01D79" w:rsidRPr="00E10C74" w:rsidRDefault="00F01D79">
      <w:pPr>
        <w:pStyle w:val="NormalWeb"/>
        <w:spacing w:before="0" w:after="120"/>
        <w:jc w:val="both"/>
        <w:rPr>
          <w:b/>
          <w:color w:val="00000A"/>
        </w:rPr>
      </w:pPr>
    </w:p>
    <w:p w14:paraId="29726B98" w14:textId="77777777" w:rsidR="00F01D79" w:rsidRPr="00E10C74" w:rsidRDefault="008B79DF">
      <w:pPr>
        <w:pStyle w:val="NormalWeb"/>
        <w:spacing w:before="0" w:after="120"/>
        <w:jc w:val="both"/>
        <w:rPr>
          <w:b/>
        </w:rPr>
      </w:pPr>
      <w:r w:rsidRPr="00E10C74">
        <w:rPr>
          <w:b/>
        </w:rPr>
        <w:lastRenderedPageBreak/>
        <w:t xml:space="preserve">Bibliografia Básica: </w:t>
      </w:r>
    </w:p>
    <w:p w14:paraId="259664C9" w14:textId="77777777" w:rsidR="00741BC6" w:rsidRPr="00741BC6" w:rsidRDefault="00741BC6">
      <w:pPr>
        <w:pStyle w:val="NormalWeb"/>
        <w:spacing w:before="0" w:after="120"/>
        <w:jc w:val="both"/>
        <w:rPr>
          <w:rStyle w:val="Absatz-Standardschriftart"/>
        </w:rPr>
      </w:pPr>
      <w:r>
        <w:rPr>
          <w:rStyle w:val="Absatz-Standardschriftart"/>
        </w:rPr>
        <w:t xml:space="preserve">MACEDO, L. de; PETTY, A. L. S.; PASSOS, N. C. </w:t>
      </w:r>
      <w:r w:rsidRPr="00741BC6">
        <w:rPr>
          <w:rStyle w:val="Absatz-Standardschriftart"/>
        </w:rPr>
        <w:t xml:space="preserve">Os jogos e o </w:t>
      </w:r>
      <w:r>
        <w:rPr>
          <w:rStyle w:val="Absatz-Standardschriftart"/>
        </w:rPr>
        <w:t xml:space="preserve">lúdico na aprendizagem escolar. </w:t>
      </w:r>
      <w:r w:rsidRPr="00741BC6">
        <w:rPr>
          <w:rStyle w:val="Absatz-Standardschriftart"/>
        </w:rPr>
        <w:t>Porto Alegre: Artmed, 2005. 110 p.</w:t>
      </w:r>
    </w:p>
    <w:p w14:paraId="15A54033" w14:textId="77777777" w:rsidR="00F01D79" w:rsidRPr="00741BC6" w:rsidRDefault="00741BC6">
      <w:pPr>
        <w:pStyle w:val="NormalWeb"/>
        <w:spacing w:before="0" w:after="120"/>
        <w:jc w:val="both"/>
        <w:rPr>
          <w:rStyle w:val="Absatz-Standardschriftart"/>
        </w:rPr>
      </w:pPr>
      <w:r w:rsidRPr="00741BC6">
        <w:rPr>
          <w:rStyle w:val="Absatz-Standardschriftart"/>
        </w:rPr>
        <w:t>PRATA, C. L.; NASCIMENTO, A. C. A.</w:t>
      </w:r>
      <w:r w:rsidR="00D50491" w:rsidRPr="00741BC6">
        <w:rPr>
          <w:rStyle w:val="Absatz-Standardschriftart"/>
        </w:rPr>
        <w:t xml:space="preserve"> Objetos de aprendizagem: uma proposta de recurso pedagógico. Brasília: MEC, SEED, 2007. 154 p.</w:t>
      </w:r>
    </w:p>
    <w:p w14:paraId="7F9C9B72" w14:textId="77777777" w:rsidR="00D50491" w:rsidRPr="00E10C74" w:rsidRDefault="00D50491">
      <w:pPr>
        <w:pStyle w:val="NormalWeb"/>
        <w:spacing w:before="0" w:after="120"/>
        <w:jc w:val="both"/>
        <w:rPr>
          <w:color w:val="00000A"/>
        </w:rPr>
      </w:pPr>
    </w:p>
    <w:p w14:paraId="36046A16" w14:textId="77777777" w:rsidR="00F01D79" w:rsidRPr="00E10C74" w:rsidRDefault="008B79DF">
      <w:pPr>
        <w:pStyle w:val="NormalWeb"/>
        <w:spacing w:before="0" w:after="120"/>
        <w:jc w:val="both"/>
        <w:rPr>
          <w:b/>
          <w:color w:val="00000A"/>
        </w:rPr>
      </w:pPr>
      <w:r w:rsidRPr="00E10C74">
        <w:rPr>
          <w:b/>
          <w:color w:val="00000A"/>
        </w:rPr>
        <w:t>Bibliografia Complementar:</w:t>
      </w:r>
    </w:p>
    <w:p w14:paraId="6266A9A1" w14:textId="77777777" w:rsidR="00EE54EB" w:rsidRPr="00741BC6" w:rsidRDefault="00741BC6">
      <w:pPr>
        <w:pStyle w:val="NormalWeb"/>
        <w:spacing w:before="0" w:after="120"/>
        <w:jc w:val="both"/>
        <w:rPr>
          <w:rStyle w:val="Absatz-Standardschriftart"/>
        </w:rPr>
      </w:pPr>
      <w:r>
        <w:rPr>
          <w:rStyle w:val="Absatz-Standardschriftart"/>
        </w:rPr>
        <w:t xml:space="preserve">SILVA JÚNIOR, A. G. </w:t>
      </w:r>
      <w:proofErr w:type="gramStart"/>
      <w:r>
        <w:rPr>
          <w:rStyle w:val="Absatz-Standardschriftart"/>
        </w:rPr>
        <w:t>da.</w:t>
      </w:r>
      <w:proofErr w:type="gramEnd"/>
      <w:r>
        <w:rPr>
          <w:rStyle w:val="Absatz-Standardschriftart"/>
        </w:rPr>
        <w:t xml:space="preserve"> </w:t>
      </w:r>
      <w:r w:rsidRPr="00741BC6">
        <w:rPr>
          <w:rStyle w:val="Absatz-Standardschriftart"/>
        </w:rPr>
        <w:t>Apren</w:t>
      </w:r>
      <w:r>
        <w:rPr>
          <w:rStyle w:val="Absatz-Standardschriftart"/>
        </w:rPr>
        <w:t xml:space="preserve">dizagem por meio da ludicidade. </w:t>
      </w:r>
      <w:r w:rsidRPr="00741BC6">
        <w:rPr>
          <w:rStyle w:val="Absatz-Standardschriftart"/>
        </w:rPr>
        <w:t>Rio de Janeiro: Sprint, 2005. 115 p.</w:t>
      </w:r>
    </w:p>
    <w:p w14:paraId="178664F3" w14:textId="77777777" w:rsidR="00F01D79" w:rsidRPr="00E10C74" w:rsidRDefault="008B79DF">
      <w:pPr>
        <w:pStyle w:val="NormalWeb"/>
        <w:spacing w:before="0" w:after="120"/>
        <w:jc w:val="both"/>
      </w:pPr>
      <w:r w:rsidRPr="00E10C74">
        <w:br w:type="page"/>
      </w:r>
    </w:p>
    <w:p w14:paraId="19DB817E" w14:textId="77777777" w:rsidR="00F01D79" w:rsidRPr="00E10C74" w:rsidRDefault="008B79DF">
      <w:pPr>
        <w:pStyle w:val="Padro"/>
        <w:shd w:val="clear" w:color="auto" w:fill="A6A6A6"/>
        <w:spacing w:after="120"/>
        <w:jc w:val="both"/>
        <w:rPr>
          <w:b/>
          <w:color w:val="00000A"/>
        </w:rPr>
      </w:pPr>
      <w:r w:rsidRPr="00E10C74">
        <w:rPr>
          <w:b/>
          <w:color w:val="00000A"/>
        </w:rPr>
        <w:lastRenderedPageBreak/>
        <w:t>Oitavo Período</w:t>
      </w:r>
    </w:p>
    <w:p w14:paraId="15036FA1"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254"/>
        <w:gridCol w:w="947"/>
        <w:gridCol w:w="866"/>
        <w:gridCol w:w="884"/>
        <w:gridCol w:w="867"/>
        <w:gridCol w:w="1096"/>
        <w:gridCol w:w="1841"/>
      </w:tblGrid>
      <w:tr w:rsidR="00F01D79" w:rsidRPr="00E10C74" w14:paraId="2B1EE309"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3FDE3773" w14:textId="77777777" w:rsidR="00F01D79" w:rsidRPr="00E10C74" w:rsidRDefault="008B79DF">
            <w:pPr>
              <w:pStyle w:val="style54"/>
              <w:spacing w:before="0" w:after="120"/>
              <w:jc w:val="both"/>
              <w:rPr>
                <w:color w:val="00000A"/>
              </w:rPr>
            </w:pPr>
            <w:r w:rsidRPr="00E10C74">
              <w:rPr>
                <w:color w:val="00000A"/>
              </w:rPr>
              <w:t>Disciplina:</w:t>
            </w:r>
          </w:p>
        </w:tc>
        <w:tc>
          <w:tcPr>
            <w:tcW w:w="125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B0206F3" w14:textId="77777777" w:rsidR="00F01D79" w:rsidRPr="00E10C74" w:rsidRDefault="008B79DF">
            <w:pPr>
              <w:pStyle w:val="NormalWeb"/>
              <w:spacing w:before="0" w:after="120"/>
              <w:jc w:val="both"/>
              <w:rPr>
                <w:color w:val="00000A"/>
              </w:rPr>
            </w:pPr>
            <w:r w:rsidRPr="00E10C74">
              <w:rPr>
                <w:color w:val="00000A"/>
              </w:rPr>
              <w:t>Código</w:t>
            </w:r>
          </w:p>
        </w:tc>
        <w:tc>
          <w:tcPr>
            <w:tcW w:w="650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7D17FC1" w14:textId="77777777" w:rsidR="00F01D79" w:rsidRPr="00E10C74" w:rsidRDefault="008B79DF">
            <w:pPr>
              <w:pStyle w:val="NormalWeb"/>
              <w:spacing w:before="0" w:after="120"/>
              <w:jc w:val="both"/>
              <w:rPr>
                <w:b/>
                <w:color w:val="00000A"/>
              </w:rPr>
            </w:pPr>
            <w:r w:rsidRPr="00E10C74">
              <w:rPr>
                <w:b/>
                <w:color w:val="00000A"/>
              </w:rPr>
              <w:t>Prática de Biologia</w:t>
            </w:r>
          </w:p>
        </w:tc>
      </w:tr>
      <w:tr w:rsidR="00F01D79" w:rsidRPr="00E10C74" w14:paraId="4055A859"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F89487" w14:textId="77777777" w:rsidR="00F01D79" w:rsidRPr="00E10C74" w:rsidRDefault="008B79DF">
            <w:pPr>
              <w:pStyle w:val="NormalWeb"/>
              <w:spacing w:before="0" w:after="120"/>
              <w:jc w:val="both"/>
              <w:rPr>
                <w:color w:val="00000A"/>
              </w:rPr>
            </w:pPr>
            <w:r w:rsidRPr="00E10C74">
              <w:rPr>
                <w:color w:val="00000A"/>
              </w:rPr>
              <w:t>Período: 8º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D66EB18" w14:textId="77777777" w:rsidR="00F01D79" w:rsidRPr="00E10C74" w:rsidRDefault="008B79DF">
            <w:pPr>
              <w:pStyle w:val="NormalWeb"/>
              <w:spacing w:before="0" w:after="120"/>
              <w:jc w:val="both"/>
              <w:rPr>
                <w:color w:val="00000A"/>
              </w:rPr>
            </w:pPr>
            <w:r w:rsidRPr="00E10C74">
              <w:rPr>
                <w:color w:val="00000A"/>
              </w:rPr>
              <w:t>Carga Horária: 72h</w:t>
            </w:r>
          </w:p>
        </w:tc>
      </w:tr>
      <w:tr w:rsidR="00F01D79" w:rsidRPr="00E10C74" w14:paraId="1D0E7F27"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2833C0" w14:textId="77777777" w:rsidR="00F01D79" w:rsidRPr="00E10C74" w:rsidRDefault="008B79DF">
            <w:pPr>
              <w:pStyle w:val="style54"/>
              <w:spacing w:before="0" w:after="120"/>
              <w:jc w:val="both"/>
              <w:rPr>
                <w:color w:val="00000A"/>
              </w:rPr>
            </w:pPr>
            <w:r w:rsidRPr="00E10C74">
              <w:rPr>
                <w:color w:val="00000A"/>
              </w:rPr>
              <w:t>Total</w:t>
            </w:r>
          </w:p>
        </w:tc>
        <w:tc>
          <w:tcPr>
            <w:tcW w:w="125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E562949" w14:textId="77777777" w:rsidR="00F01D79" w:rsidRPr="00E10C74" w:rsidRDefault="008B79DF">
            <w:pPr>
              <w:pStyle w:val="style54"/>
              <w:spacing w:before="0" w:after="120"/>
              <w:jc w:val="both"/>
              <w:rPr>
                <w:b/>
                <w:color w:val="00000A"/>
              </w:rPr>
            </w:pPr>
            <w:r w:rsidRPr="00E10C74">
              <w:rPr>
                <w:b/>
                <w:color w:val="00000A"/>
              </w:rPr>
              <w:t>72h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A7ABBDE"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8638A5" w14:textId="77777777" w:rsidR="00F01D79" w:rsidRPr="00E10C74" w:rsidRDefault="008B79DF">
            <w:pPr>
              <w:pStyle w:val="style54"/>
              <w:spacing w:before="0" w:after="120"/>
              <w:jc w:val="both"/>
              <w:rPr>
                <w:color w:val="00000A"/>
              </w:rPr>
            </w:pPr>
            <w:r w:rsidRPr="00E10C74">
              <w:rPr>
                <w:color w:val="00000A"/>
              </w:rPr>
              <w:t>-</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37FBAB"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BE8DE9" w14:textId="77777777" w:rsidR="00F01D79" w:rsidRPr="00E10C74" w:rsidRDefault="008B79DF">
            <w:pPr>
              <w:pStyle w:val="style54"/>
              <w:spacing w:before="0" w:after="120"/>
              <w:jc w:val="both"/>
              <w:rPr>
                <w:color w:val="00000A"/>
              </w:rPr>
            </w:pPr>
            <w:r w:rsidRPr="00E10C74">
              <w:rPr>
                <w:color w:val="00000A"/>
              </w:rPr>
              <w:t>72</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5705B9" w14:textId="77777777" w:rsidR="00F01D79" w:rsidRPr="00E10C74" w:rsidRDefault="008B79DF">
            <w:pPr>
              <w:pStyle w:val="style54"/>
              <w:spacing w:before="0" w:after="120"/>
              <w:jc w:val="both"/>
              <w:rPr>
                <w:color w:val="00000A"/>
              </w:rPr>
            </w:pPr>
            <w:r w:rsidRPr="00E10C74">
              <w:rPr>
                <w:color w:val="00000A"/>
              </w:rPr>
              <w:t>Extensão</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838192" w14:textId="77777777" w:rsidR="00F01D79" w:rsidRPr="00E10C74" w:rsidRDefault="008B79DF">
            <w:pPr>
              <w:pStyle w:val="style54"/>
              <w:spacing w:before="0" w:after="120"/>
              <w:jc w:val="both"/>
              <w:rPr>
                <w:color w:val="00000A"/>
              </w:rPr>
            </w:pPr>
            <w:r w:rsidRPr="00E10C74">
              <w:rPr>
                <w:color w:val="00000A"/>
              </w:rPr>
              <w:t>-</w:t>
            </w:r>
          </w:p>
        </w:tc>
      </w:tr>
    </w:tbl>
    <w:p w14:paraId="5030CF16" w14:textId="77777777" w:rsidR="00F01D79" w:rsidRPr="00E10C74" w:rsidRDefault="00F01D79">
      <w:pPr>
        <w:pStyle w:val="NormalWeb"/>
        <w:spacing w:before="0" w:after="120"/>
        <w:jc w:val="both"/>
        <w:rPr>
          <w:color w:val="00000A"/>
        </w:rPr>
      </w:pPr>
    </w:p>
    <w:p w14:paraId="7B85699D" w14:textId="77777777" w:rsidR="00F01D79" w:rsidRPr="00E10C74" w:rsidRDefault="008B79DF">
      <w:pPr>
        <w:pStyle w:val="NormalWeb"/>
        <w:spacing w:before="0" w:after="120"/>
        <w:jc w:val="both"/>
        <w:rPr>
          <w:b/>
          <w:color w:val="00000A"/>
        </w:rPr>
      </w:pPr>
      <w:r w:rsidRPr="00E10C74">
        <w:rPr>
          <w:b/>
          <w:color w:val="00000A"/>
        </w:rPr>
        <w:t>EMENTA:</w:t>
      </w:r>
    </w:p>
    <w:p w14:paraId="48319815" w14:textId="77777777" w:rsidR="00F01D79" w:rsidRPr="00E10C74" w:rsidRDefault="008B79DF">
      <w:pPr>
        <w:pStyle w:val="NormalWeb"/>
        <w:spacing w:before="0" w:after="120"/>
        <w:jc w:val="both"/>
      </w:pPr>
      <w:r w:rsidRPr="00E10C74">
        <w:rPr>
          <w:bCs/>
          <w:color w:val="00000A"/>
        </w:rPr>
        <w:t>O</w:t>
      </w:r>
      <w:r w:rsidRPr="00E10C74">
        <w:rPr>
          <w:b/>
          <w:bCs/>
          <w:color w:val="00000A"/>
        </w:rPr>
        <w:t xml:space="preserve"> </w:t>
      </w:r>
      <w:r w:rsidRPr="00E10C74">
        <w:rPr>
          <w:bCs/>
          <w:color w:val="00000A"/>
        </w:rPr>
        <w:t xml:space="preserve">conhecimento científico e tecnológico da prática docente. </w:t>
      </w:r>
      <w:r w:rsidRPr="00E10C74">
        <w:rPr>
          <w:color w:val="00000A"/>
        </w:rPr>
        <w:t xml:space="preserve">Estratégias metodológicas para o ensino-aprendizagem de Biologia. Desenvolvimento de práticas pedagógicas para o ensino de Biologia, de acordo com os conteúdos propostos nos Parâmetros Curriculares Nacionais - </w:t>
      </w:r>
      <w:proofErr w:type="spellStart"/>
      <w:r w:rsidRPr="00E10C74">
        <w:rPr>
          <w:color w:val="00000A"/>
        </w:rPr>
        <w:t>PCNs</w:t>
      </w:r>
      <w:proofErr w:type="spellEnd"/>
      <w:r w:rsidRPr="00E10C74">
        <w:rPr>
          <w:color w:val="00000A"/>
        </w:rPr>
        <w:t xml:space="preserve"> para o Ensino médio. O uso de recursos didáticos inovadores (maquetes didáticas, jogos educativos, atividades experimentais em sala de aula e/ou em laboratório, simulação, visitas guiadas, jogos educativos, aula expositiva, atividades de campo, vídeos, softwares, analogias, resolução de problemas) para o ensino de biologia.</w:t>
      </w:r>
    </w:p>
    <w:p w14:paraId="31A434C6" w14:textId="77777777" w:rsidR="00F01D79" w:rsidRPr="00E10C74" w:rsidRDefault="00F01D79">
      <w:pPr>
        <w:pStyle w:val="NormalWeb"/>
        <w:spacing w:before="0" w:after="120"/>
        <w:jc w:val="both"/>
        <w:rPr>
          <w:color w:val="00000A"/>
        </w:rPr>
      </w:pPr>
    </w:p>
    <w:p w14:paraId="03894CED" w14:textId="77777777" w:rsidR="00F01D79" w:rsidRPr="00E10C74" w:rsidRDefault="008B79DF">
      <w:pPr>
        <w:pStyle w:val="NormalWeb"/>
        <w:spacing w:before="0" w:after="120"/>
        <w:jc w:val="both"/>
        <w:rPr>
          <w:b/>
          <w:color w:val="00000A"/>
        </w:rPr>
      </w:pPr>
      <w:r w:rsidRPr="00E10C74">
        <w:rPr>
          <w:b/>
          <w:color w:val="00000A"/>
        </w:rPr>
        <w:t>Bibliografia Básica:</w:t>
      </w:r>
    </w:p>
    <w:p w14:paraId="4558CE07" w14:textId="77777777" w:rsidR="00F01D79" w:rsidRPr="00E10C74" w:rsidRDefault="008B79DF">
      <w:pPr>
        <w:pStyle w:val="Padro"/>
        <w:spacing w:after="120"/>
        <w:jc w:val="both"/>
      </w:pPr>
      <w:r w:rsidRPr="00E10C74">
        <w:rPr>
          <w:color w:val="00000A"/>
        </w:rPr>
        <w:t xml:space="preserve">FIALHO, N. N.. </w:t>
      </w:r>
      <w:r w:rsidRPr="00E10C74">
        <w:rPr>
          <w:b/>
          <w:bCs/>
          <w:color w:val="00000A"/>
        </w:rPr>
        <w:t xml:space="preserve">Jogos no ensino de química e biologia. </w:t>
      </w:r>
      <w:r w:rsidRPr="00E10C74">
        <w:rPr>
          <w:color w:val="00000A"/>
        </w:rPr>
        <w:t xml:space="preserve">Editora </w:t>
      </w:r>
      <w:proofErr w:type="spellStart"/>
      <w:r w:rsidRPr="00E10C74">
        <w:rPr>
          <w:color w:val="00000A"/>
        </w:rPr>
        <w:t>Intersaberes</w:t>
      </w:r>
      <w:proofErr w:type="spellEnd"/>
      <w:r w:rsidRPr="00E10C74">
        <w:rPr>
          <w:color w:val="00000A"/>
        </w:rPr>
        <w:t>. 220p. (E-book)</w:t>
      </w:r>
    </w:p>
    <w:p w14:paraId="7AE4C9A4" w14:textId="77777777" w:rsidR="00F01D79" w:rsidRPr="00E10C74" w:rsidRDefault="008B79DF">
      <w:pPr>
        <w:pStyle w:val="Padro"/>
        <w:spacing w:after="120"/>
        <w:jc w:val="both"/>
      </w:pPr>
      <w:r w:rsidRPr="00E10C74">
        <w:rPr>
          <w:color w:val="00000A"/>
        </w:rPr>
        <w:t xml:space="preserve">MARANDINO, M. SALLES, S.E e FERREIRA, M.S. </w:t>
      </w:r>
      <w:r w:rsidRPr="00E10C74">
        <w:rPr>
          <w:b/>
          <w:color w:val="00000A"/>
        </w:rPr>
        <w:t>Ensino de Biologia – história e práticas em diferentes espaços educativos</w:t>
      </w:r>
      <w:r w:rsidRPr="00E10C74">
        <w:rPr>
          <w:color w:val="00000A"/>
        </w:rPr>
        <w:t xml:space="preserve">. São Paulo: Cortez, </w:t>
      </w:r>
      <w:proofErr w:type="gramStart"/>
      <w:r w:rsidRPr="00E10C74">
        <w:rPr>
          <w:color w:val="00000A"/>
        </w:rPr>
        <w:t>2003</w:t>
      </w:r>
      <w:proofErr w:type="gramEnd"/>
    </w:p>
    <w:p w14:paraId="36189662" w14:textId="77777777" w:rsidR="00F01D79" w:rsidRPr="00E10C74" w:rsidRDefault="008B79DF">
      <w:pPr>
        <w:pStyle w:val="Padro"/>
        <w:spacing w:after="120"/>
        <w:jc w:val="both"/>
      </w:pPr>
      <w:r w:rsidRPr="00E10C74">
        <w:rPr>
          <w:color w:val="00000A"/>
        </w:rPr>
        <w:t xml:space="preserve">NUNES, M.L.S. </w:t>
      </w:r>
      <w:r w:rsidRPr="00E10C74">
        <w:rPr>
          <w:b/>
          <w:color w:val="00000A"/>
        </w:rPr>
        <w:t>Metodologia e instrumentação para o ensino de Biologia</w:t>
      </w:r>
      <w:r w:rsidRPr="00E10C74">
        <w:rPr>
          <w:color w:val="00000A"/>
        </w:rPr>
        <w:t>. João Pessoa: Universitária, 2010.</w:t>
      </w:r>
    </w:p>
    <w:p w14:paraId="684E068A" w14:textId="77777777" w:rsidR="00ED27BB" w:rsidRPr="00E10C74" w:rsidRDefault="00ED27BB">
      <w:pPr>
        <w:pStyle w:val="Padro"/>
        <w:spacing w:after="120"/>
        <w:jc w:val="both"/>
      </w:pPr>
    </w:p>
    <w:p w14:paraId="145DCD47" w14:textId="77777777" w:rsidR="00F01D79" w:rsidRPr="00E10C74" w:rsidRDefault="008B79DF">
      <w:pPr>
        <w:pStyle w:val="NormalWeb"/>
        <w:spacing w:before="0" w:after="120"/>
        <w:jc w:val="both"/>
        <w:rPr>
          <w:b/>
          <w:color w:val="00000A"/>
        </w:rPr>
      </w:pPr>
      <w:r w:rsidRPr="00E10C74">
        <w:rPr>
          <w:b/>
          <w:color w:val="00000A"/>
        </w:rPr>
        <w:t>Bibliografia Complementar:</w:t>
      </w:r>
    </w:p>
    <w:p w14:paraId="6D98DAE8" w14:textId="77777777" w:rsidR="00F01D79" w:rsidRPr="00E10C74" w:rsidRDefault="008B79DF">
      <w:pPr>
        <w:pStyle w:val="NormalWeb"/>
        <w:spacing w:before="0" w:after="120"/>
        <w:jc w:val="both"/>
      </w:pPr>
      <w:r w:rsidRPr="00E10C74">
        <w:rPr>
          <w:color w:val="00000A"/>
        </w:rPr>
        <w:t xml:space="preserve">ASTOLFI, J.P; DEVELAY, M. </w:t>
      </w:r>
      <w:r w:rsidRPr="00E10C74">
        <w:rPr>
          <w:b/>
          <w:bCs/>
          <w:color w:val="00000A"/>
        </w:rPr>
        <w:t xml:space="preserve">A didática das ciências. </w:t>
      </w:r>
      <w:r w:rsidRPr="00E10C74">
        <w:rPr>
          <w:color w:val="00000A"/>
        </w:rPr>
        <w:t>Papirus. 128p</w:t>
      </w:r>
      <w:proofErr w:type="gramStart"/>
      <w:r w:rsidRPr="00E10C74">
        <w:rPr>
          <w:color w:val="00000A"/>
        </w:rPr>
        <w:t>..</w:t>
      </w:r>
      <w:proofErr w:type="gramEnd"/>
      <w:r w:rsidRPr="00E10C74">
        <w:rPr>
          <w:color w:val="00000A"/>
        </w:rPr>
        <w:t xml:space="preserve"> (E-book).</w:t>
      </w:r>
    </w:p>
    <w:p w14:paraId="1C12E660" w14:textId="77777777" w:rsidR="00F01D79" w:rsidRPr="00E10C74" w:rsidRDefault="008B79DF">
      <w:pPr>
        <w:pStyle w:val="Padro"/>
        <w:spacing w:after="120"/>
        <w:jc w:val="both"/>
      </w:pPr>
      <w:r w:rsidRPr="00E10C74">
        <w:rPr>
          <w:color w:val="00000A"/>
        </w:rPr>
        <w:t xml:space="preserve">GODEFROID, Rodrigo Santiago. </w:t>
      </w:r>
      <w:r w:rsidRPr="00E10C74">
        <w:rPr>
          <w:b/>
          <w:bCs/>
          <w:color w:val="00000A"/>
        </w:rPr>
        <w:t xml:space="preserve">O ensino de biologia e o cotidiano - 2ª edição. </w:t>
      </w:r>
      <w:r w:rsidRPr="00E10C74">
        <w:rPr>
          <w:color w:val="00000A"/>
        </w:rPr>
        <w:t xml:space="preserve">Editora </w:t>
      </w:r>
      <w:proofErr w:type="spellStart"/>
      <w:r w:rsidRPr="00E10C74">
        <w:rPr>
          <w:color w:val="00000A"/>
        </w:rPr>
        <w:t>Intersaberes</w:t>
      </w:r>
      <w:proofErr w:type="spellEnd"/>
      <w:r w:rsidRPr="00E10C74">
        <w:rPr>
          <w:color w:val="00000A"/>
        </w:rPr>
        <w:t>. 160p. (E-book)</w:t>
      </w:r>
    </w:p>
    <w:p w14:paraId="1C1CC087" w14:textId="77777777" w:rsidR="00F01D79" w:rsidRPr="00E10C74" w:rsidRDefault="008B79DF">
      <w:pPr>
        <w:pStyle w:val="Padro"/>
        <w:spacing w:after="120"/>
        <w:jc w:val="both"/>
      </w:pPr>
      <w:r w:rsidRPr="00E10C74">
        <w:rPr>
          <w:color w:val="00000A"/>
        </w:rPr>
        <w:lastRenderedPageBreak/>
        <w:t xml:space="preserve">MOREIRA, M. A. </w:t>
      </w:r>
      <w:r w:rsidRPr="00E10C74">
        <w:rPr>
          <w:b/>
          <w:color w:val="00000A"/>
        </w:rPr>
        <w:t>Mapas Conceituais e Aprendizagem Significativa.</w:t>
      </w:r>
      <w:r w:rsidRPr="00E10C74">
        <w:rPr>
          <w:color w:val="00000A"/>
        </w:rPr>
        <w:t xml:space="preserve"> Disponível em: www.if.ufrgs.br/~moreira/ mapas port.pdf (acesso em 08/05/2018).</w:t>
      </w:r>
    </w:p>
    <w:p w14:paraId="1612B1BE" w14:textId="77777777" w:rsidR="00F01D79" w:rsidRPr="00E10C74" w:rsidRDefault="008B79DF">
      <w:pPr>
        <w:pStyle w:val="Padro"/>
        <w:spacing w:after="120"/>
        <w:jc w:val="both"/>
      </w:pPr>
      <w:r w:rsidRPr="00E10C74">
        <w:rPr>
          <w:color w:val="00000A"/>
        </w:rPr>
        <w:t xml:space="preserve">MORIN, EDGAR. </w:t>
      </w:r>
      <w:r w:rsidRPr="00E10C74">
        <w:rPr>
          <w:b/>
          <w:color w:val="00000A"/>
        </w:rPr>
        <w:t>Os sete saberes necessários à educação do futuro.</w:t>
      </w:r>
      <w:r w:rsidRPr="00E10C74">
        <w:rPr>
          <w:color w:val="00000A"/>
        </w:rPr>
        <w:t xml:space="preserve"> Brasília. UNESCO, Cortez, 2000, 118 p.</w:t>
      </w:r>
    </w:p>
    <w:p w14:paraId="6639906D" w14:textId="77777777" w:rsidR="00F01D79" w:rsidRPr="00E10C74" w:rsidRDefault="008B79DF">
      <w:pPr>
        <w:pStyle w:val="Padro"/>
        <w:spacing w:after="120"/>
        <w:jc w:val="both"/>
      </w:pPr>
      <w:r w:rsidRPr="00E10C74">
        <w:rPr>
          <w:color w:val="00000A"/>
        </w:rPr>
        <w:t xml:space="preserve">SOARES, M. B (org.). </w:t>
      </w:r>
      <w:r w:rsidRPr="00E10C74">
        <w:rPr>
          <w:b/>
          <w:color w:val="00000A"/>
        </w:rPr>
        <w:t xml:space="preserve">Paleontologia na Sala de Aula. </w:t>
      </w:r>
      <w:r w:rsidRPr="00E10C74">
        <w:rPr>
          <w:color w:val="00000A"/>
        </w:rPr>
        <w:t xml:space="preserve">1. </w:t>
      </w:r>
      <w:proofErr w:type="gramStart"/>
      <w:r w:rsidRPr="00E10C74">
        <w:rPr>
          <w:color w:val="00000A"/>
        </w:rPr>
        <w:t>ed.</w:t>
      </w:r>
      <w:proofErr w:type="gramEnd"/>
      <w:r w:rsidRPr="00E10C74">
        <w:rPr>
          <w:color w:val="00000A"/>
        </w:rPr>
        <w:t xml:space="preserve"> Ribeirão Preto: CNPq, 2015.</w:t>
      </w:r>
    </w:p>
    <w:p w14:paraId="49668D99"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391"/>
        <w:gridCol w:w="949"/>
        <w:gridCol w:w="864"/>
        <w:gridCol w:w="883"/>
        <w:gridCol w:w="864"/>
        <w:gridCol w:w="1095"/>
        <w:gridCol w:w="1709"/>
      </w:tblGrid>
      <w:tr w:rsidR="00F01D79" w:rsidRPr="00E10C74" w14:paraId="550D299E"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7E5304EA" w14:textId="77777777" w:rsidR="00F01D79" w:rsidRPr="00E10C74" w:rsidRDefault="008B79DF">
            <w:pPr>
              <w:pStyle w:val="style54"/>
              <w:spacing w:before="0" w:after="120"/>
              <w:jc w:val="both"/>
              <w:rPr>
                <w:color w:val="00000A"/>
              </w:rPr>
            </w:pPr>
            <w:r w:rsidRPr="00E10C74">
              <w:rPr>
                <w:color w:val="00000A"/>
              </w:rPr>
              <w:t>Disciplina:</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1F07925" w14:textId="77777777" w:rsidR="00F01D79" w:rsidRPr="00E10C74" w:rsidRDefault="008B79DF">
            <w:pPr>
              <w:pStyle w:val="NormalWeb"/>
              <w:spacing w:before="0" w:after="120"/>
              <w:jc w:val="both"/>
              <w:rPr>
                <w:color w:val="00000A"/>
              </w:rPr>
            </w:pPr>
            <w:r w:rsidRPr="00E10C74">
              <w:rPr>
                <w:color w:val="00000A"/>
              </w:rPr>
              <w:t>Código</w:t>
            </w:r>
          </w:p>
        </w:tc>
        <w:tc>
          <w:tcPr>
            <w:tcW w:w="636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646F43" w14:textId="77777777" w:rsidR="00F01D79" w:rsidRPr="00E10C74" w:rsidRDefault="008B79DF">
            <w:pPr>
              <w:pStyle w:val="NormalWeb"/>
              <w:spacing w:before="0" w:after="120"/>
              <w:jc w:val="both"/>
              <w:rPr>
                <w:b/>
                <w:color w:val="00000A"/>
              </w:rPr>
            </w:pPr>
            <w:r w:rsidRPr="00E10C74">
              <w:rPr>
                <w:b/>
                <w:color w:val="00000A"/>
              </w:rPr>
              <w:t>Bases para Educação Ambiental e Legislação Ambiental</w:t>
            </w:r>
          </w:p>
        </w:tc>
      </w:tr>
      <w:tr w:rsidR="00F01D79" w:rsidRPr="00E10C74" w14:paraId="20808AC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0268CA" w14:textId="77777777" w:rsidR="00F01D79" w:rsidRPr="00E10C74" w:rsidRDefault="008B79DF">
            <w:pPr>
              <w:pStyle w:val="NormalWeb"/>
              <w:spacing w:before="0" w:after="120"/>
              <w:jc w:val="both"/>
              <w:rPr>
                <w:color w:val="00000A"/>
              </w:rPr>
            </w:pPr>
            <w:r w:rsidRPr="00E10C74">
              <w:rPr>
                <w:color w:val="00000A"/>
              </w:rPr>
              <w:t>Período: 8º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87AF7C7" w14:textId="77777777" w:rsidR="00F01D79" w:rsidRPr="00E10C74" w:rsidRDefault="008B79DF">
            <w:pPr>
              <w:pStyle w:val="NormalWeb"/>
              <w:spacing w:before="0" w:after="120"/>
              <w:jc w:val="both"/>
              <w:rPr>
                <w:color w:val="00000A"/>
              </w:rPr>
            </w:pPr>
            <w:r w:rsidRPr="00E10C74">
              <w:rPr>
                <w:color w:val="00000A"/>
              </w:rPr>
              <w:t>Carga Horária: 54h</w:t>
            </w:r>
          </w:p>
        </w:tc>
      </w:tr>
      <w:tr w:rsidR="00F01D79" w:rsidRPr="00E10C74" w14:paraId="4908123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E599789" w14:textId="77777777" w:rsidR="00F01D79" w:rsidRPr="00E10C74" w:rsidRDefault="008B79DF">
            <w:pPr>
              <w:pStyle w:val="style54"/>
              <w:spacing w:before="0" w:after="120"/>
              <w:jc w:val="both"/>
              <w:rPr>
                <w:color w:val="00000A"/>
              </w:rPr>
            </w:pPr>
            <w:r w:rsidRPr="00E10C74">
              <w:rPr>
                <w:color w:val="00000A"/>
              </w:rPr>
              <w:t>Total</w:t>
            </w:r>
          </w:p>
        </w:tc>
        <w:tc>
          <w:tcPr>
            <w:tcW w:w="139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176465" w14:textId="77777777" w:rsidR="00F01D79" w:rsidRPr="00E10C74" w:rsidRDefault="008B79DF">
            <w:pPr>
              <w:pStyle w:val="style54"/>
              <w:spacing w:before="0" w:after="120"/>
              <w:jc w:val="both"/>
              <w:rPr>
                <w:b/>
                <w:color w:val="00000A"/>
              </w:rPr>
            </w:pPr>
            <w:r w:rsidRPr="00E10C74">
              <w:rPr>
                <w:b/>
                <w:color w:val="00000A"/>
              </w:rPr>
              <w:t>54h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7359D2"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49B30B" w14:textId="77777777" w:rsidR="00F01D79" w:rsidRPr="00E10C74" w:rsidRDefault="008B79DF">
            <w:pPr>
              <w:pStyle w:val="style54"/>
              <w:spacing w:before="0" w:after="120"/>
              <w:jc w:val="both"/>
              <w:rPr>
                <w:color w:val="00000A"/>
              </w:rPr>
            </w:pPr>
            <w:r w:rsidRPr="00E10C74">
              <w:rPr>
                <w:color w:val="00000A"/>
              </w:rPr>
              <w:t>36</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C667A3E"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26CA725" w14:textId="77777777" w:rsidR="00F01D79" w:rsidRPr="00E10C74" w:rsidRDefault="008B79DF">
            <w:pPr>
              <w:pStyle w:val="style54"/>
              <w:spacing w:before="0" w:after="120"/>
              <w:jc w:val="both"/>
              <w:rPr>
                <w:color w:val="00000A"/>
              </w:rPr>
            </w:pPr>
            <w:r w:rsidRPr="00E10C74">
              <w:rPr>
                <w:color w:val="00000A"/>
              </w:rPr>
              <w:t>18</w:t>
            </w:r>
          </w:p>
        </w:tc>
        <w:tc>
          <w:tcPr>
            <w:tcW w:w="10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D54EB6B" w14:textId="77777777" w:rsidR="00F01D79" w:rsidRPr="00E10C74" w:rsidRDefault="008B79DF">
            <w:pPr>
              <w:pStyle w:val="style54"/>
              <w:spacing w:before="0" w:after="120"/>
              <w:jc w:val="both"/>
              <w:rPr>
                <w:color w:val="00000A"/>
              </w:rPr>
            </w:pPr>
            <w:r w:rsidRPr="00E10C74">
              <w:rPr>
                <w:color w:val="00000A"/>
              </w:rPr>
              <w:t>Extensão</w:t>
            </w:r>
          </w:p>
        </w:tc>
        <w:tc>
          <w:tcPr>
            <w:tcW w:w="170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DD82B75" w14:textId="77777777" w:rsidR="00F01D79" w:rsidRPr="00E10C74" w:rsidRDefault="008B79DF">
            <w:pPr>
              <w:pStyle w:val="style54"/>
              <w:spacing w:before="0" w:after="120"/>
              <w:jc w:val="both"/>
              <w:rPr>
                <w:color w:val="00000A"/>
              </w:rPr>
            </w:pPr>
            <w:r w:rsidRPr="00E10C74">
              <w:rPr>
                <w:color w:val="00000A"/>
              </w:rPr>
              <w:t>-</w:t>
            </w:r>
          </w:p>
        </w:tc>
      </w:tr>
    </w:tbl>
    <w:p w14:paraId="55AF218B" w14:textId="77777777" w:rsidR="00F01D79" w:rsidRPr="00E10C74" w:rsidRDefault="00F01D79">
      <w:pPr>
        <w:pStyle w:val="NormalWeb"/>
        <w:spacing w:before="0" w:after="120"/>
        <w:jc w:val="both"/>
        <w:rPr>
          <w:color w:val="00000A"/>
        </w:rPr>
      </w:pPr>
    </w:p>
    <w:p w14:paraId="3AA6A45E" w14:textId="77777777" w:rsidR="00F01D79" w:rsidRPr="00E10C74" w:rsidRDefault="008B79DF">
      <w:pPr>
        <w:pStyle w:val="NormalWeb"/>
        <w:spacing w:before="0" w:after="120"/>
        <w:jc w:val="both"/>
        <w:rPr>
          <w:b/>
          <w:color w:val="00000A"/>
        </w:rPr>
      </w:pPr>
      <w:r w:rsidRPr="00E10C74">
        <w:rPr>
          <w:b/>
          <w:color w:val="00000A"/>
        </w:rPr>
        <w:t>EMENTA:</w:t>
      </w:r>
    </w:p>
    <w:p w14:paraId="25FC7FF1" w14:textId="77777777" w:rsidR="00F01D79" w:rsidRPr="00E10C74" w:rsidRDefault="008B79DF">
      <w:pPr>
        <w:pStyle w:val="NormalWeb"/>
        <w:spacing w:before="0" w:after="120"/>
        <w:jc w:val="both"/>
        <w:rPr>
          <w:color w:val="00000A"/>
        </w:rPr>
      </w:pPr>
      <w:r w:rsidRPr="00E10C74">
        <w:rPr>
          <w:color w:val="00000A"/>
        </w:rPr>
        <w:t xml:space="preserve">A prática reflexiva. A pesquisa em educação com ênfase em Educação Ambiental. Histórico da Educação Ambiental no contexto nacional e internacional incluindo as principais conferências e documentos. Pressupostos teóricos e filosóficos da Educação Ambiental. Educação Ambiental formal e não formal. Transversalidade curricular. </w:t>
      </w:r>
      <w:proofErr w:type="gramStart"/>
      <w:r w:rsidRPr="00E10C74">
        <w:rPr>
          <w:color w:val="00000A"/>
        </w:rPr>
        <w:t xml:space="preserve">Problemas </w:t>
      </w:r>
      <w:proofErr w:type="spellStart"/>
      <w:r w:rsidRPr="00E10C74">
        <w:rPr>
          <w:color w:val="00000A"/>
        </w:rPr>
        <w:t>sócio-ambientais</w:t>
      </w:r>
      <w:proofErr w:type="spellEnd"/>
      <w:proofErr w:type="gramEnd"/>
      <w:r w:rsidRPr="00E10C74">
        <w:rPr>
          <w:color w:val="00000A"/>
        </w:rPr>
        <w:t xml:space="preserve"> e a Educação Ambiental. Instituições (governamentais e não governamentais) que atuam na área ambiental.</w:t>
      </w:r>
    </w:p>
    <w:p w14:paraId="62C51990" w14:textId="77777777" w:rsidR="00F01D79" w:rsidRPr="00E10C74" w:rsidRDefault="00F01D79">
      <w:pPr>
        <w:pStyle w:val="NormalWeb"/>
        <w:spacing w:before="0" w:after="120"/>
        <w:jc w:val="both"/>
        <w:rPr>
          <w:color w:val="00000A"/>
        </w:rPr>
      </w:pPr>
    </w:p>
    <w:p w14:paraId="3E72A16C" w14:textId="77777777" w:rsidR="00F01D79" w:rsidRPr="00E10C74" w:rsidRDefault="008B79DF">
      <w:pPr>
        <w:pStyle w:val="NormalWeb"/>
        <w:spacing w:before="0" w:after="120"/>
        <w:jc w:val="both"/>
        <w:rPr>
          <w:b/>
          <w:color w:val="00000A"/>
        </w:rPr>
      </w:pPr>
      <w:r w:rsidRPr="00E10C74">
        <w:rPr>
          <w:b/>
          <w:color w:val="00000A"/>
        </w:rPr>
        <w:t>Bibliografia Básica:</w:t>
      </w:r>
    </w:p>
    <w:p w14:paraId="4EA78C97" w14:textId="77777777" w:rsidR="00F01D79" w:rsidRPr="00E10C74" w:rsidRDefault="008B79DF">
      <w:pPr>
        <w:pStyle w:val="Padro"/>
        <w:spacing w:after="120"/>
        <w:jc w:val="both"/>
      </w:pPr>
      <w:r w:rsidRPr="00E10C74">
        <w:rPr>
          <w:color w:val="00000A"/>
        </w:rPr>
        <w:t xml:space="preserve">ALMEIDA, J. P. de. </w:t>
      </w:r>
      <w:r w:rsidRPr="00E10C74">
        <w:rPr>
          <w:b/>
          <w:bCs/>
          <w:color w:val="00000A"/>
        </w:rPr>
        <w:t xml:space="preserve">Educação ambiental: </w:t>
      </w:r>
      <w:r w:rsidRPr="00E10C74">
        <w:rPr>
          <w:color w:val="00000A"/>
        </w:rPr>
        <w:t>história e formação docente. Maceió, AL: EDUFAL, 2011. 201 p.</w:t>
      </w:r>
    </w:p>
    <w:p w14:paraId="0CC96D54" w14:textId="77777777" w:rsidR="00F01D79" w:rsidRPr="00E10C74" w:rsidRDefault="008B79DF">
      <w:pPr>
        <w:pStyle w:val="Padro"/>
        <w:spacing w:after="120"/>
        <w:jc w:val="both"/>
      </w:pPr>
      <w:r w:rsidRPr="00E10C74">
        <w:rPr>
          <w:color w:val="00000A"/>
        </w:rPr>
        <w:t xml:space="preserve">DIAS, G. F. </w:t>
      </w:r>
      <w:r w:rsidRPr="00E10C74">
        <w:rPr>
          <w:b/>
          <w:color w:val="00000A"/>
        </w:rPr>
        <w:t>Educação ambiental:</w:t>
      </w:r>
      <w:r w:rsidRPr="00E10C74">
        <w:rPr>
          <w:color w:val="00000A"/>
        </w:rPr>
        <w:t xml:space="preserve"> princípios e práticas. </w:t>
      </w:r>
      <w:proofErr w:type="gramStart"/>
      <w:r w:rsidRPr="00E10C74">
        <w:rPr>
          <w:color w:val="00000A"/>
        </w:rPr>
        <w:t>6.</w:t>
      </w:r>
      <w:proofErr w:type="gramEnd"/>
      <w:r w:rsidRPr="00E10C74">
        <w:rPr>
          <w:color w:val="00000A"/>
        </w:rPr>
        <w:t xml:space="preserve">ed. rev. e </w:t>
      </w:r>
      <w:proofErr w:type="spellStart"/>
      <w:r w:rsidRPr="00E10C74">
        <w:rPr>
          <w:color w:val="00000A"/>
        </w:rPr>
        <w:t>ampl</w:t>
      </w:r>
      <w:proofErr w:type="spellEnd"/>
      <w:r w:rsidRPr="00E10C74">
        <w:rPr>
          <w:color w:val="00000A"/>
        </w:rPr>
        <w:t>. São Paulo, Gaia.  2000.</w:t>
      </w:r>
    </w:p>
    <w:p w14:paraId="2673D548" w14:textId="77777777" w:rsidR="00F01D79" w:rsidRPr="00E10C74" w:rsidRDefault="008B79DF">
      <w:pPr>
        <w:pStyle w:val="Padro"/>
        <w:spacing w:after="120"/>
        <w:jc w:val="both"/>
      </w:pPr>
      <w:r w:rsidRPr="00E10C74">
        <w:rPr>
          <w:color w:val="00000A"/>
        </w:rPr>
        <w:t xml:space="preserve">VIEZZER, M.; OVALLES. O. </w:t>
      </w:r>
      <w:r w:rsidRPr="00E10C74">
        <w:rPr>
          <w:b/>
          <w:color w:val="00000A"/>
        </w:rPr>
        <w:t>Manual Latino-Americano de Educação Ambiental.</w:t>
      </w:r>
      <w:r w:rsidRPr="00E10C74">
        <w:rPr>
          <w:color w:val="00000A"/>
        </w:rPr>
        <w:t xml:space="preserve"> São Paulo, Gaia. 1995.</w:t>
      </w:r>
    </w:p>
    <w:p w14:paraId="44C9F39D" w14:textId="77777777" w:rsidR="00F01D79" w:rsidRPr="00E10C74" w:rsidRDefault="00F01D79">
      <w:pPr>
        <w:pStyle w:val="NormalWeb"/>
        <w:spacing w:before="0" w:after="120"/>
        <w:jc w:val="both"/>
        <w:rPr>
          <w:color w:val="00000A"/>
        </w:rPr>
      </w:pPr>
    </w:p>
    <w:p w14:paraId="12939A51" w14:textId="77777777" w:rsidR="00F01D79" w:rsidRPr="00E10C74" w:rsidRDefault="008B79DF">
      <w:pPr>
        <w:pStyle w:val="NormalWeb"/>
        <w:spacing w:before="0" w:after="120"/>
        <w:jc w:val="both"/>
        <w:rPr>
          <w:b/>
          <w:color w:val="00000A"/>
        </w:rPr>
      </w:pPr>
      <w:r w:rsidRPr="00E10C74">
        <w:rPr>
          <w:b/>
          <w:color w:val="00000A"/>
        </w:rPr>
        <w:t>Bibliografia Complementar:</w:t>
      </w:r>
    </w:p>
    <w:p w14:paraId="4393C574" w14:textId="77777777" w:rsidR="00F01D79" w:rsidRPr="00E10C74" w:rsidRDefault="008B79DF">
      <w:pPr>
        <w:pStyle w:val="Padro"/>
        <w:tabs>
          <w:tab w:val="left" w:pos="0"/>
        </w:tabs>
        <w:spacing w:after="120"/>
        <w:jc w:val="both"/>
      </w:pPr>
      <w:r w:rsidRPr="00E10C74">
        <w:rPr>
          <w:color w:val="00000A"/>
        </w:rPr>
        <w:lastRenderedPageBreak/>
        <w:t xml:space="preserve">ANTUNES, M. A. M.. </w:t>
      </w:r>
      <w:r w:rsidRPr="00E10C74">
        <w:rPr>
          <w:b/>
          <w:bCs/>
          <w:color w:val="00000A"/>
        </w:rPr>
        <w:t xml:space="preserve">A importância da educação ambiental. </w:t>
      </w:r>
      <w:r w:rsidRPr="00E10C74">
        <w:rPr>
          <w:color w:val="00000A"/>
        </w:rPr>
        <w:t>Goiânia: Espaço de Artes Vitória, 2005. 104 p.</w:t>
      </w:r>
    </w:p>
    <w:p w14:paraId="170ADD8B" w14:textId="77777777" w:rsidR="00F01D79" w:rsidRPr="00E10C74" w:rsidRDefault="008B79DF">
      <w:pPr>
        <w:pStyle w:val="Padro"/>
        <w:tabs>
          <w:tab w:val="left" w:pos="0"/>
        </w:tabs>
        <w:spacing w:after="120"/>
        <w:jc w:val="both"/>
      </w:pPr>
      <w:r w:rsidRPr="00E10C74">
        <w:rPr>
          <w:color w:val="00000A"/>
        </w:rPr>
        <w:t>PADUA, S. M.; TABANEZ, M. F</w:t>
      </w:r>
      <w:r w:rsidRPr="00E10C74">
        <w:rPr>
          <w:b/>
          <w:color w:val="00000A"/>
        </w:rPr>
        <w:t>. Educação Ambiental:</w:t>
      </w:r>
      <w:r w:rsidRPr="00E10C74">
        <w:rPr>
          <w:color w:val="00000A"/>
        </w:rPr>
        <w:t xml:space="preserve"> caminhos trilhados no Brasil. Brasília. IPÊ. 1997.</w:t>
      </w:r>
    </w:p>
    <w:p w14:paraId="16E1CE47" w14:textId="77777777" w:rsidR="00F01D79" w:rsidRPr="00E10C74" w:rsidRDefault="008B79DF">
      <w:pPr>
        <w:pStyle w:val="Padro"/>
        <w:spacing w:after="120"/>
        <w:jc w:val="both"/>
        <w:rPr>
          <w:color w:val="00000A"/>
        </w:rPr>
      </w:pPr>
      <w:proofErr w:type="gramStart"/>
      <w:r w:rsidRPr="00E10C74">
        <w:rPr>
          <w:color w:val="00000A"/>
        </w:rPr>
        <w:t>PNMA –Programa</w:t>
      </w:r>
      <w:proofErr w:type="gramEnd"/>
      <w:r w:rsidRPr="00E10C74">
        <w:rPr>
          <w:color w:val="00000A"/>
        </w:rPr>
        <w:t xml:space="preserve"> Nacional do Meio Ambiente Diretrizes de pesquisa aplicada ao planejamento e gestão ambiental/ Ministério do Meio Ambiente e da Amazônia Legal, Instituto Brasileiro do Meio Ambiente e dos Recursos Naturais Renováveis, Brasília, (coleção Meio Ambiente. Série Diretrizes-Gestão Ambiental). 1995.</w:t>
      </w:r>
    </w:p>
    <w:p w14:paraId="6FB336C8" w14:textId="77777777" w:rsidR="00F01D79" w:rsidRPr="00E10C74" w:rsidRDefault="008B79DF">
      <w:pPr>
        <w:pStyle w:val="NormalWeb"/>
        <w:spacing w:before="0" w:after="120"/>
        <w:jc w:val="both"/>
        <w:rPr>
          <w:color w:val="00000A"/>
        </w:rPr>
      </w:pPr>
      <w:r w:rsidRPr="00E10C74">
        <w:rPr>
          <w:color w:val="00000A"/>
        </w:rPr>
        <w:t xml:space="preserve">PERIÓDICOS E DEMAIS PUBLICAÇÕES: Periódicos e artigos científicos, conforme palavras chaves discutidas em sala de aula via www.periodicos.capes.gov.br, </w:t>
      </w:r>
      <w:proofErr w:type="gramStart"/>
      <w:r w:rsidRPr="00E10C74">
        <w:rPr>
          <w:color w:val="00000A"/>
        </w:rPr>
        <w:t>http://scholar.google.com.br</w:t>
      </w:r>
      <w:proofErr w:type="gramEnd"/>
    </w:p>
    <w:p w14:paraId="49499150" w14:textId="77777777" w:rsidR="00F01D79" w:rsidRPr="00E10C74" w:rsidRDefault="008B79DF">
      <w:pPr>
        <w:pStyle w:val="Padro"/>
        <w:spacing w:after="120"/>
        <w:jc w:val="both"/>
      </w:pPr>
      <w:r w:rsidRPr="00E10C74">
        <w:rPr>
          <w:color w:val="00000A"/>
        </w:rPr>
        <w:t xml:space="preserve">VALLE, C. E. </w:t>
      </w:r>
      <w:r w:rsidRPr="00E10C74">
        <w:rPr>
          <w:b/>
          <w:color w:val="00000A"/>
        </w:rPr>
        <w:t xml:space="preserve">Qualidade Ambiental: </w:t>
      </w:r>
      <w:r w:rsidRPr="00E10C74">
        <w:rPr>
          <w:color w:val="00000A"/>
        </w:rPr>
        <w:t>o desafio de ser competitivo protegendo o meio ambiente: (com</w:t>
      </w:r>
      <w:r w:rsidR="00D50491">
        <w:rPr>
          <w:color w:val="00000A"/>
        </w:rPr>
        <w:t>o se preparar para as normas IS</w:t>
      </w:r>
      <w:r w:rsidRPr="00E10C74">
        <w:rPr>
          <w:color w:val="00000A"/>
        </w:rPr>
        <w:t>O 14.000</w:t>
      </w:r>
      <w:proofErr w:type="gramStart"/>
      <w:r w:rsidRPr="00E10C74">
        <w:rPr>
          <w:color w:val="00000A"/>
        </w:rPr>
        <w:t>)</w:t>
      </w:r>
      <w:proofErr w:type="gramEnd"/>
      <w:r w:rsidRPr="00E10C74">
        <w:rPr>
          <w:color w:val="00000A"/>
        </w:rPr>
        <w:t xml:space="preserve">/ Cyro </w:t>
      </w:r>
      <w:proofErr w:type="spellStart"/>
      <w:r w:rsidRPr="00E10C74">
        <w:rPr>
          <w:color w:val="00000A"/>
        </w:rPr>
        <w:t>Eyer</w:t>
      </w:r>
      <w:proofErr w:type="spellEnd"/>
      <w:r w:rsidRPr="00E10C74">
        <w:rPr>
          <w:color w:val="00000A"/>
        </w:rPr>
        <w:t xml:space="preserve"> do Valle. São Paulo, Pioneira. 1995.</w:t>
      </w:r>
    </w:p>
    <w:p w14:paraId="2658913E"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802"/>
        <w:gridCol w:w="947"/>
        <w:gridCol w:w="867"/>
        <w:gridCol w:w="884"/>
        <w:gridCol w:w="867"/>
        <w:gridCol w:w="1096"/>
        <w:gridCol w:w="1292"/>
      </w:tblGrid>
      <w:tr w:rsidR="00F01D79" w:rsidRPr="00E10C74" w14:paraId="3FDFAEF8"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2EC8AF92" w14:textId="77777777" w:rsidR="00F01D79" w:rsidRPr="00E10C74" w:rsidRDefault="008B79DF">
            <w:pPr>
              <w:pStyle w:val="style54"/>
              <w:spacing w:before="0" w:after="120"/>
              <w:jc w:val="both"/>
              <w:rPr>
                <w:color w:val="00000A"/>
              </w:rPr>
            </w:pPr>
            <w:r w:rsidRPr="00E10C74">
              <w:rPr>
                <w:color w:val="00000A"/>
              </w:rPr>
              <w:t>Disciplina:</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0448C8" w14:textId="77777777" w:rsidR="00F01D79" w:rsidRPr="00E10C74" w:rsidRDefault="008B79DF">
            <w:pPr>
              <w:pStyle w:val="NormalWeb"/>
              <w:spacing w:before="0" w:after="120"/>
              <w:jc w:val="both"/>
              <w:rPr>
                <w:color w:val="00000A"/>
              </w:rPr>
            </w:pPr>
            <w:r w:rsidRPr="00E10C74">
              <w:rPr>
                <w:color w:val="00000A"/>
              </w:rPr>
              <w:t>Código</w:t>
            </w:r>
          </w:p>
        </w:tc>
        <w:tc>
          <w:tcPr>
            <w:tcW w:w="5953"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3690B35" w14:textId="77777777" w:rsidR="00F01D79" w:rsidRPr="00E10C74" w:rsidRDefault="008B79DF">
            <w:pPr>
              <w:pStyle w:val="NormalWeb"/>
              <w:spacing w:before="0" w:after="120"/>
              <w:jc w:val="both"/>
              <w:rPr>
                <w:b/>
                <w:color w:val="00000A"/>
              </w:rPr>
            </w:pPr>
            <w:r w:rsidRPr="00E10C74">
              <w:rPr>
                <w:b/>
                <w:color w:val="00000A"/>
              </w:rPr>
              <w:t xml:space="preserve">Estágio Supervisionado </w:t>
            </w:r>
            <w:proofErr w:type="gramStart"/>
            <w:r w:rsidRPr="00E10C74">
              <w:rPr>
                <w:b/>
                <w:color w:val="00000A"/>
              </w:rPr>
              <w:t>4</w:t>
            </w:r>
            <w:proofErr w:type="gramEnd"/>
          </w:p>
        </w:tc>
      </w:tr>
      <w:tr w:rsidR="00F01D79" w:rsidRPr="00E10C74" w14:paraId="734D84AB"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483B36" w14:textId="77777777" w:rsidR="00F01D79" w:rsidRPr="00E10C74" w:rsidRDefault="008B79DF">
            <w:pPr>
              <w:pStyle w:val="NormalWeb"/>
              <w:spacing w:before="0" w:after="120"/>
              <w:jc w:val="both"/>
              <w:rPr>
                <w:color w:val="00000A"/>
              </w:rPr>
            </w:pPr>
            <w:r w:rsidRPr="00E10C74">
              <w:rPr>
                <w:color w:val="00000A"/>
              </w:rPr>
              <w:t>Período: 8º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14354D" w14:textId="77777777" w:rsidR="00F01D79" w:rsidRPr="00E10C74" w:rsidRDefault="008B79DF">
            <w:pPr>
              <w:pStyle w:val="NormalWeb"/>
              <w:spacing w:before="0" w:after="120"/>
              <w:jc w:val="both"/>
              <w:rPr>
                <w:color w:val="00000A"/>
              </w:rPr>
            </w:pPr>
            <w:r w:rsidRPr="00E10C74">
              <w:rPr>
                <w:color w:val="00000A"/>
              </w:rPr>
              <w:t>Carga Horária: 100h</w:t>
            </w:r>
          </w:p>
        </w:tc>
      </w:tr>
      <w:tr w:rsidR="00F01D79" w:rsidRPr="00E10C74" w14:paraId="78EA0894"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FE77FB5" w14:textId="77777777" w:rsidR="00F01D79" w:rsidRPr="00E10C74" w:rsidRDefault="008B79DF">
            <w:pPr>
              <w:pStyle w:val="style54"/>
              <w:spacing w:before="0" w:after="120"/>
              <w:jc w:val="both"/>
              <w:rPr>
                <w:color w:val="00000A"/>
              </w:rPr>
            </w:pPr>
            <w:r w:rsidRPr="00E10C74">
              <w:rPr>
                <w:color w:val="00000A"/>
              </w:rPr>
              <w:t>Total</w:t>
            </w:r>
          </w:p>
        </w:tc>
        <w:tc>
          <w:tcPr>
            <w:tcW w:w="180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1B2D86" w14:textId="77777777" w:rsidR="00F01D79" w:rsidRPr="00E10C74" w:rsidRDefault="008B79DF">
            <w:pPr>
              <w:pStyle w:val="style54"/>
              <w:spacing w:before="0" w:after="120"/>
              <w:jc w:val="both"/>
              <w:rPr>
                <w:b/>
                <w:color w:val="00000A"/>
              </w:rPr>
            </w:pPr>
            <w:r w:rsidRPr="00E10C74">
              <w:rPr>
                <w:b/>
                <w:color w:val="00000A"/>
              </w:rPr>
              <w:t>100h</w:t>
            </w:r>
          </w:p>
        </w:tc>
        <w:tc>
          <w:tcPr>
            <w:tcW w:w="94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0AE67BE"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CE9374" w14:textId="77777777" w:rsidR="00F01D79" w:rsidRPr="00E10C74" w:rsidRDefault="008B79DF">
            <w:pPr>
              <w:pStyle w:val="style54"/>
              <w:spacing w:before="0" w:after="120"/>
              <w:jc w:val="both"/>
              <w:rPr>
                <w:color w:val="00000A"/>
              </w:rPr>
            </w:pPr>
            <w:r w:rsidRPr="00E10C74">
              <w:rPr>
                <w:color w:val="00000A"/>
              </w:rPr>
              <w:t>40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8FBA228"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888B5BE" w14:textId="77777777" w:rsidR="00F01D79" w:rsidRPr="00E10C74" w:rsidRDefault="008B79DF">
            <w:pPr>
              <w:pStyle w:val="style54"/>
              <w:spacing w:before="0" w:after="120"/>
              <w:jc w:val="both"/>
              <w:rPr>
                <w:color w:val="00000A"/>
              </w:rPr>
            </w:pPr>
            <w:r w:rsidRPr="00E10C74">
              <w:rPr>
                <w:color w:val="00000A"/>
              </w:rPr>
              <w:t>60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B1125E" w14:textId="77777777" w:rsidR="00F01D79" w:rsidRPr="00E10C74" w:rsidRDefault="008B79DF">
            <w:pPr>
              <w:pStyle w:val="style54"/>
              <w:spacing w:before="0" w:after="120"/>
              <w:jc w:val="both"/>
              <w:rPr>
                <w:color w:val="00000A"/>
              </w:rPr>
            </w:pPr>
            <w:r w:rsidRPr="00E10C74">
              <w:rPr>
                <w:color w:val="00000A"/>
              </w:rPr>
              <w:t>Extensão</w:t>
            </w:r>
          </w:p>
        </w:tc>
        <w:tc>
          <w:tcPr>
            <w:tcW w:w="129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71A598B" w14:textId="77777777" w:rsidR="00F01D79" w:rsidRPr="00E10C74" w:rsidRDefault="008B79DF">
            <w:pPr>
              <w:pStyle w:val="style54"/>
              <w:spacing w:before="0" w:after="120"/>
              <w:jc w:val="both"/>
              <w:rPr>
                <w:color w:val="00000A"/>
              </w:rPr>
            </w:pPr>
            <w:r w:rsidRPr="00E10C74">
              <w:rPr>
                <w:color w:val="00000A"/>
              </w:rPr>
              <w:t>-</w:t>
            </w:r>
          </w:p>
        </w:tc>
      </w:tr>
    </w:tbl>
    <w:p w14:paraId="455802DC" w14:textId="77777777" w:rsidR="00F01D79" w:rsidRPr="00E10C74" w:rsidRDefault="00F01D79">
      <w:pPr>
        <w:pStyle w:val="NormalWeb"/>
        <w:spacing w:before="0" w:after="120"/>
        <w:jc w:val="both"/>
        <w:rPr>
          <w:color w:val="00000A"/>
        </w:rPr>
      </w:pPr>
    </w:p>
    <w:p w14:paraId="5C729DBE" w14:textId="77777777" w:rsidR="00F01D79" w:rsidRPr="00E10C74" w:rsidRDefault="00F01D79">
      <w:pPr>
        <w:pStyle w:val="NormalWeb"/>
        <w:spacing w:before="0" w:after="120"/>
        <w:jc w:val="both"/>
        <w:rPr>
          <w:color w:val="00000A"/>
        </w:rPr>
      </w:pPr>
    </w:p>
    <w:p w14:paraId="341A6A79" w14:textId="77777777" w:rsidR="00F01D79" w:rsidRPr="00E10C74" w:rsidRDefault="008B79DF">
      <w:pPr>
        <w:pStyle w:val="NormalWeb"/>
        <w:spacing w:before="0" w:after="120"/>
        <w:jc w:val="both"/>
        <w:rPr>
          <w:b/>
          <w:color w:val="00000A"/>
        </w:rPr>
      </w:pPr>
      <w:r w:rsidRPr="00E10C74">
        <w:rPr>
          <w:b/>
          <w:color w:val="00000A"/>
        </w:rPr>
        <w:t>EMENTA:</w:t>
      </w:r>
    </w:p>
    <w:p w14:paraId="747385BC" w14:textId="77777777" w:rsidR="00F01D79" w:rsidRPr="00E10C74" w:rsidRDefault="008B79DF">
      <w:pPr>
        <w:pStyle w:val="NormalWeb"/>
        <w:spacing w:before="0" w:after="120"/>
        <w:jc w:val="both"/>
        <w:rPr>
          <w:color w:val="00000A"/>
        </w:rPr>
      </w:pPr>
      <w:r w:rsidRPr="00E10C74">
        <w:rPr>
          <w:color w:val="00000A"/>
        </w:rPr>
        <w:t>Experiências didáticas na formação inicial de professores. Acompanhamento de uma experiência local de educação escolar ou não escolar. Propostas de intervenção para melhoria do ensino de Ciências Naturais no ensino fundamental II ou de biologia no ensino médio.</w:t>
      </w:r>
    </w:p>
    <w:p w14:paraId="0EDE7F13" w14:textId="77777777" w:rsidR="00F01D79" w:rsidRPr="00E10C74" w:rsidRDefault="00F01D79">
      <w:pPr>
        <w:pStyle w:val="NormalWeb"/>
        <w:spacing w:before="0" w:after="120"/>
        <w:jc w:val="both"/>
        <w:rPr>
          <w:color w:val="00000A"/>
        </w:rPr>
      </w:pPr>
    </w:p>
    <w:p w14:paraId="08BDC676" w14:textId="77777777" w:rsidR="00F01D79" w:rsidRPr="00E10C74" w:rsidRDefault="008B79DF">
      <w:pPr>
        <w:pStyle w:val="NormalWeb"/>
        <w:spacing w:before="0" w:after="120"/>
        <w:jc w:val="both"/>
        <w:rPr>
          <w:b/>
          <w:color w:val="00000A"/>
        </w:rPr>
      </w:pPr>
      <w:r w:rsidRPr="00E10C74">
        <w:rPr>
          <w:b/>
          <w:color w:val="00000A"/>
        </w:rPr>
        <w:t>Bibliografia Básica:</w:t>
      </w:r>
    </w:p>
    <w:p w14:paraId="73734613" w14:textId="77777777" w:rsidR="00F01D79" w:rsidRPr="00E10C74" w:rsidRDefault="008B79DF" w:rsidP="00B45EC5">
      <w:pPr>
        <w:pStyle w:val="Padro"/>
        <w:suppressAutoHyphens w:val="0"/>
        <w:spacing w:after="120"/>
        <w:jc w:val="both"/>
      </w:pPr>
      <w:r w:rsidRPr="00E10C74">
        <w:rPr>
          <w:color w:val="00000A"/>
        </w:rPr>
        <w:t xml:space="preserve">CARVAHO, A.M. P. de. </w:t>
      </w:r>
      <w:r w:rsidRPr="00E10C74">
        <w:rPr>
          <w:b/>
          <w:color w:val="00000A"/>
        </w:rPr>
        <w:t>Prática de Ensino:</w:t>
      </w:r>
      <w:r w:rsidRPr="00E10C74">
        <w:rPr>
          <w:color w:val="00000A"/>
        </w:rPr>
        <w:t xml:space="preserve"> Os Estágios na Formação do Professor. São Paulo: Pioneira, 2012.</w:t>
      </w:r>
    </w:p>
    <w:p w14:paraId="2854435C" w14:textId="77777777" w:rsidR="00F01D79" w:rsidRPr="00017E8C" w:rsidRDefault="008B79DF">
      <w:pPr>
        <w:pStyle w:val="Padro"/>
        <w:suppressAutoHyphens w:val="0"/>
        <w:spacing w:after="120"/>
        <w:jc w:val="both"/>
        <w:rPr>
          <w:lang w:val="en-US"/>
        </w:rPr>
      </w:pPr>
      <w:r w:rsidRPr="00E10C74">
        <w:rPr>
          <w:color w:val="00000A"/>
        </w:rPr>
        <w:lastRenderedPageBreak/>
        <w:t xml:space="preserve">CARVALHO, A. M. P. de. </w:t>
      </w:r>
      <w:r w:rsidRPr="00E10C74">
        <w:rPr>
          <w:b/>
          <w:color w:val="00000A"/>
        </w:rPr>
        <w:t>Os estágios nos cursos de licenciatura.</w:t>
      </w:r>
      <w:r w:rsidRPr="00E10C74">
        <w:rPr>
          <w:color w:val="00000A"/>
        </w:rPr>
        <w:t xml:space="preserve"> </w:t>
      </w:r>
      <w:r w:rsidRPr="00017E8C">
        <w:rPr>
          <w:color w:val="00000A"/>
          <w:lang w:val="en-US"/>
        </w:rPr>
        <w:t xml:space="preserve">São Paulo: CENGAGE Learning, 2013. </w:t>
      </w:r>
      <w:proofErr w:type="gramStart"/>
      <w:r w:rsidRPr="00017E8C">
        <w:rPr>
          <w:color w:val="00000A"/>
          <w:lang w:val="en-US"/>
        </w:rPr>
        <w:t>149 p.</w:t>
      </w:r>
      <w:proofErr w:type="gramEnd"/>
    </w:p>
    <w:p w14:paraId="43A8EF06" w14:textId="77777777" w:rsidR="00F01D79" w:rsidRPr="00E10C74" w:rsidRDefault="008B79DF">
      <w:pPr>
        <w:pStyle w:val="NormalWeb"/>
        <w:spacing w:before="0" w:after="120"/>
        <w:jc w:val="both"/>
      </w:pPr>
      <w:r w:rsidRPr="00E10C74">
        <w:rPr>
          <w:color w:val="00000A"/>
        </w:rPr>
        <w:t xml:space="preserve">PIMENTA, Selma Garrido. </w:t>
      </w:r>
      <w:r w:rsidRPr="00E10C74">
        <w:rPr>
          <w:b/>
          <w:color w:val="00000A"/>
        </w:rPr>
        <w:t>Estágio e docência</w:t>
      </w:r>
      <w:r w:rsidRPr="00E10C74">
        <w:rPr>
          <w:color w:val="00000A"/>
        </w:rPr>
        <w:t xml:space="preserve">. </w:t>
      </w:r>
      <w:proofErr w:type="gramStart"/>
      <w:r w:rsidRPr="00E10C74">
        <w:rPr>
          <w:color w:val="00000A"/>
        </w:rPr>
        <w:t>6</w:t>
      </w:r>
      <w:proofErr w:type="gramEnd"/>
      <w:r w:rsidRPr="00E10C74">
        <w:rPr>
          <w:color w:val="00000A"/>
        </w:rPr>
        <w:t xml:space="preserve"> ed. São Paulo: Editora Cortez (Coleção Docência em formação. Série Saberes Pedagógicos, 2011.  200 p.</w:t>
      </w:r>
    </w:p>
    <w:p w14:paraId="42E68169" w14:textId="77777777" w:rsidR="00F01D79" w:rsidRPr="00E10C74" w:rsidRDefault="00F01D79">
      <w:pPr>
        <w:pStyle w:val="NormalWeb"/>
        <w:spacing w:before="0" w:after="120"/>
        <w:jc w:val="both"/>
        <w:rPr>
          <w:color w:val="00000A"/>
        </w:rPr>
      </w:pPr>
    </w:p>
    <w:p w14:paraId="1FFF76E2" w14:textId="77777777" w:rsidR="00F01D79" w:rsidRPr="00E10C74" w:rsidRDefault="008B79DF">
      <w:pPr>
        <w:pStyle w:val="NormalWeb"/>
        <w:spacing w:before="0" w:after="120"/>
        <w:jc w:val="both"/>
        <w:rPr>
          <w:b/>
          <w:color w:val="00000A"/>
        </w:rPr>
      </w:pPr>
      <w:r w:rsidRPr="00E10C74">
        <w:rPr>
          <w:b/>
          <w:color w:val="00000A"/>
        </w:rPr>
        <w:t>Bibliografia Complementar:</w:t>
      </w:r>
    </w:p>
    <w:p w14:paraId="2680787F" w14:textId="77777777" w:rsidR="00F01D79" w:rsidRPr="00E10C74" w:rsidRDefault="008B79DF">
      <w:pPr>
        <w:pStyle w:val="Padro"/>
        <w:suppressAutoHyphens w:val="0"/>
        <w:spacing w:after="120"/>
        <w:jc w:val="both"/>
      </w:pPr>
      <w:r w:rsidRPr="00E10C74">
        <w:rPr>
          <w:color w:val="00000A"/>
        </w:rPr>
        <w:t xml:space="preserve">ALVES-MAZZOTTI, Alda Judith; </w:t>
      </w:r>
      <w:proofErr w:type="gramStart"/>
      <w:r w:rsidRPr="00E10C74">
        <w:rPr>
          <w:color w:val="00000A"/>
        </w:rPr>
        <w:t>FUMES,</w:t>
      </w:r>
      <w:proofErr w:type="gramEnd"/>
      <w:r w:rsidRPr="00E10C74">
        <w:rPr>
          <w:color w:val="00000A"/>
        </w:rPr>
        <w:t xml:space="preserve"> </w:t>
      </w:r>
      <w:proofErr w:type="spellStart"/>
      <w:r w:rsidRPr="00E10C74">
        <w:rPr>
          <w:color w:val="00000A"/>
        </w:rPr>
        <w:t>Neiza</w:t>
      </w:r>
      <w:proofErr w:type="spellEnd"/>
      <w:r w:rsidRPr="00E10C74">
        <w:rPr>
          <w:color w:val="00000A"/>
        </w:rPr>
        <w:t xml:space="preserve"> de Lourdes Frederico; AGUIAR, Wanda Maria Junqueira de (Org.). </w:t>
      </w:r>
      <w:r w:rsidRPr="00E10C74">
        <w:rPr>
          <w:b/>
          <w:color w:val="00000A"/>
        </w:rPr>
        <w:t>Estudos sobre a atividade docente:</w:t>
      </w:r>
      <w:r w:rsidRPr="00E10C74">
        <w:rPr>
          <w:color w:val="00000A"/>
        </w:rPr>
        <w:t xml:space="preserve"> aspectos teóricos e metodológicos em questão. São Paulo: EDUC; Maceió: EDUFAL, 2010. 135 p.</w:t>
      </w:r>
    </w:p>
    <w:p w14:paraId="299B630D"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LIMA, M. S. L. </w:t>
      </w:r>
      <w:r w:rsidRPr="00E10C74">
        <w:rPr>
          <w:rFonts w:ascii="Times New Roman" w:hAnsi="Times New Roman" w:cs="Times New Roman"/>
          <w:b/>
          <w:sz w:val="24"/>
          <w:szCs w:val="24"/>
        </w:rPr>
        <w:t>Estágio e docência</w:t>
      </w:r>
      <w:r w:rsidRPr="00E10C74">
        <w:rPr>
          <w:rFonts w:ascii="Times New Roman" w:hAnsi="Times New Roman" w:cs="Times New Roman"/>
          <w:sz w:val="24"/>
          <w:szCs w:val="24"/>
        </w:rPr>
        <w:t>. São Paulo: Cortez, 2008. (Coleção docência em formação: série saberes pedagógicos).</w:t>
      </w:r>
    </w:p>
    <w:p w14:paraId="4933A511"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PIMENTA, S. G. </w:t>
      </w:r>
      <w:r w:rsidRPr="00E10C74">
        <w:rPr>
          <w:rFonts w:ascii="Times New Roman" w:hAnsi="Times New Roman" w:cs="Times New Roman"/>
          <w:b/>
          <w:sz w:val="24"/>
          <w:szCs w:val="24"/>
        </w:rPr>
        <w:t xml:space="preserve">O Estágio na Formação de Professores. </w:t>
      </w:r>
      <w:r w:rsidRPr="00E10C74">
        <w:rPr>
          <w:rFonts w:ascii="Times New Roman" w:hAnsi="Times New Roman" w:cs="Times New Roman"/>
          <w:sz w:val="24"/>
          <w:szCs w:val="24"/>
        </w:rPr>
        <w:t>6ª ed. São Paulo: Cortez, 2006.</w:t>
      </w:r>
    </w:p>
    <w:p w14:paraId="5D50519E" w14:textId="77777777" w:rsidR="00F01D79" w:rsidRPr="00E10C74" w:rsidRDefault="008B79DF">
      <w:pPr>
        <w:pStyle w:val="Padro"/>
        <w:suppressAutoHyphens w:val="0"/>
        <w:spacing w:after="120"/>
        <w:jc w:val="both"/>
      </w:pPr>
      <w:r w:rsidRPr="00E10C74">
        <w:rPr>
          <w:color w:val="00000A"/>
        </w:rPr>
        <w:t xml:space="preserve">PIMENTA, S. G. </w:t>
      </w:r>
      <w:r w:rsidRPr="00E10C74">
        <w:rPr>
          <w:b/>
          <w:color w:val="00000A"/>
        </w:rPr>
        <w:t xml:space="preserve">O estágio na formação de professores: </w:t>
      </w:r>
      <w:r w:rsidRPr="00E10C74">
        <w:rPr>
          <w:color w:val="00000A"/>
        </w:rPr>
        <w:t xml:space="preserve">unidade, teoria e prática? 9. </w:t>
      </w:r>
      <w:proofErr w:type="gramStart"/>
      <w:r w:rsidRPr="00E10C74">
        <w:rPr>
          <w:color w:val="00000A"/>
        </w:rPr>
        <w:t>ed.</w:t>
      </w:r>
      <w:proofErr w:type="gramEnd"/>
      <w:r w:rsidRPr="00E10C74">
        <w:rPr>
          <w:color w:val="00000A"/>
        </w:rPr>
        <w:t xml:space="preserve"> São Paulo: Cortez, 2010. 200 p.</w:t>
      </w:r>
    </w:p>
    <w:p w14:paraId="6D580F6F" w14:textId="77777777" w:rsidR="00F01D79" w:rsidRPr="00E10C74" w:rsidRDefault="008B79DF">
      <w:pPr>
        <w:pStyle w:val="NormalWeb"/>
        <w:spacing w:before="0" w:after="120"/>
        <w:jc w:val="both"/>
        <w:rPr>
          <w:color w:val="00000A"/>
        </w:rPr>
      </w:pPr>
      <w:r w:rsidRPr="00E10C74">
        <w:rPr>
          <w:color w:val="00000A"/>
        </w:rPr>
        <w:t xml:space="preserve">PIZZI, L. C. V.; LOPES, A. A. (Org.). </w:t>
      </w:r>
      <w:r w:rsidRPr="00E10C74">
        <w:rPr>
          <w:b/>
          <w:color w:val="00000A"/>
        </w:rPr>
        <w:t>Trabalho e formação doc</w:t>
      </w:r>
      <w:bookmarkStart w:id="34" w:name="_Toc203218328"/>
      <w:bookmarkEnd w:id="34"/>
      <w:r w:rsidRPr="00E10C74">
        <w:rPr>
          <w:b/>
          <w:color w:val="00000A"/>
        </w:rPr>
        <w:t>ente:</w:t>
      </w:r>
      <w:r w:rsidRPr="00E10C74">
        <w:rPr>
          <w:color w:val="00000A"/>
        </w:rPr>
        <w:t xml:space="preserve"> saberes e práticas em diferentes contextos. Maceió: EDUFAL, 2012. 317 p.</w:t>
      </w:r>
    </w:p>
    <w:p w14:paraId="66550AE2" w14:textId="77777777" w:rsidR="00F01D79" w:rsidRPr="00E10C74" w:rsidRDefault="00F01D79">
      <w:pPr>
        <w:pStyle w:val="NormalWeb"/>
        <w:spacing w:before="0" w:after="120"/>
        <w:jc w:val="both"/>
        <w:rPr>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59E90CB8"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78F8027" w14:textId="77777777" w:rsidR="00F01D79" w:rsidRPr="00E10C74" w:rsidRDefault="008B79DF">
            <w:pPr>
              <w:pStyle w:val="style54"/>
              <w:spacing w:before="0" w:after="120"/>
              <w:jc w:val="both"/>
              <w:rPr>
                <w:color w:val="00000A"/>
              </w:rPr>
            </w:pPr>
            <w:r w:rsidRPr="00E10C74">
              <w:rPr>
                <w:color w:val="00000A"/>
              </w:rPr>
              <w:t>ACE</w:t>
            </w:r>
            <w:r w:rsidR="004062D6" w:rsidRPr="00E10C74">
              <w:rPr>
                <w:color w:val="00000A"/>
              </w:rPr>
              <w:t xml:space="preserve"> </w:t>
            </w:r>
            <w:proofErr w:type="gramStart"/>
            <w:r w:rsidR="004062D6" w:rsidRPr="00E10C74">
              <w:rPr>
                <w:color w:val="00000A"/>
              </w:rPr>
              <w:t>5</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7344245"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7ADF0C55" w14:textId="77777777" w:rsidR="00F01D79" w:rsidRPr="00E10C74" w:rsidRDefault="00ED27BB">
            <w:pPr>
              <w:pStyle w:val="NormalWeb"/>
              <w:spacing w:before="0" w:after="120"/>
              <w:jc w:val="both"/>
              <w:rPr>
                <w:b/>
                <w:color w:val="00000A"/>
              </w:rPr>
            </w:pPr>
            <w:r w:rsidRPr="00E10C74">
              <w:rPr>
                <w:rFonts w:eastAsia="Calibri"/>
                <w:color w:val="00000A"/>
              </w:rPr>
              <w:t>Praticando o que se aprendeu: a vivência do licenciando em Biologia com a realidade escolar</w:t>
            </w:r>
          </w:p>
        </w:tc>
      </w:tr>
      <w:tr w:rsidR="00F01D79" w:rsidRPr="00E10C74" w14:paraId="17FF4357"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99C1CA" w14:textId="77777777" w:rsidR="00F01D79" w:rsidRPr="00E10C74" w:rsidRDefault="008B79DF">
            <w:pPr>
              <w:pStyle w:val="NormalWeb"/>
              <w:spacing w:before="0" w:after="120"/>
              <w:jc w:val="both"/>
              <w:rPr>
                <w:color w:val="00000A"/>
              </w:rPr>
            </w:pPr>
            <w:r w:rsidRPr="00E10C74">
              <w:rPr>
                <w:color w:val="00000A"/>
              </w:rPr>
              <w:t>Período: 8º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1AC3F26" w14:textId="77777777" w:rsidR="00F01D79" w:rsidRPr="00E10C74" w:rsidRDefault="00ED27BB">
            <w:pPr>
              <w:pStyle w:val="NormalWeb"/>
              <w:spacing w:before="0" w:after="120"/>
              <w:jc w:val="both"/>
              <w:rPr>
                <w:color w:val="00000A"/>
              </w:rPr>
            </w:pPr>
            <w:r>
              <w:rPr>
                <w:color w:val="00000A"/>
              </w:rPr>
              <w:t>Carga Horária: 60</w:t>
            </w:r>
            <w:r w:rsidR="008B79DF" w:rsidRPr="00E10C74">
              <w:rPr>
                <w:color w:val="00000A"/>
              </w:rPr>
              <w:t>h</w:t>
            </w:r>
          </w:p>
        </w:tc>
      </w:tr>
      <w:tr w:rsidR="00F01D79" w:rsidRPr="00E10C74" w14:paraId="131CA88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C70C5D"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D3228A0" w14:textId="77777777" w:rsidR="00F01D79" w:rsidRPr="00E10C74" w:rsidRDefault="00ED27BB">
            <w:pPr>
              <w:pStyle w:val="style54"/>
              <w:spacing w:before="0" w:after="120"/>
              <w:jc w:val="both"/>
              <w:rPr>
                <w:b/>
                <w:color w:val="00000A"/>
              </w:rPr>
            </w:pPr>
            <w:r>
              <w:rPr>
                <w:b/>
                <w:color w:val="00000A"/>
              </w:rPr>
              <w:t>60</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4D379F"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5BC321" w14:textId="77777777" w:rsidR="00F01D79" w:rsidRPr="00E10C74" w:rsidRDefault="00ED27BB">
            <w:pPr>
              <w:pStyle w:val="style54"/>
              <w:spacing w:before="0" w:after="120"/>
              <w:jc w:val="both"/>
              <w:rPr>
                <w:color w:val="00000A"/>
              </w:rPr>
            </w:pPr>
            <w:r>
              <w:rPr>
                <w:color w:val="00000A"/>
              </w:rPr>
              <w:t>30</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C597FD6"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8A0D16" w14:textId="77777777" w:rsidR="00F01D79" w:rsidRPr="00E10C74" w:rsidRDefault="00ED27BB">
            <w:pPr>
              <w:pStyle w:val="style54"/>
              <w:spacing w:before="0" w:after="120"/>
              <w:jc w:val="both"/>
              <w:rPr>
                <w:color w:val="00000A"/>
              </w:rPr>
            </w:pPr>
            <w:r>
              <w:rPr>
                <w:color w:val="00000A"/>
              </w:rPr>
              <w:t>30</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B24BE63"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BA8BB0C" w14:textId="77777777" w:rsidR="00F01D79" w:rsidRPr="00E10C74" w:rsidRDefault="00ED27BB">
            <w:pPr>
              <w:pStyle w:val="style54"/>
              <w:spacing w:before="0" w:after="120"/>
              <w:jc w:val="both"/>
              <w:rPr>
                <w:color w:val="00000A"/>
              </w:rPr>
            </w:pPr>
            <w:r>
              <w:rPr>
                <w:color w:val="00000A"/>
              </w:rPr>
              <w:t>60</w:t>
            </w:r>
            <w:r w:rsidR="008B79DF" w:rsidRPr="00E10C74">
              <w:rPr>
                <w:color w:val="00000A"/>
              </w:rPr>
              <w:t>h</w:t>
            </w:r>
          </w:p>
        </w:tc>
      </w:tr>
    </w:tbl>
    <w:p w14:paraId="4D7A35E8" w14:textId="77777777" w:rsidR="00F01D79" w:rsidRPr="00E10C74" w:rsidRDefault="00F01D79">
      <w:pPr>
        <w:pStyle w:val="NormalWeb"/>
        <w:spacing w:before="0" w:after="120"/>
        <w:jc w:val="both"/>
        <w:rPr>
          <w:color w:val="00000A"/>
        </w:rPr>
      </w:pPr>
    </w:p>
    <w:p w14:paraId="6472F094" w14:textId="77777777" w:rsidR="00F01D79" w:rsidRPr="00E10C74" w:rsidRDefault="008B79DF">
      <w:pPr>
        <w:pStyle w:val="NormalWeb"/>
        <w:spacing w:before="0" w:after="120"/>
        <w:jc w:val="both"/>
        <w:rPr>
          <w:b/>
          <w:color w:val="00000A"/>
        </w:rPr>
      </w:pPr>
      <w:r w:rsidRPr="00E10C74">
        <w:rPr>
          <w:b/>
          <w:color w:val="00000A"/>
        </w:rPr>
        <w:t>EMENTA:</w:t>
      </w:r>
    </w:p>
    <w:p w14:paraId="28843BCD" w14:textId="77777777" w:rsidR="00F01D79" w:rsidRPr="00256274" w:rsidRDefault="008B79DF">
      <w:pPr>
        <w:pStyle w:val="NormalWeb"/>
        <w:spacing w:before="0" w:after="120"/>
        <w:jc w:val="both"/>
        <w:rPr>
          <w:color w:val="auto"/>
        </w:rPr>
      </w:pPr>
      <w:r w:rsidRPr="00256274">
        <w:rPr>
          <w:color w:val="auto"/>
        </w:rPr>
        <w:t xml:space="preserve">Planejamento e execução </w:t>
      </w:r>
      <w:r w:rsidR="00256274" w:rsidRPr="00256274">
        <w:rPr>
          <w:color w:val="auto"/>
        </w:rPr>
        <w:t>do aprendizado</w:t>
      </w:r>
      <w:r w:rsidR="00256274">
        <w:rPr>
          <w:color w:val="auto"/>
        </w:rPr>
        <w:t xml:space="preserve"> do licenciando</w:t>
      </w:r>
      <w:r w:rsidR="00256274" w:rsidRPr="00256274">
        <w:rPr>
          <w:color w:val="auto"/>
        </w:rPr>
        <w:t xml:space="preserve"> no ambiente escolar</w:t>
      </w:r>
      <w:r w:rsidRPr="00256274">
        <w:rPr>
          <w:color w:val="auto"/>
        </w:rPr>
        <w:t>. Discussão das ações visando desenvolver metodologias inovadoras buscando abordagens interdisciplinares e contextualizadas para o ensino.</w:t>
      </w:r>
      <w:r w:rsidR="00256274" w:rsidRPr="00256274">
        <w:rPr>
          <w:color w:val="auto"/>
        </w:rPr>
        <w:t xml:space="preserve"> </w:t>
      </w:r>
      <w:proofErr w:type="gramStart"/>
      <w:r w:rsidR="00256274" w:rsidRPr="00256274">
        <w:rPr>
          <w:rFonts w:eastAsia="Calibri"/>
          <w:color w:val="auto"/>
        </w:rPr>
        <w:t>Implementação</w:t>
      </w:r>
      <w:proofErr w:type="gramEnd"/>
      <w:r w:rsidR="00256274" w:rsidRPr="00256274">
        <w:rPr>
          <w:rFonts w:eastAsia="Calibri"/>
          <w:color w:val="auto"/>
        </w:rPr>
        <w:t xml:space="preserve"> de oficinas, capacitações, minicurso, amostras didáticas e outros, para os professores e/ou alunos da rede pública e/ou privada, do ensino fundamental, médio, superior e ensino técnico/profissionalizante.</w:t>
      </w:r>
    </w:p>
    <w:p w14:paraId="73F6FFBC" w14:textId="77777777" w:rsidR="00F01D79" w:rsidRPr="00E10C74" w:rsidRDefault="00F01D79">
      <w:pPr>
        <w:pStyle w:val="NormalWeb"/>
        <w:spacing w:before="0" w:after="120"/>
        <w:jc w:val="both"/>
        <w:rPr>
          <w:b/>
          <w:color w:val="00000A"/>
        </w:rPr>
      </w:pPr>
    </w:p>
    <w:p w14:paraId="65BDCE73" w14:textId="77777777" w:rsidR="00F01D79" w:rsidRPr="00E10C74" w:rsidRDefault="008B79DF">
      <w:pPr>
        <w:pStyle w:val="NormalWeb"/>
        <w:spacing w:before="0" w:after="120"/>
        <w:jc w:val="both"/>
        <w:rPr>
          <w:b/>
        </w:rPr>
      </w:pPr>
      <w:r w:rsidRPr="00E10C74">
        <w:rPr>
          <w:b/>
        </w:rPr>
        <w:t xml:space="preserve">Bibliografia Básica: </w:t>
      </w:r>
    </w:p>
    <w:p w14:paraId="3DA5F50F" w14:textId="77777777" w:rsidR="00D50491" w:rsidRPr="00B45EC5" w:rsidRDefault="00B45EC5" w:rsidP="00D50491">
      <w:pPr>
        <w:pStyle w:val="NormalWeb"/>
        <w:spacing w:before="0" w:after="120"/>
        <w:jc w:val="both"/>
        <w:rPr>
          <w:rStyle w:val="Absatz-Standardschriftart"/>
        </w:rPr>
      </w:pPr>
      <w:r>
        <w:rPr>
          <w:rStyle w:val="Absatz-Standardschriftart"/>
        </w:rPr>
        <w:t>CARVALHO, A. M. P. de (</w:t>
      </w:r>
      <w:proofErr w:type="spellStart"/>
      <w:r>
        <w:rPr>
          <w:rStyle w:val="Absatz-Standardschriftart"/>
        </w:rPr>
        <w:t>Org</w:t>
      </w:r>
      <w:proofErr w:type="spellEnd"/>
      <w:r>
        <w:rPr>
          <w:rStyle w:val="Absatz-Standardschriftart"/>
        </w:rPr>
        <w:t xml:space="preserve">). </w:t>
      </w:r>
      <w:r w:rsidR="00D50491" w:rsidRPr="00B45EC5">
        <w:rPr>
          <w:rStyle w:val="Absatz-Standardschriftart"/>
          <w:b/>
        </w:rPr>
        <w:t>Ensino de ciências:</w:t>
      </w:r>
      <w:r w:rsidR="00631571" w:rsidRPr="00B45EC5">
        <w:rPr>
          <w:rStyle w:val="Absatz-Standardschriftart"/>
        </w:rPr>
        <w:t xml:space="preserve"> </w:t>
      </w:r>
      <w:r w:rsidR="00D50491" w:rsidRPr="00B45EC5">
        <w:rPr>
          <w:rStyle w:val="Absatz-Standardschriftart"/>
        </w:rPr>
        <w:t>unindo a pesquisa e a prática. São Paulo: Pioneira Thomson Learning, 2004. xi, 154 p.</w:t>
      </w:r>
    </w:p>
    <w:p w14:paraId="22B70DC7" w14:textId="77777777" w:rsidR="00631571" w:rsidRPr="00B45EC5" w:rsidRDefault="00B45EC5" w:rsidP="00631571">
      <w:pPr>
        <w:pStyle w:val="NormalWeb"/>
        <w:spacing w:before="0" w:after="120"/>
        <w:jc w:val="both"/>
        <w:rPr>
          <w:rStyle w:val="Absatz-Standardschriftart"/>
        </w:rPr>
      </w:pPr>
      <w:r>
        <w:rPr>
          <w:rStyle w:val="Absatz-Standardschriftart"/>
        </w:rPr>
        <w:t xml:space="preserve">CARVALHO, A. M. P. de; GIL-PÉREZ, D. </w:t>
      </w:r>
      <w:r w:rsidR="00631571" w:rsidRPr="00B45EC5">
        <w:rPr>
          <w:rStyle w:val="Absatz-Standardschriftart"/>
          <w:b/>
        </w:rPr>
        <w:t>Forma</w:t>
      </w:r>
      <w:r w:rsidRPr="00B45EC5">
        <w:rPr>
          <w:rStyle w:val="Absatz-Standardschriftart"/>
          <w:b/>
        </w:rPr>
        <w:t>ção de professores de ciências:</w:t>
      </w:r>
      <w:r>
        <w:rPr>
          <w:rStyle w:val="Absatz-Standardschriftart"/>
        </w:rPr>
        <w:t xml:space="preserve"> tendências e inovações. </w:t>
      </w:r>
      <w:r w:rsidR="00631571" w:rsidRPr="00B45EC5">
        <w:rPr>
          <w:rStyle w:val="Absatz-Standardschriftart"/>
        </w:rPr>
        <w:t xml:space="preserve">10. </w:t>
      </w:r>
      <w:proofErr w:type="gramStart"/>
      <w:r w:rsidR="00631571" w:rsidRPr="00B45EC5">
        <w:rPr>
          <w:rStyle w:val="Absatz-Standardschriftart"/>
        </w:rPr>
        <w:t>ed.</w:t>
      </w:r>
      <w:proofErr w:type="gramEnd"/>
      <w:r w:rsidR="00631571" w:rsidRPr="00B45EC5">
        <w:rPr>
          <w:rStyle w:val="Absatz-Standardschriftart"/>
        </w:rPr>
        <w:t xml:space="preserve"> </w:t>
      </w:r>
      <w:r>
        <w:rPr>
          <w:rStyle w:val="Absatz-Standardschriftart"/>
        </w:rPr>
        <w:t>São Paulo: Cortez, 2011. 127 p.</w:t>
      </w:r>
    </w:p>
    <w:p w14:paraId="63985026" w14:textId="77777777" w:rsidR="00F01D79" w:rsidRPr="00B45EC5" w:rsidRDefault="00B45EC5">
      <w:pPr>
        <w:pStyle w:val="NormalWeb"/>
        <w:spacing w:before="0" w:after="120"/>
        <w:jc w:val="both"/>
        <w:rPr>
          <w:rStyle w:val="Absatz-Standardschriftart"/>
        </w:rPr>
      </w:pPr>
      <w:r>
        <w:rPr>
          <w:rStyle w:val="Absatz-Standardschriftart"/>
        </w:rPr>
        <w:t xml:space="preserve">MONTEIRO, A. J. M.; PASCHOAL, C. L. L.; RUST, N. M.; SILVA, R. </w:t>
      </w:r>
      <w:proofErr w:type="gramStart"/>
      <w:r>
        <w:rPr>
          <w:rStyle w:val="Absatz-Standardschriftart"/>
        </w:rPr>
        <w:t>R.</w:t>
      </w:r>
      <w:proofErr w:type="gramEnd"/>
      <w:r>
        <w:rPr>
          <w:rStyle w:val="Absatz-Standardschriftart"/>
        </w:rPr>
        <w:t xml:space="preserve"> da (org.). </w:t>
      </w:r>
      <w:r w:rsidR="00D50491" w:rsidRPr="00B45EC5">
        <w:rPr>
          <w:rStyle w:val="Absatz-Standardschriftart"/>
          <w:b/>
        </w:rPr>
        <w:t>Práticas pedagógicas no cotidiano escolar:</w:t>
      </w:r>
      <w:r w:rsidRPr="00B45EC5">
        <w:rPr>
          <w:rStyle w:val="Absatz-Standardschriftart"/>
          <w:b/>
        </w:rPr>
        <w:t xml:space="preserve"> </w:t>
      </w:r>
      <w:r w:rsidR="00D50491" w:rsidRPr="00B45EC5">
        <w:rPr>
          <w:rStyle w:val="Absatz-Standardschriftart"/>
        </w:rPr>
        <w:t>desafios e diversidade. Rio de Janeiro, RJ: Instituto B</w:t>
      </w:r>
      <w:r>
        <w:rPr>
          <w:rStyle w:val="Absatz-Standardschriftart"/>
        </w:rPr>
        <w:t>enjamin Constant, c2014. 156 p.</w:t>
      </w:r>
    </w:p>
    <w:p w14:paraId="6547BF3C" w14:textId="77777777" w:rsidR="00D50491" w:rsidRPr="00E10C74" w:rsidRDefault="00D50491">
      <w:pPr>
        <w:pStyle w:val="NormalWeb"/>
        <w:spacing w:before="0" w:after="120"/>
        <w:jc w:val="both"/>
        <w:rPr>
          <w:color w:val="00000A"/>
        </w:rPr>
      </w:pPr>
    </w:p>
    <w:p w14:paraId="0C803D30" w14:textId="77777777" w:rsidR="00F01D79" w:rsidRDefault="008B79DF">
      <w:pPr>
        <w:pStyle w:val="NormalWeb"/>
        <w:spacing w:before="0" w:after="120"/>
        <w:jc w:val="both"/>
        <w:rPr>
          <w:b/>
          <w:color w:val="00000A"/>
        </w:rPr>
      </w:pPr>
      <w:r w:rsidRPr="00E10C74">
        <w:rPr>
          <w:b/>
          <w:color w:val="00000A"/>
        </w:rPr>
        <w:t>Bibliografia Complementar:</w:t>
      </w:r>
    </w:p>
    <w:p w14:paraId="2EB80C7E" w14:textId="77777777" w:rsidR="00631571" w:rsidRPr="00B45EC5" w:rsidRDefault="00B45EC5" w:rsidP="00631571">
      <w:pPr>
        <w:pStyle w:val="NormalWeb"/>
        <w:spacing w:before="0" w:after="120"/>
        <w:jc w:val="both"/>
        <w:rPr>
          <w:rStyle w:val="Absatz-Standardschriftart"/>
        </w:rPr>
      </w:pPr>
      <w:r>
        <w:rPr>
          <w:rStyle w:val="Absatz-Standardschriftart"/>
        </w:rPr>
        <w:t xml:space="preserve">CACHAPUZ, A. (Org.). </w:t>
      </w:r>
      <w:r w:rsidR="00631571" w:rsidRPr="00B45EC5">
        <w:rPr>
          <w:rStyle w:val="Absatz-Standardschriftart"/>
          <w:b/>
        </w:rPr>
        <w:t>A necessária re</w:t>
      </w:r>
      <w:r w:rsidRPr="00B45EC5">
        <w:rPr>
          <w:rStyle w:val="Absatz-Standardschriftart"/>
          <w:b/>
        </w:rPr>
        <w:t>novação do ensino das ciências.</w:t>
      </w:r>
      <w:r>
        <w:rPr>
          <w:rStyle w:val="Absatz-Standardschriftart"/>
        </w:rPr>
        <w:t xml:space="preserve"> </w:t>
      </w:r>
      <w:proofErr w:type="gramStart"/>
      <w:r w:rsidR="00631571" w:rsidRPr="00B45EC5">
        <w:rPr>
          <w:rStyle w:val="Absatz-Standardschriftart"/>
        </w:rPr>
        <w:t>3</w:t>
      </w:r>
      <w:proofErr w:type="gramEnd"/>
      <w:r w:rsidR="00631571" w:rsidRPr="00B45EC5">
        <w:rPr>
          <w:rStyle w:val="Absatz-Standardschriftart"/>
        </w:rPr>
        <w:t xml:space="preserve"> ed. São Paulo (SP): Cortez, 2005. 264 p.</w:t>
      </w:r>
    </w:p>
    <w:p w14:paraId="65C3FE23" w14:textId="77777777" w:rsidR="00631571" w:rsidRPr="00B45EC5" w:rsidRDefault="00B45EC5" w:rsidP="00631571">
      <w:pPr>
        <w:pStyle w:val="NormalWeb"/>
        <w:spacing w:before="0" w:after="120"/>
        <w:jc w:val="both"/>
        <w:rPr>
          <w:rStyle w:val="Absatz-Standardschriftart"/>
        </w:rPr>
      </w:pPr>
      <w:r>
        <w:rPr>
          <w:rStyle w:val="Absatz-Standardschriftart"/>
        </w:rPr>
        <w:t xml:space="preserve">DELIZOICOV, </w:t>
      </w:r>
      <w:proofErr w:type="gramStart"/>
      <w:r>
        <w:rPr>
          <w:rStyle w:val="Absatz-Standardschriftart"/>
        </w:rPr>
        <w:t>D.</w:t>
      </w:r>
      <w:proofErr w:type="gramEnd"/>
      <w:r>
        <w:rPr>
          <w:rStyle w:val="Absatz-Standardschriftart"/>
        </w:rPr>
        <w:t xml:space="preserve">; ANGOTTI, J. A.; PERNAMBUCO, M. M. </w:t>
      </w:r>
      <w:r w:rsidRPr="00B45EC5">
        <w:rPr>
          <w:rStyle w:val="Absatz-Standardschriftart"/>
          <w:b/>
        </w:rPr>
        <w:t xml:space="preserve">Ensino de ciências: </w:t>
      </w:r>
      <w:r w:rsidR="00631571" w:rsidRPr="00B45EC5">
        <w:rPr>
          <w:rStyle w:val="Absatz-Standardschriftart"/>
        </w:rPr>
        <w:t xml:space="preserve">fundamentos e métodos. 4. </w:t>
      </w:r>
      <w:proofErr w:type="gramStart"/>
      <w:r w:rsidR="00631571" w:rsidRPr="00B45EC5">
        <w:rPr>
          <w:rStyle w:val="Absatz-Standardschriftart"/>
        </w:rPr>
        <w:t>ed.</w:t>
      </w:r>
      <w:proofErr w:type="gramEnd"/>
      <w:r w:rsidR="00631571" w:rsidRPr="00B45EC5">
        <w:rPr>
          <w:rStyle w:val="Absatz-Standardschriftart"/>
        </w:rPr>
        <w:t xml:space="preserve"> São Paulo: Cortez, 2011. 364 p.</w:t>
      </w:r>
    </w:p>
    <w:p w14:paraId="2AF95FAE" w14:textId="77777777" w:rsidR="00631571" w:rsidRPr="00B45EC5" w:rsidRDefault="00B45EC5" w:rsidP="00631571">
      <w:pPr>
        <w:pStyle w:val="NormalWeb"/>
        <w:spacing w:before="0" w:after="120"/>
        <w:jc w:val="both"/>
        <w:rPr>
          <w:rStyle w:val="Absatz-Standardschriftart"/>
        </w:rPr>
      </w:pPr>
      <w:r>
        <w:rPr>
          <w:rStyle w:val="Absatz-Standardschriftart"/>
        </w:rPr>
        <w:t xml:space="preserve">NARDI, R. (Org.). </w:t>
      </w:r>
      <w:r w:rsidR="00631571" w:rsidRPr="00B45EC5">
        <w:rPr>
          <w:rStyle w:val="Absatz-Standardschriftart"/>
          <w:b/>
        </w:rPr>
        <w:t>Questõe</w:t>
      </w:r>
      <w:r w:rsidRPr="00B45EC5">
        <w:rPr>
          <w:rStyle w:val="Absatz-Standardschriftart"/>
          <w:b/>
        </w:rPr>
        <w:t>s atuais no ensino de ciências.</w:t>
      </w:r>
      <w:r>
        <w:rPr>
          <w:rStyle w:val="Absatz-Standardschriftart"/>
        </w:rPr>
        <w:t xml:space="preserve"> </w:t>
      </w:r>
      <w:r w:rsidR="00631571" w:rsidRPr="00B45EC5">
        <w:rPr>
          <w:rStyle w:val="Absatz-Standardschriftart"/>
        </w:rPr>
        <w:t xml:space="preserve">São </w:t>
      </w:r>
      <w:r>
        <w:rPr>
          <w:rStyle w:val="Absatz-Standardschriftart"/>
        </w:rPr>
        <w:t>Paulo: Escrituras, 2001. 104 p.</w:t>
      </w:r>
    </w:p>
    <w:p w14:paraId="3BD85D52" w14:textId="77777777" w:rsidR="00EE54EB" w:rsidRPr="00B45EC5" w:rsidRDefault="00B45EC5" w:rsidP="00EE54EB">
      <w:pPr>
        <w:pStyle w:val="NormalWeb"/>
        <w:spacing w:before="0" w:after="120"/>
        <w:jc w:val="both"/>
        <w:rPr>
          <w:rStyle w:val="Absatz-Standardschriftart"/>
        </w:rPr>
      </w:pPr>
      <w:r>
        <w:rPr>
          <w:rStyle w:val="Absatz-Standardschriftart"/>
        </w:rPr>
        <w:t xml:space="preserve">SILVEIRA, E. </w:t>
      </w:r>
      <w:r w:rsidR="00EE54EB" w:rsidRPr="00B45EC5">
        <w:rPr>
          <w:rStyle w:val="Absatz-Standardschriftart"/>
          <w:b/>
        </w:rPr>
        <w:t xml:space="preserve">O aluno entende o que </w:t>
      </w:r>
      <w:r w:rsidRPr="00B45EC5">
        <w:rPr>
          <w:rStyle w:val="Absatz-Standardschriftart"/>
          <w:b/>
        </w:rPr>
        <w:t>se diz na escola?</w:t>
      </w:r>
      <w:r>
        <w:rPr>
          <w:rStyle w:val="Absatz-Standardschriftart"/>
        </w:rPr>
        <w:t xml:space="preserve"> </w:t>
      </w:r>
      <w:r w:rsidR="00EE54EB" w:rsidRPr="00B45EC5">
        <w:rPr>
          <w:rStyle w:val="Absatz-Standardschriftart"/>
        </w:rPr>
        <w:t xml:space="preserve">Rio de Janeiro: </w:t>
      </w:r>
      <w:proofErr w:type="spellStart"/>
      <w:r w:rsidR="00EE54EB" w:rsidRPr="00B45EC5">
        <w:rPr>
          <w:rStyle w:val="Absatz-Standardschriftart"/>
        </w:rPr>
        <w:t>Dunya</w:t>
      </w:r>
      <w:proofErr w:type="spellEnd"/>
      <w:r w:rsidR="00EE54EB" w:rsidRPr="00B45EC5">
        <w:rPr>
          <w:rStyle w:val="Absatz-Standardschriftart"/>
        </w:rPr>
        <w:t>, 1997. 138p.</w:t>
      </w:r>
    </w:p>
    <w:p w14:paraId="7680D4B9" w14:textId="77777777" w:rsidR="00631571" w:rsidRPr="00E10C74" w:rsidRDefault="00631571">
      <w:pPr>
        <w:pStyle w:val="NormalWeb"/>
        <w:spacing w:before="0" w:after="120"/>
        <w:jc w:val="both"/>
        <w:rPr>
          <w:b/>
          <w:color w:val="00000A"/>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495"/>
        <w:gridCol w:w="948"/>
        <w:gridCol w:w="866"/>
        <w:gridCol w:w="884"/>
        <w:gridCol w:w="867"/>
        <w:gridCol w:w="1096"/>
        <w:gridCol w:w="1599"/>
      </w:tblGrid>
      <w:tr w:rsidR="00F01D79" w:rsidRPr="00E10C74" w14:paraId="67445051" w14:textId="77777777" w:rsidTr="00EE54EB">
        <w:trPr>
          <w:cantSplit/>
        </w:trPr>
        <w:tc>
          <w:tcPr>
            <w:tcW w:w="1273" w:type="dxa"/>
            <w:tcBorders>
              <w:top w:val="single" w:sz="4" w:space="0" w:color="000001"/>
              <w:left w:val="single" w:sz="4" w:space="0" w:color="000001"/>
              <w:bottom w:val="single" w:sz="4" w:space="0" w:color="000001"/>
            </w:tcBorders>
            <w:shd w:val="clear" w:color="auto" w:fill="FFFFFF"/>
            <w:tcMar>
              <w:left w:w="43" w:type="dxa"/>
            </w:tcMar>
          </w:tcPr>
          <w:p w14:paraId="476DB76A" w14:textId="77777777" w:rsidR="00F01D79" w:rsidRPr="00E10C74" w:rsidRDefault="008B79DF">
            <w:pPr>
              <w:pStyle w:val="style54"/>
              <w:spacing w:before="0" w:after="120"/>
              <w:jc w:val="both"/>
              <w:rPr>
                <w:color w:val="00000A"/>
              </w:rPr>
            </w:pPr>
            <w:r w:rsidRPr="00E10C74">
              <w:rPr>
                <w:color w:val="00000A"/>
              </w:rPr>
              <w:t>ACE</w:t>
            </w:r>
            <w:r w:rsidR="004062D6" w:rsidRPr="00E10C74">
              <w:rPr>
                <w:color w:val="00000A"/>
              </w:rPr>
              <w:t xml:space="preserve"> </w:t>
            </w:r>
            <w:proofErr w:type="gramStart"/>
            <w:r w:rsidR="004062D6" w:rsidRPr="00E10C74">
              <w:rPr>
                <w:color w:val="00000A"/>
              </w:rPr>
              <w:t>6</w:t>
            </w:r>
            <w:proofErr w:type="gramEnd"/>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722413C" w14:textId="77777777" w:rsidR="00F01D79" w:rsidRPr="00E10C74" w:rsidRDefault="008B79DF">
            <w:pPr>
              <w:pStyle w:val="NormalWeb"/>
              <w:spacing w:before="0" w:after="120"/>
              <w:jc w:val="both"/>
              <w:rPr>
                <w:color w:val="00000A"/>
              </w:rPr>
            </w:pPr>
            <w:r w:rsidRPr="00E10C74">
              <w:rPr>
                <w:color w:val="00000A"/>
              </w:rPr>
              <w:t>Código</w:t>
            </w:r>
          </w:p>
        </w:tc>
        <w:tc>
          <w:tcPr>
            <w:tcW w:w="6260"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2D91EF" w14:textId="6F7FC587" w:rsidR="00F01D79" w:rsidRPr="00E10C74" w:rsidRDefault="00C20715">
            <w:pPr>
              <w:pStyle w:val="NormalWeb"/>
              <w:spacing w:before="0" w:after="120"/>
              <w:jc w:val="both"/>
              <w:rPr>
                <w:b/>
                <w:color w:val="00000A"/>
              </w:rPr>
            </w:pPr>
            <w:r>
              <w:rPr>
                <w:color w:val="00000A"/>
              </w:rPr>
              <w:t>Extensão e</w:t>
            </w:r>
            <w:r w:rsidR="0060509E">
              <w:rPr>
                <w:color w:val="00000A"/>
              </w:rPr>
              <w:t xml:space="preserve"> Biologia</w:t>
            </w:r>
          </w:p>
        </w:tc>
      </w:tr>
      <w:tr w:rsidR="00F01D79" w:rsidRPr="00E10C74" w14:paraId="34E70E0D" w14:textId="77777777" w:rsidTr="00EE54EB">
        <w:trPr>
          <w:cantSplit/>
        </w:trPr>
        <w:tc>
          <w:tcPr>
            <w:tcW w:w="127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2CA331B" w14:textId="77777777" w:rsidR="00F01D79" w:rsidRPr="00E10C74" w:rsidRDefault="008B79DF">
            <w:pPr>
              <w:pStyle w:val="NormalWeb"/>
              <w:spacing w:before="0" w:after="120"/>
              <w:jc w:val="both"/>
              <w:rPr>
                <w:color w:val="00000A"/>
              </w:rPr>
            </w:pPr>
            <w:r w:rsidRPr="00E10C74">
              <w:rPr>
                <w:color w:val="00000A"/>
              </w:rPr>
              <w:t>Período: 8º</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2175A10" w14:textId="77777777" w:rsidR="00F01D79" w:rsidRPr="00E10C74" w:rsidRDefault="00ED27BB">
            <w:pPr>
              <w:pStyle w:val="NormalWeb"/>
              <w:spacing w:before="0" w:after="120"/>
              <w:jc w:val="both"/>
              <w:rPr>
                <w:color w:val="00000A"/>
              </w:rPr>
            </w:pPr>
            <w:r>
              <w:rPr>
                <w:color w:val="00000A"/>
              </w:rPr>
              <w:t>Carga Horária: 55</w:t>
            </w:r>
            <w:r w:rsidR="008B79DF" w:rsidRPr="00E10C74">
              <w:rPr>
                <w:color w:val="00000A"/>
              </w:rPr>
              <w:t>h</w:t>
            </w:r>
          </w:p>
        </w:tc>
      </w:tr>
      <w:tr w:rsidR="00F01D79" w:rsidRPr="00E10C74" w14:paraId="07323367" w14:textId="77777777" w:rsidTr="00EE54EB">
        <w:trPr>
          <w:cantSplit/>
        </w:trPr>
        <w:tc>
          <w:tcPr>
            <w:tcW w:w="127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12D454" w14:textId="77777777" w:rsidR="00F01D79" w:rsidRPr="00E10C74" w:rsidRDefault="008B79DF">
            <w:pPr>
              <w:pStyle w:val="style54"/>
              <w:spacing w:before="0" w:after="120"/>
              <w:jc w:val="both"/>
              <w:rPr>
                <w:color w:val="00000A"/>
              </w:rPr>
            </w:pPr>
            <w:r w:rsidRPr="00E10C74">
              <w:rPr>
                <w:color w:val="00000A"/>
              </w:rPr>
              <w:t>Total</w:t>
            </w:r>
          </w:p>
        </w:tc>
        <w:tc>
          <w:tcPr>
            <w:tcW w:w="149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068588F" w14:textId="77777777" w:rsidR="00F01D79" w:rsidRPr="00E10C74" w:rsidRDefault="00ED27BB">
            <w:pPr>
              <w:pStyle w:val="style54"/>
              <w:spacing w:before="0" w:after="120"/>
              <w:jc w:val="both"/>
              <w:rPr>
                <w:b/>
                <w:color w:val="00000A"/>
              </w:rPr>
            </w:pPr>
            <w:r>
              <w:rPr>
                <w:b/>
                <w:color w:val="00000A"/>
              </w:rPr>
              <w:t>55</w:t>
            </w:r>
            <w:r w:rsidR="008B79DF" w:rsidRPr="00E10C74">
              <w:rPr>
                <w:b/>
                <w:color w:val="00000A"/>
              </w:rPr>
              <w:t>h</w:t>
            </w:r>
          </w:p>
        </w:tc>
        <w:tc>
          <w:tcPr>
            <w:tcW w:w="9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E1A28B6"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98A1E3" w14:textId="77777777" w:rsidR="00F01D79" w:rsidRPr="00E10C74" w:rsidRDefault="008B79DF">
            <w:pPr>
              <w:pStyle w:val="style54"/>
              <w:spacing w:before="0" w:after="120"/>
              <w:jc w:val="both"/>
              <w:rPr>
                <w:color w:val="00000A"/>
              </w:rPr>
            </w:pPr>
            <w:r w:rsidRPr="00E10C74">
              <w:rPr>
                <w:color w:val="00000A"/>
              </w:rPr>
              <w:t>-</w:t>
            </w:r>
          </w:p>
        </w:tc>
        <w:tc>
          <w:tcPr>
            <w:tcW w:w="88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875E27" w14:textId="77777777" w:rsidR="00F01D79" w:rsidRPr="00E10C74" w:rsidRDefault="008B79DF">
            <w:pPr>
              <w:pStyle w:val="style54"/>
              <w:spacing w:before="0" w:after="120"/>
              <w:jc w:val="both"/>
              <w:rPr>
                <w:color w:val="00000A"/>
              </w:rPr>
            </w:pPr>
            <w:r w:rsidRPr="00E10C74">
              <w:rPr>
                <w:color w:val="00000A"/>
              </w:rPr>
              <w:t>Prática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33CC18" w14:textId="77777777" w:rsidR="00F01D79" w:rsidRPr="00E10C74" w:rsidRDefault="00ED27BB">
            <w:pPr>
              <w:pStyle w:val="style54"/>
              <w:spacing w:before="0" w:after="120"/>
              <w:jc w:val="both"/>
              <w:rPr>
                <w:color w:val="00000A"/>
              </w:rPr>
            </w:pPr>
            <w:r>
              <w:rPr>
                <w:color w:val="00000A"/>
              </w:rPr>
              <w:t>55</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8298AF7" w14:textId="77777777" w:rsidR="00F01D79" w:rsidRPr="00E10C74" w:rsidRDefault="008B79DF">
            <w:pPr>
              <w:pStyle w:val="style54"/>
              <w:spacing w:before="0" w:after="120"/>
              <w:jc w:val="both"/>
              <w:rPr>
                <w:color w:val="00000A"/>
              </w:rPr>
            </w:pPr>
            <w:r w:rsidRPr="00E10C74">
              <w:rPr>
                <w:color w:val="00000A"/>
              </w:rPr>
              <w:t>Extensão</w:t>
            </w:r>
          </w:p>
        </w:tc>
        <w:tc>
          <w:tcPr>
            <w:tcW w:w="159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C4DBD4" w14:textId="77777777" w:rsidR="00F01D79" w:rsidRPr="00E10C74" w:rsidRDefault="00ED27BB">
            <w:pPr>
              <w:pStyle w:val="style54"/>
              <w:spacing w:before="0" w:after="120"/>
              <w:jc w:val="both"/>
              <w:rPr>
                <w:color w:val="00000A"/>
              </w:rPr>
            </w:pPr>
            <w:r>
              <w:rPr>
                <w:color w:val="00000A"/>
              </w:rPr>
              <w:t>55</w:t>
            </w:r>
            <w:r w:rsidR="008B79DF" w:rsidRPr="00E10C74">
              <w:rPr>
                <w:color w:val="00000A"/>
              </w:rPr>
              <w:t>h</w:t>
            </w:r>
          </w:p>
        </w:tc>
      </w:tr>
    </w:tbl>
    <w:p w14:paraId="2BEAB2A9" w14:textId="77777777" w:rsidR="00F01D79" w:rsidRPr="00E10C74" w:rsidRDefault="00F01D79">
      <w:pPr>
        <w:pStyle w:val="NormalWeb"/>
        <w:spacing w:before="0" w:after="0"/>
        <w:jc w:val="both"/>
        <w:rPr>
          <w:color w:val="00000A"/>
        </w:rPr>
      </w:pPr>
    </w:p>
    <w:p w14:paraId="65D4D8BB" w14:textId="77777777" w:rsidR="00F01D79" w:rsidRPr="00E10C74" w:rsidRDefault="008B79DF">
      <w:pPr>
        <w:pStyle w:val="NormalWeb"/>
        <w:spacing w:before="0" w:after="0"/>
        <w:jc w:val="both"/>
        <w:rPr>
          <w:b/>
          <w:color w:val="00000A"/>
        </w:rPr>
      </w:pPr>
      <w:r w:rsidRPr="00E10C74">
        <w:rPr>
          <w:b/>
          <w:color w:val="00000A"/>
        </w:rPr>
        <w:t xml:space="preserve">EMENTA: </w:t>
      </w:r>
    </w:p>
    <w:p w14:paraId="318B67E2" w14:textId="02630B41" w:rsidR="00F01D79" w:rsidRPr="0099578C" w:rsidRDefault="0099578C">
      <w:pPr>
        <w:pStyle w:val="NormalWeb"/>
        <w:spacing w:before="0" w:after="0"/>
        <w:jc w:val="both"/>
        <w:rPr>
          <w:color w:val="auto"/>
          <w:shd w:val="clear" w:color="auto" w:fill="FFFFFF"/>
        </w:rPr>
      </w:pPr>
      <w:r w:rsidRPr="0099578C">
        <w:rPr>
          <w:rFonts w:eastAsiaTheme="minorHAnsi"/>
          <w:color w:val="auto"/>
        </w:rPr>
        <w:t xml:space="preserve">Integração entre docentes e discentes e a sociedade, valorizando os trabalhos didático-pedagógicos e/ou científicos desenvolvidos </w:t>
      </w:r>
      <w:r w:rsidR="005A6E24">
        <w:rPr>
          <w:rFonts w:eastAsiaTheme="minorHAnsi"/>
          <w:color w:val="auto"/>
        </w:rPr>
        <w:t xml:space="preserve">ao longo dos semestres e relacionadas </w:t>
      </w:r>
      <w:proofErr w:type="gramStart"/>
      <w:r w:rsidR="005A6E24">
        <w:rPr>
          <w:rFonts w:eastAsiaTheme="minorHAnsi"/>
          <w:color w:val="auto"/>
        </w:rPr>
        <w:t>as</w:t>
      </w:r>
      <w:proofErr w:type="gramEnd"/>
      <w:r w:rsidR="005A6E24">
        <w:rPr>
          <w:rFonts w:eastAsiaTheme="minorHAnsi"/>
          <w:color w:val="auto"/>
        </w:rPr>
        <w:t xml:space="preserve"> atividades </w:t>
      </w:r>
      <w:proofErr w:type="spellStart"/>
      <w:r w:rsidR="005A6E24">
        <w:rPr>
          <w:rFonts w:eastAsiaTheme="minorHAnsi"/>
          <w:color w:val="auto"/>
        </w:rPr>
        <w:t>extensionistas</w:t>
      </w:r>
      <w:proofErr w:type="spellEnd"/>
      <w:r w:rsidR="005A6E24">
        <w:rPr>
          <w:rFonts w:eastAsiaTheme="minorHAnsi"/>
          <w:color w:val="auto"/>
        </w:rPr>
        <w:t xml:space="preserve"> do Programa de Extensão do Curso de Biologia, </w:t>
      </w:r>
      <w:r w:rsidR="00B71B0D">
        <w:rPr>
          <w:rFonts w:eastAsiaTheme="minorHAnsi"/>
          <w:color w:val="auto"/>
        </w:rPr>
        <w:t xml:space="preserve">desenvolvidos durante a realização das atividades do Programa de Extensão (ACE 1 a 5). </w:t>
      </w:r>
      <w:r w:rsidR="008B79DF" w:rsidRPr="0099578C">
        <w:rPr>
          <w:color w:val="auto"/>
          <w:shd w:val="clear" w:color="auto" w:fill="FFFFFF"/>
        </w:rPr>
        <w:t xml:space="preserve">Palestras e mesas </w:t>
      </w:r>
      <w:r w:rsidR="008B79DF" w:rsidRPr="0099578C">
        <w:rPr>
          <w:color w:val="auto"/>
          <w:shd w:val="clear" w:color="auto" w:fill="FFFFFF"/>
        </w:rPr>
        <w:lastRenderedPageBreak/>
        <w:t xml:space="preserve">redondas com temas atuais e específicos </w:t>
      </w:r>
      <w:r w:rsidR="00B71B0D" w:rsidRPr="00B71B0D">
        <w:rPr>
          <w:color w:val="auto"/>
          <w:shd w:val="clear" w:color="auto" w:fill="FFFFFF"/>
        </w:rPr>
        <w:t>relacionados ao que foi feito nas ativid</w:t>
      </w:r>
      <w:r w:rsidR="00B71B0D">
        <w:rPr>
          <w:color w:val="auto"/>
          <w:shd w:val="clear" w:color="auto" w:fill="FFFFFF"/>
        </w:rPr>
        <w:t xml:space="preserve">ades </w:t>
      </w:r>
      <w:proofErr w:type="spellStart"/>
      <w:r w:rsidR="00B71B0D">
        <w:rPr>
          <w:color w:val="auto"/>
          <w:shd w:val="clear" w:color="auto" w:fill="FFFFFF"/>
        </w:rPr>
        <w:t>extensionistas</w:t>
      </w:r>
      <w:proofErr w:type="spellEnd"/>
      <w:r w:rsidR="00B71B0D">
        <w:rPr>
          <w:color w:val="auto"/>
          <w:shd w:val="clear" w:color="auto" w:fill="FFFFFF"/>
        </w:rPr>
        <w:t xml:space="preserve"> do Programa</w:t>
      </w:r>
      <w:r w:rsidR="008B79DF" w:rsidRPr="0099578C">
        <w:rPr>
          <w:color w:val="auto"/>
          <w:shd w:val="clear" w:color="auto" w:fill="FFFFFF"/>
        </w:rPr>
        <w:t xml:space="preserve">. Apresentação de trabalhos produzidos pelos alunos </w:t>
      </w:r>
      <w:r w:rsidR="00D4083F">
        <w:rPr>
          <w:color w:val="auto"/>
          <w:shd w:val="clear" w:color="auto" w:fill="FFFFFF"/>
        </w:rPr>
        <w:t xml:space="preserve">nas atividades </w:t>
      </w:r>
      <w:proofErr w:type="spellStart"/>
      <w:r w:rsidR="00D4083F">
        <w:rPr>
          <w:color w:val="auto"/>
          <w:shd w:val="clear" w:color="auto" w:fill="FFFFFF"/>
        </w:rPr>
        <w:t>extensionistas</w:t>
      </w:r>
      <w:proofErr w:type="spellEnd"/>
      <w:r w:rsidR="00D4083F">
        <w:rPr>
          <w:color w:val="auto"/>
          <w:shd w:val="clear" w:color="auto" w:fill="FFFFFF"/>
        </w:rPr>
        <w:t xml:space="preserve"> </w:t>
      </w:r>
      <w:r w:rsidR="008B79DF" w:rsidRPr="0099578C">
        <w:rPr>
          <w:color w:val="auto"/>
          <w:shd w:val="clear" w:color="auto" w:fill="FFFFFF"/>
        </w:rPr>
        <w:t>do curso em forma de pôsteres e oral. Exposição de materiais didáticos</w:t>
      </w:r>
      <w:r w:rsidR="00D4083F">
        <w:rPr>
          <w:color w:val="auto"/>
          <w:shd w:val="clear" w:color="auto" w:fill="FFFFFF"/>
        </w:rPr>
        <w:t xml:space="preserve"> provindos das atividades </w:t>
      </w:r>
      <w:proofErr w:type="spellStart"/>
      <w:r w:rsidR="00D4083F">
        <w:rPr>
          <w:color w:val="auto"/>
          <w:shd w:val="clear" w:color="auto" w:fill="FFFFFF"/>
        </w:rPr>
        <w:t>extensionistas</w:t>
      </w:r>
      <w:proofErr w:type="spellEnd"/>
      <w:r w:rsidR="008B79DF" w:rsidRPr="0099578C">
        <w:rPr>
          <w:color w:val="auto"/>
          <w:shd w:val="clear" w:color="auto" w:fill="FFFFFF"/>
        </w:rPr>
        <w:t>.</w:t>
      </w:r>
      <w:r w:rsidRPr="0099578C">
        <w:rPr>
          <w:color w:val="auto"/>
          <w:shd w:val="clear" w:color="auto" w:fill="FFFFFF"/>
        </w:rPr>
        <w:t xml:space="preserve"> Público-alvo: </w:t>
      </w:r>
      <w:r w:rsidRPr="0099578C">
        <w:rPr>
          <w:rFonts w:eastAsia="Calibri"/>
          <w:color w:val="auto"/>
        </w:rPr>
        <w:t>Docentes e discentes de universidades, institutos federais e escolas em que os participantes tenham interesse no conhecimento científico.</w:t>
      </w:r>
    </w:p>
    <w:p w14:paraId="4C1D1CCC" w14:textId="77777777" w:rsidR="00ED27BB" w:rsidRPr="00E10C74" w:rsidRDefault="00ED27BB">
      <w:pPr>
        <w:pStyle w:val="NormalWeb"/>
        <w:spacing w:before="0" w:after="0"/>
        <w:jc w:val="both"/>
        <w:rPr>
          <w:color w:val="00000A"/>
          <w:highlight w:val="white"/>
        </w:rPr>
      </w:pPr>
    </w:p>
    <w:p w14:paraId="13E693D5" w14:textId="77777777" w:rsidR="00F01D79" w:rsidRDefault="008B79DF">
      <w:pPr>
        <w:pStyle w:val="NormalWeb"/>
        <w:spacing w:before="0" w:after="0"/>
        <w:jc w:val="both"/>
        <w:rPr>
          <w:b/>
          <w:color w:val="00000A"/>
        </w:rPr>
      </w:pPr>
      <w:r w:rsidRPr="00E10C74">
        <w:rPr>
          <w:b/>
          <w:color w:val="00000A"/>
        </w:rPr>
        <w:t>Bibliografia Básica:</w:t>
      </w:r>
    </w:p>
    <w:p w14:paraId="0FC1FE11" w14:textId="610DFD5B" w:rsidR="000A56EC" w:rsidRDefault="00857954" w:rsidP="00857954">
      <w:pPr>
        <w:pStyle w:val="NormalWeb"/>
        <w:spacing w:before="0" w:after="0" w:line="240" w:lineRule="auto"/>
        <w:jc w:val="both"/>
        <w:rPr>
          <w:rStyle w:val="Absatz-Standardschriftart"/>
        </w:rPr>
      </w:pPr>
      <w:r>
        <w:rPr>
          <w:rStyle w:val="Absatz-Standardschriftart"/>
        </w:rPr>
        <w:t>ANDRADE, M.</w:t>
      </w:r>
      <w:r w:rsidR="000A56EC">
        <w:rPr>
          <w:rStyle w:val="Absatz-Standardschriftart"/>
        </w:rPr>
        <w:t xml:space="preserve">M. de. </w:t>
      </w:r>
      <w:r w:rsidR="000A56EC" w:rsidRPr="000A56EC">
        <w:rPr>
          <w:rStyle w:val="Absatz-Standardschriftart"/>
          <w:b/>
        </w:rPr>
        <w:t>Introdução à metodologia do trabalho científico:</w:t>
      </w:r>
      <w:r w:rsidR="000A56EC">
        <w:rPr>
          <w:rStyle w:val="Absatz-Standardschriftart"/>
        </w:rPr>
        <w:t xml:space="preserve"> </w:t>
      </w:r>
      <w:r w:rsidR="000A56EC" w:rsidRPr="000A56EC">
        <w:rPr>
          <w:rStyle w:val="Absatz-Standardschriftart"/>
        </w:rPr>
        <w:t xml:space="preserve">elaboração de trabalhos na graduação. 7. </w:t>
      </w:r>
      <w:proofErr w:type="gramStart"/>
      <w:r w:rsidR="000A56EC" w:rsidRPr="000A56EC">
        <w:rPr>
          <w:rStyle w:val="Absatz-Standardschriftart"/>
        </w:rPr>
        <w:t>ed.</w:t>
      </w:r>
      <w:proofErr w:type="gramEnd"/>
      <w:r w:rsidR="000A56EC" w:rsidRPr="000A56EC">
        <w:rPr>
          <w:rStyle w:val="Absatz-Standardschriftart"/>
        </w:rPr>
        <w:t xml:space="preserve"> São Paulo: Atlas, 2005. 174p</w:t>
      </w:r>
      <w:r>
        <w:rPr>
          <w:rStyle w:val="Absatz-Standardschriftart"/>
        </w:rPr>
        <w:t>.</w:t>
      </w:r>
    </w:p>
    <w:p w14:paraId="6D063E95" w14:textId="77777777" w:rsidR="00857954" w:rsidRPr="000A56EC" w:rsidRDefault="00857954" w:rsidP="00857954">
      <w:pPr>
        <w:pStyle w:val="NormalWeb"/>
        <w:spacing w:before="0" w:after="0" w:line="240" w:lineRule="auto"/>
        <w:jc w:val="both"/>
        <w:rPr>
          <w:rStyle w:val="Absatz-Standardschriftart"/>
        </w:rPr>
      </w:pPr>
    </w:p>
    <w:p w14:paraId="203C81AF" w14:textId="6A2D0287" w:rsidR="00B45EC5" w:rsidRPr="000A56EC" w:rsidRDefault="00857954" w:rsidP="00857954">
      <w:pPr>
        <w:pStyle w:val="NormalWeb"/>
        <w:spacing w:before="0" w:after="0" w:line="240" w:lineRule="auto"/>
        <w:jc w:val="both"/>
        <w:rPr>
          <w:rStyle w:val="Absatz-Standardschriftart"/>
        </w:rPr>
      </w:pPr>
      <w:r>
        <w:rPr>
          <w:rStyle w:val="Absatz-Standardschriftart"/>
        </w:rPr>
        <w:t>DINIZ, S.S.; PEREIRA, M.</w:t>
      </w:r>
      <w:r w:rsidR="000A56EC">
        <w:rPr>
          <w:rStyle w:val="Absatz-Standardschriftart"/>
        </w:rPr>
        <w:t xml:space="preserve">S. de O. (Org.). </w:t>
      </w:r>
      <w:r w:rsidR="000A56EC" w:rsidRPr="000A56EC">
        <w:rPr>
          <w:rStyle w:val="Absatz-Standardschriftart"/>
          <w:b/>
        </w:rPr>
        <w:t xml:space="preserve">Debates </w:t>
      </w:r>
      <w:proofErr w:type="spellStart"/>
      <w:r w:rsidR="000A56EC" w:rsidRPr="000A56EC">
        <w:rPr>
          <w:rStyle w:val="Absatz-Standardschriftart"/>
          <w:b/>
        </w:rPr>
        <w:t>pedagógi</w:t>
      </w:r>
      <w:proofErr w:type="spellEnd"/>
      <w:r w:rsidR="00D4083F">
        <w:rPr>
          <w:rStyle w:val="Absatz-Standardschriftart"/>
          <w:b/>
        </w:rPr>
        <w:t xml:space="preserve"> </w:t>
      </w:r>
      <w:r w:rsidR="000A56EC" w:rsidRPr="000A56EC">
        <w:rPr>
          <w:rStyle w:val="Absatz-Standardschriftart"/>
          <w:b/>
        </w:rPr>
        <w:t>cos:</w:t>
      </w:r>
      <w:r w:rsidR="000A56EC">
        <w:rPr>
          <w:rStyle w:val="Absatz-Standardschriftart"/>
        </w:rPr>
        <w:t xml:space="preserve"> </w:t>
      </w:r>
      <w:r w:rsidR="00B45EC5" w:rsidRPr="000A56EC">
        <w:rPr>
          <w:rStyle w:val="Absatz-Standardschriftart"/>
        </w:rPr>
        <w:t>práticas pedagógicas: metodologias de ensino e aprendizagem na educação profissional. M</w:t>
      </w:r>
      <w:r w:rsidR="000A56EC">
        <w:rPr>
          <w:rStyle w:val="Absatz-Standardschriftart"/>
        </w:rPr>
        <w:t>aceió, AL: EDUFAL, 2016. 247 p.</w:t>
      </w:r>
    </w:p>
    <w:p w14:paraId="4C47D032" w14:textId="77777777" w:rsidR="00ED27BB" w:rsidRDefault="00ED27BB">
      <w:pPr>
        <w:pStyle w:val="Padro"/>
        <w:jc w:val="both"/>
      </w:pPr>
    </w:p>
    <w:p w14:paraId="64F8407D" w14:textId="5FF1A56F" w:rsidR="00BA6E6C" w:rsidRDefault="00BA6E6C" w:rsidP="00BA6E6C">
      <w:pPr>
        <w:pStyle w:val="NormalWeb"/>
        <w:spacing w:before="0" w:after="120"/>
        <w:jc w:val="both"/>
        <w:rPr>
          <w:b/>
          <w:color w:val="00000A"/>
        </w:rPr>
      </w:pPr>
      <w:r w:rsidRPr="00E10C74">
        <w:rPr>
          <w:b/>
          <w:color w:val="00000A"/>
        </w:rPr>
        <w:t>Bibliografia Complementar:</w:t>
      </w:r>
    </w:p>
    <w:p w14:paraId="61FEA057" w14:textId="691D2BAF" w:rsidR="00DD42FA" w:rsidRDefault="00DD42FA" w:rsidP="00DD42FA">
      <w:pPr>
        <w:pStyle w:val="NormalWeb"/>
        <w:spacing w:before="0" w:after="120" w:line="240" w:lineRule="auto"/>
        <w:jc w:val="both"/>
      </w:pPr>
      <w:r>
        <w:t xml:space="preserve">FREIRE, P. </w:t>
      </w:r>
      <w:r w:rsidRPr="00DD42FA">
        <w:rPr>
          <w:b/>
        </w:rPr>
        <w:t>Extensão ou comunicação?</w:t>
      </w:r>
      <w:r>
        <w:t xml:space="preserve"> 8° ed. Rio de Janeiro: Paz e Terra, 1983. 65 p. v. 24. Disponível em: </w:t>
      </w:r>
      <w:r w:rsidRPr="00DD42FA">
        <w:t>&lt;</w:t>
      </w:r>
      <w:proofErr w:type="gramStart"/>
      <w:r w:rsidRPr="00DD42FA">
        <w:t>https</w:t>
      </w:r>
      <w:proofErr w:type="gramEnd"/>
      <w:r w:rsidRPr="00DD42FA">
        <w:t>://goo.gl/vJfe4X&gt;.</w:t>
      </w:r>
      <w:r>
        <w:t xml:space="preserve"> Acesso em: </w:t>
      </w:r>
      <w:proofErr w:type="gramStart"/>
      <w:r>
        <w:t>18 março</w:t>
      </w:r>
      <w:proofErr w:type="gramEnd"/>
      <w:r>
        <w:t xml:space="preserve">. 2020. </w:t>
      </w:r>
    </w:p>
    <w:p w14:paraId="1F21B63D" w14:textId="77777777" w:rsidR="00DD42FA" w:rsidRPr="00DD42FA" w:rsidRDefault="00DD42FA" w:rsidP="00DD42FA">
      <w:pPr>
        <w:pStyle w:val="NormalWeb"/>
        <w:spacing w:before="0" w:after="120" w:line="240" w:lineRule="auto"/>
        <w:jc w:val="both"/>
      </w:pPr>
    </w:p>
    <w:p w14:paraId="22CEDD1E" w14:textId="32EC7441" w:rsidR="00BA6E6C" w:rsidRDefault="00BA6E6C" w:rsidP="00DD42FA">
      <w:pPr>
        <w:pStyle w:val="Padro"/>
        <w:spacing w:line="240" w:lineRule="auto"/>
        <w:jc w:val="both"/>
        <w:rPr>
          <w:color w:val="00000A"/>
        </w:rPr>
      </w:pPr>
      <w:r w:rsidRPr="00BA6E6C">
        <w:rPr>
          <w:color w:val="00000A"/>
        </w:rPr>
        <w:t xml:space="preserve">PENIN, S. </w:t>
      </w:r>
      <w:r w:rsidR="00DD42FA">
        <w:rPr>
          <w:b/>
          <w:color w:val="00000A"/>
        </w:rPr>
        <w:t>A aula – espaço de cultura</w:t>
      </w:r>
      <w:r w:rsidRPr="00BA6E6C">
        <w:rPr>
          <w:b/>
          <w:color w:val="00000A"/>
        </w:rPr>
        <w:t>, lugar de conhecimento</w:t>
      </w:r>
      <w:r w:rsidRPr="00BA6E6C">
        <w:rPr>
          <w:color w:val="00000A"/>
        </w:rPr>
        <w:t xml:space="preserve">. Campinas, SP: Papirus, 1994. </w:t>
      </w:r>
    </w:p>
    <w:p w14:paraId="643F0DBB" w14:textId="77777777" w:rsidR="00DD42FA" w:rsidRDefault="00DD42FA" w:rsidP="00DD42FA">
      <w:pPr>
        <w:pStyle w:val="Padro"/>
        <w:spacing w:line="240" w:lineRule="auto"/>
        <w:jc w:val="both"/>
        <w:rPr>
          <w:color w:val="00000A"/>
        </w:rPr>
      </w:pPr>
    </w:p>
    <w:p w14:paraId="50BA7A1C" w14:textId="734BAAA4" w:rsidR="00BA6E6C" w:rsidRDefault="00BA6E6C" w:rsidP="00DD42FA">
      <w:pPr>
        <w:pStyle w:val="Padro"/>
        <w:spacing w:line="240" w:lineRule="auto"/>
        <w:jc w:val="both"/>
        <w:rPr>
          <w:color w:val="00000A"/>
        </w:rPr>
      </w:pPr>
      <w:r w:rsidRPr="00BA6E6C">
        <w:rPr>
          <w:color w:val="00000A"/>
        </w:rPr>
        <w:t>PERRENOUD, P. (</w:t>
      </w:r>
      <w:proofErr w:type="spellStart"/>
      <w:r w:rsidRPr="00BA6E6C">
        <w:rPr>
          <w:color w:val="00000A"/>
        </w:rPr>
        <w:t>orgs</w:t>
      </w:r>
      <w:proofErr w:type="spellEnd"/>
      <w:r w:rsidRPr="00BA6E6C">
        <w:rPr>
          <w:color w:val="00000A"/>
        </w:rPr>
        <w:t xml:space="preserve">.). </w:t>
      </w:r>
      <w:r w:rsidRPr="00BA6E6C">
        <w:rPr>
          <w:b/>
          <w:color w:val="00000A"/>
        </w:rPr>
        <w:t>Formando professores profissionais</w:t>
      </w:r>
      <w:r w:rsidRPr="00BA6E6C">
        <w:rPr>
          <w:color w:val="00000A"/>
        </w:rPr>
        <w:t xml:space="preserve">. Porto Alegre: Artmed, 2001. </w:t>
      </w:r>
    </w:p>
    <w:p w14:paraId="6B58F795" w14:textId="77777777" w:rsidR="00DD42FA" w:rsidRDefault="00DD42FA" w:rsidP="00DD42FA">
      <w:pPr>
        <w:pStyle w:val="Padro"/>
        <w:spacing w:line="240" w:lineRule="auto"/>
        <w:jc w:val="both"/>
        <w:rPr>
          <w:color w:val="00000A"/>
        </w:rPr>
      </w:pPr>
    </w:p>
    <w:p w14:paraId="299ACD6B" w14:textId="77777777" w:rsidR="00DD42FA" w:rsidRDefault="00DD42FA" w:rsidP="00DD42FA">
      <w:pPr>
        <w:pStyle w:val="NormalWeb"/>
        <w:spacing w:before="0" w:after="120" w:line="240" w:lineRule="auto"/>
        <w:jc w:val="both"/>
      </w:pPr>
      <w:r>
        <w:t>Plano Nacional de Extensão Universitária. Coleção Extensão Universitária. FORPROEX, vol. 1. Disponível em: &lt;</w:t>
      </w:r>
      <w:proofErr w:type="gramStart"/>
      <w:r>
        <w:t>https</w:t>
      </w:r>
      <w:proofErr w:type="gramEnd"/>
      <w:r>
        <w:t xml:space="preserve">://goo.gl/ajBMjz&gt;. Acesso em: </w:t>
      </w:r>
      <w:proofErr w:type="gramStart"/>
      <w:r>
        <w:t>20 março</w:t>
      </w:r>
      <w:proofErr w:type="gramEnd"/>
      <w:r>
        <w:t xml:space="preserve">. 2020. </w:t>
      </w:r>
    </w:p>
    <w:p w14:paraId="34349EFB" w14:textId="77777777" w:rsidR="00DD42FA" w:rsidRDefault="00DD42FA" w:rsidP="00DD42FA">
      <w:pPr>
        <w:pStyle w:val="NormalWeb"/>
        <w:spacing w:before="0" w:after="120" w:line="240" w:lineRule="auto"/>
        <w:jc w:val="both"/>
      </w:pPr>
    </w:p>
    <w:p w14:paraId="24724E2A" w14:textId="19C23300" w:rsidR="00DD42FA" w:rsidRDefault="00DD42FA" w:rsidP="00DD42FA">
      <w:pPr>
        <w:pStyle w:val="NormalWeb"/>
        <w:spacing w:before="0" w:after="120" w:line="240" w:lineRule="auto"/>
        <w:jc w:val="both"/>
      </w:pPr>
      <w:r>
        <w:t xml:space="preserve">SOUSA, A.L.L. </w:t>
      </w:r>
      <w:r w:rsidRPr="00DD42FA">
        <w:rPr>
          <w:b/>
        </w:rPr>
        <w:t>A história de extensão universitária</w:t>
      </w:r>
      <w:r>
        <w:t>. 2° ed. São Paulo: Alínea, 2010.</w:t>
      </w:r>
    </w:p>
    <w:p w14:paraId="08FF4D85" w14:textId="77777777" w:rsidR="00DD42FA" w:rsidRPr="00E10C74" w:rsidRDefault="00DD42FA" w:rsidP="00DD42FA">
      <w:pPr>
        <w:pStyle w:val="Padro"/>
        <w:spacing w:line="240" w:lineRule="auto"/>
        <w:jc w:val="both"/>
        <w:rPr>
          <w:color w:val="00000A"/>
        </w:rPr>
        <w:sectPr w:rsidR="00DD42FA" w:rsidRPr="00E10C74">
          <w:footerReference w:type="default" r:id="rId16"/>
          <w:pgSz w:w="11906" w:h="16838"/>
          <w:pgMar w:top="1701" w:right="1134" w:bottom="1134" w:left="1701" w:header="0" w:footer="709" w:gutter="0"/>
          <w:cols w:space="720"/>
          <w:formProt w:val="0"/>
          <w:docGrid w:linePitch="360" w:charSpace="-2049"/>
        </w:sectPr>
      </w:pPr>
    </w:p>
    <w:p w14:paraId="0D9EB51E" w14:textId="77777777" w:rsidR="00F01D79" w:rsidRPr="00E10C74" w:rsidRDefault="008B79DF">
      <w:pPr>
        <w:pStyle w:val="Ttulo3"/>
        <w:spacing w:line="360" w:lineRule="auto"/>
        <w:rPr>
          <w:rFonts w:cs="Times New Roman"/>
          <w:b/>
        </w:rPr>
      </w:pPr>
      <w:bookmarkStart w:id="35" w:name="_Toc513664385"/>
      <w:bookmarkStart w:id="36" w:name="_Toc2032183281"/>
      <w:bookmarkEnd w:id="35"/>
      <w:bookmarkEnd w:id="36"/>
      <w:proofErr w:type="gramStart"/>
      <w:r w:rsidRPr="00E10C74">
        <w:rPr>
          <w:rFonts w:cs="Times New Roman"/>
          <w:b/>
        </w:rPr>
        <w:lastRenderedPageBreak/>
        <w:t>7.7 Ementário</w:t>
      </w:r>
      <w:proofErr w:type="gramEnd"/>
      <w:r w:rsidRPr="00E10C74">
        <w:rPr>
          <w:rFonts w:cs="Times New Roman"/>
          <w:b/>
        </w:rPr>
        <w:t xml:space="preserve"> das Disciplinas Eletivas</w:t>
      </w:r>
    </w:p>
    <w:p w14:paraId="1C97068F" w14:textId="77777777" w:rsidR="00F01D79" w:rsidRPr="00E10C74" w:rsidRDefault="00F01D79">
      <w:pPr>
        <w:pStyle w:val="Padro"/>
        <w:spacing w:before="280" w:after="120"/>
        <w:jc w:val="both"/>
        <w:rPr>
          <w:color w:val="00000A"/>
        </w:rPr>
      </w:pPr>
    </w:p>
    <w:tbl>
      <w:tblPr>
        <w:tblW w:w="8887"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0"/>
        <w:gridCol w:w="1813"/>
        <w:gridCol w:w="950"/>
        <w:gridCol w:w="822"/>
        <w:gridCol w:w="887"/>
        <w:gridCol w:w="819"/>
        <w:gridCol w:w="1096"/>
        <w:gridCol w:w="1230"/>
      </w:tblGrid>
      <w:tr w:rsidR="00F01D79" w:rsidRPr="00E10C74" w14:paraId="7053FE88" w14:textId="77777777">
        <w:trPr>
          <w:cantSplit/>
        </w:trPr>
        <w:tc>
          <w:tcPr>
            <w:tcW w:w="1269" w:type="dxa"/>
            <w:tcBorders>
              <w:top w:val="single" w:sz="4" w:space="0" w:color="000001"/>
              <w:left w:val="single" w:sz="4" w:space="0" w:color="000001"/>
              <w:bottom w:val="single" w:sz="4" w:space="0" w:color="000001"/>
            </w:tcBorders>
            <w:shd w:val="clear" w:color="auto" w:fill="FFFFFF"/>
            <w:tcMar>
              <w:left w:w="43" w:type="dxa"/>
            </w:tcMar>
          </w:tcPr>
          <w:p w14:paraId="68E35A70" w14:textId="77777777" w:rsidR="00F01D79" w:rsidRPr="00E10C74" w:rsidRDefault="008B79DF">
            <w:pPr>
              <w:pStyle w:val="style54"/>
              <w:spacing w:before="0" w:after="120"/>
              <w:jc w:val="both"/>
              <w:rPr>
                <w:color w:val="00000A"/>
              </w:rPr>
            </w:pPr>
            <w:r w:rsidRPr="00E10C74">
              <w:rPr>
                <w:color w:val="00000A"/>
              </w:rPr>
              <w:t>Disciplina:</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116741" w14:textId="77777777" w:rsidR="00F01D79" w:rsidRPr="00E10C74" w:rsidRDefault="008B79DF">
            <w:pPr>
              <w:pStyle w:val="NormalWeb"/>
              <w:spacing w:before="0" w:after="120"/>
              <w:jc w:val="both"/>
              <w:rPr>
                <w:color w:val="00000A"/>
              </w:rPr>
            </w:pPr>
            <w:r w:rsidRPr="00E10C74">
              <w:rPr>
                <w:color w:val="00000A"/>
              </w:rPr>
              <w:t>Código</w:t>
            </w:r>
          </w:p>
        </w:tc>
        <w:tc>
          <w:tcPr>
            <w:tcW w:w="5804"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7B33062" w14:textId="77777777" w:rsidR="00F01D79" w:rsidRPr="00E10C74" w:rsidRDefault="008B79DF">
            <w:pPr>
              <w:pStyle w:val="NormalWeb"/>
              <w:spacing w:before="0" w:after="120"/>
              <w:jc w:val="both"/>
              <w:rPr>
                <w:b/>
                <w:color w:val="00000A"/>
              </w:rPr>
            </w:pPr>
            <w:r w:rsidRPr="00E10C74">
              <w:rPr>
                <w:b/>
                <w:color w:val="00000A"/>
              </w:rPr>
              <w:t xml:space="preserve">Elementos da </w:t>
            </w:r>
            <w:proofErr w:type="spellStart"/>
            <w:r w:rsidRPr="00E10C74">
              <w:rPr>
                <w:b/>
                <w:color w:val="00000A"/>
              </w:rPr>
              <w:t>Geodiversidade</w:t>
            </w:r>
            <w:proofErr w:type="spellEnd"/>
          </w:p>
        </w:tc>
      </w:tr>
      <w:tr w:rsidR="00F01D79" w:rsidRPr="00E10C74" w14:paraId="671F7056"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158ACED" w14:textId="77777777" w:rsidR="00F01D79" w:rsidRPr="00E10C74" w:rsidRDefault="008B79DF">
            <w:pPr>
              <w:pStyle w:val="NormalWeb"/>
              <w:spacing w:before="0" w:after="120"/>
              <w:jc w:val="both"/>
              <w:rPr>
                <w:color w:val="00000A"/>
              </w:rPr>
            </w:pPr>
            <w:r w:rsidRPr="00E10C74">
              <w:rPr>
                <w:color w:val="00000A"/>
              </w:rPr>
              <w:t>Período: ELETIVA</w:t>
            </w:r>
          </w:p>
        </w:tc>
        <w:tc>
          <w:tcPr>
            <w:tcW w:w="7617"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EEF450"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5D96C04E"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2573D3" w14:textId="77777777" w:rsidR="00F01D79" w:rsidRPr="00E10C74" w:rsidRDefault="008B79DF">
            <w:pPr>
              <w:pStyle w:val="style54"/>
              <w:spacing w:before="0" w:after="120"/>
              <w:jc w:val="both"/>
              <w:rPr>
                <w:color w:val="00000A"/>
              </w:rPr>
            </w:pPr>
            <w:r w:rsidRPr="00E10C74">
              <w:rPr>
                <w:color w:val="00000A"/>
              </w:rPr>
              <w:t>Total</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3D944AA" w14:textId="77777777" w:rsidR="00F01D79" w:rsidRPr="00E10C74" w:rsidRDefault="008B79DF">
            <w:pPr>
              <w:pStyle w:val="style54"/>
              <w:spacing w:before="0" w:after="120"/>
              <w:jc w:val="both"/>
              <w:rPr>
                <w:b/>
                <w:color w:val="00000A"/>
              </w:rPr>
            </w:pPr>
            <w:r w:rsidRPr="00E10C74">
              <w:rPr>
                <w:b/>
                <w:color w:val="00000A"/>
              </w:rPr>
              <w:t>36h</w:t>
            </w:r>
          </w:p>
        </w:tc>
        <w:tc>
          <w:tcPr>
            <w:tcW w:w="95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2BED86" w14:textId="77777777" w:rsidR="00F01D79" w:rsidRPr="00E10C74" w:rsidRDefault="008B79DF">
            <w:pPr>
              <w:pStyle w:val="style54"/>
              <w:spacing w:before="0" w:after="120"/>
              <w:jc w:val="both"/>
              <w:rPr>
                <w:color w:val="00000A"/>
              </w:rPr>
            </w:pPr>
            <w:r w:rsidRPr="00E10C74">
              <w:rPr>
                <w:color w:val="00000A"/>
              </w:rPr>
              <w:t>Teórica</w:t>
            </w:r>
          </w:p>
        </w:tc>
        <w:tc>
          <w:tcPr>
            <w:tcW w:w="82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D43F742" w14:textId="77777777" w:rsidR="00F01D79" w:rsidRPr="00E10C74" w:rsidRDefault="008B79DF">
            <w:pPr>
              <w:pStyle w:val="style54"/>
              <w:spacing w:before="0" w:after="120"/>
              <w:jc w:val="both"/>
              <w:rPr>
                <w:color w:val="00000A"/>
              </w:rPr>
            </w:pPr>
            <w:r w:rsidRPr="00E10C74">
              <w:rPr>
                <w:color w:val="00000A"/>
              </w:rPr>
              <w:t>18</w:t>
            </w:r>
          </w:p>
        </w:tc>
        <w:tc>
          <w:tcPr>
            <w:tcW w:w="88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71870D" w14:textId="77777777" w:rsidR="00F01D79" w:rsidRPr="00E10C74" w:rsidRDefault="008B79DF">
            <w:pPr>
              <w:pStyle w:val="style54"/>
              <w:spacing w:before="0" w:after="120"/>
              <w:jc w:val="both"/>
              <w:rPr>
                <w:color w:val="00000A"/>
              </w:rPr>
            </w:pPr>
            <w:r w:rsidRPr="00E10C74">
              <w:rPr>
                <w:color w:val="00000A"/>
              </w:rPr>
              <w:t>Prática</w:t>
            </w:r>
          </w:p>
        </w:tc>
        <w:tc>
          <w:tcPr>
            <w:tcW w:w="81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556E306" w14:textId="77777777" w:rsidR="00F01D79" w:rsidRPr="00E10C74" w:rsidRDefault="008B79DF">
            <w:pPr>
              <w:pStyle w:val="style54"/>
              <w:spacing w:before="0" w:after="120"/>
              <w:jc w:val="both"/>
              <w:rPr>
                <w:color w:val="00000A"/>
              </w:rPr>
            </w:pPr>
            <w:r w:rsidRPr="00E10C74">
              <w:rPr>
                <w:color w:val="00000A"/>
              </w:rPr>
              <w:t>18</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1504D33" w14:textId="77777777" w:rsidR="00F01D79" w:rsidRPr="00E10C74" w:rsidRDefault="008B79DF">
            <w:pPr>
              <w:pStyle w:val="style54"/>
              <w:spacing w:before="0" w:after="120"/>
              <w:jc w:val="both"/>
              <w:rPr>
                <w:color w:val="00000A"/>
              </w:rPr>
            </w:pPr>
            <w:r w:rsidRPr="00E10C74">
              <w:rPr>
                <w:color w:val="00000A"/>
              </w:rPr>
              <w:t>Extensão</w:t>
            </w:r>
          </w:p>
        </w:tc>
        <w:tc>
          <w:tcPr>
            <w:tcW w:w="123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AE6649" w14:textId="77777777" w:rsidR="00F01D79" w:rsidRPr="00E10C74" w:rsidRDefault="008B79DF">
            <w:pPr>
              <w:pStyle w:val="style54"/>
              <w:spacing w:before="0" w:after="120"/>
              <w:jc w:val="both"/>
              <w:rPr>
                <w:color w:val="00000A"/>
              </w:rPr>
            </w:pPr>
            <w:r w:rsidRPr="00E10C74">
              <w:rPr>
                <w:color w:val="00000A"/>
              </w:rPr>
              <w:t>-</w:t>
            </w:r>
          </w:p>
        </w:tc>
      </w:tr>
    </w:tbl>
    <w:p w14:paraId="7B5C5C9B" w14:textId="77777777" w:rsidR="00F01D79" w:rsidRPr="00E10C74" w:rsidRDefault="00F01D79" w:rsidP="00150322">
      <w:pPr>
        <w:pStyle w:val="NormalWeb"/>
        <w:spacing w:before="0" w:after="120"/>
        <w:jc w:val="both"/>
        <w:rPr>
          <w:color w:val="00000A"/>
        </w:rPr>
      </w:pPr>
    </w:p>
    <w:p w14:paraId="21599235" w14:textId="77777777" w:rsidR="00F01D79" w:rsidRPr="00E10C74" w:rsidRDefault="008B79DF" w:rsidP="00150322">
      <w:pPr>
        <w:pStyle w:val="NormalWeb"/>
        <w:spacing w:before="0" w:after="120"/>
        <w:jc w:val="both"/>
        <w:rPr>
          <w:b/>
          <w:color w:val="00000A"/>
        </w:rPr>
      </w:pPr>
      <w:r w:rsidRPr="00E10C74">
        <w:rPr>
          <w:b/>
          <w:color w:val="00000A"/>
        </w:rPr>
        <w:t>EMENTA:</w:t>
      </w:r>
    </w:p>
    <w:p w14:paraId="044AC450" w14:textId="77777777" w:rsidR="00F01D79" w:rsidRPr="00E10C74" w:rsidRDefault="008B79DF" w:rsidP="00150322">
      <w:pPr>
        <w:pStyle w:val="Padro"/>
        <w:spacing w:after="120"/>
        <w:jc w:val="both"/>
        <w:rPr>
          <w:color w:val="00000A"/>
        </w:rPr>
      </w:pPr>
      <w:r w:rsidRPr="00E10C74">
        <w:rPr>
          <w:color w:val="00000A"/>
        </w:rPr>
        <w:t xml:space="preserve">Histórico das pesquisas paleontológicas no Brasil. Bacias Sedimentares: principais bacias sedimentares do Brasil. Sítios geológicos e paleontológicos do Brasil. Geoparques. Diversidade Biológica. </w:t>
      </w:r>
      <w:proofErr w:type="spellStart"/>
      <w:r w:rsidRPr="00E10C74">
        <w:rPr>
          <w:color w:val="00000A"/>
        </w:rPr>
        <w:t>Geodiversidade</w:t>
      </w:r>
      <w:proofErr w:type="spellEnd"/>
      <w:r w:rsidRPr="00E10C74">
        <w:rPr>
          <w:color w:val="00000A"/>
        </w:rPr>
        <w:t xml:space="preserve">, </w:t>
      </w:r>
      <w:proofErr w:type="spellStart"/>
      <w:r w:rsidRPr="00E10C74">
        <w:rPr>
          <w:color w:val="00000A"/>
        </w:rPr>
        <w:t>Geoconservação</w:t>
      </w:r>
      <w:proofErr w:type="spellEnd"/>
      <w:r w:rsidRPr="00E10C74">
        <w:rPr>
          <w:color w:val="00000A"/>
        </w:rPr>
        <w:t xml:space="preserve"> e </w:t>
      </w:r>
      <w:proofErr w:type="spellStart"/>
      <w:r w:rsidRPr="00E10C74">
        <w:rPr>
          <w:color w:val="00000A"/>
        </w:rPr>
        <w:t>Geoturismo</w:t>
      </w:r>
      <w:proofErr w:type="spellEnd"/>
      <w:r w:rsidRPr="00E10C74">
        <w:rPr>
          <w:color w:val="00000A"/>
        </w:rPr>
        <w:t>. Aula de campo para a Bacia do Araripe.</w:t>
      </w:r>
    </w:p>
    <w:p w14:paraId="4359E85C" w14:textId="77777777" w:rsidR="00F01D79" w:rsidRPr="00E10C74" w:rsidRDefault="00F01D79" w:rsidP="00150322">
      <w:pPr>
        <w:pStyle w:val="Padro"/>
        <w:spacing w:after="120"/>
        <w:jc w:val="both"/>
        <w:rPr>
          <w:color w:val="00000A"/>
        </w:rPr>
      </w:pPr>
    </w:p>
    <w:p w14:paraId="6B33ED35" w14:textId="77777777" w:rsidR="00F01D79" w:rsidRPr="00E10C74" w:rsidRDefault="008B79DF" w:rsidP="00150322">
      <w:pPr>
        <w:pStyle w:val="style54"/>
        <w:spacing w:before="0" w:after="120"/>
        <w:jc w:val="both"/>
        <w:rPr>
          <w:b/>
          <w:color w:val="00000A"/>
        </w:rPr>
      </w:pPr>
      <w:r w:rsidRPr="00E10C74">
        <w:rPr>
          <w:b/>
          <w:color w:val="00000A"/>
        </w:rPr>
        <w:t>Bibliografia Básica</w:t>
      </w:r>
    </w:p>
    <w:p w14:paraId="421FF7A6" w14:textId="77777777" w:rsidR="00F01D79" w:rsidRPr="00E10C74" w:rsidRDefault="008B79DF" w:rsidP="00150322">
      <w:pPr>
        <w:pStyle w:val="style54"/>
        <w:spacing w:before="0" w:after="120"/>
        <w:jc w:val="both"/>
      </w:pPr>
      <w:r w:rsidRPr="00E10C74">
        <w:rPr>
          <w:color w:val="00000A"/>
        </w:rPr>
        <w:t xml:space="preserve">CARVALHO, I. S. (ed.). </w:t>
      </w:r>
      <w:r w:rsidRPr="00E10C74">
        <w:rPr>
          <w:b/>
          <w:color w:val="00000A"/>
        </w:rPr>
        <w:t xml:space="preserve">Paleontologia – Volume </w:t>
      </w:r>
      <w:proofErr w:type="gramStart"/>
      <w:r w:rsidRPr="00E10C74">
        <w:rPr>
          <w:b/>
          <w:color w:val="00000A"/>
        </w:rPr>
        <w:t>1</w:t>
      </w:r>
      <w:proofErr w:type="gramEnd"/>
      <w:r w:rsidRPr="00E10C74">
        <w:rPr>
          <w:b/>
          <w:color w:val="00000A"/>
        </w:rPr>
        <w:t xml:space="preserve">: </w:t>
      </w:r>
      <w:r w:rsidRPr="00E10C74">
        <w:rPr>
          <w:color w:val="00000A"/>
        </w:rPr>
        <w:t xml:space="preserve">conceitos e métodos. </w:t>
      </w:r>
      <w:proofErr w:type="gramStart"/>
      <w:r w:rsidRPr="00E10C74">
        <w:rPr>
          <w:color w:val="00000A"/>
        </w:rPr>
        <w:t>3</w:t>
      </w:r>
      <w:proofErr w:type="gramEnd"/>
      <w:r w:rsidRPr="00E10C74">
        <w:rPr>
          <w:color w:val="00000A"/>
        </w:rPr>
        <w:t xml:space="preserve"> ed. Rio de Janeiro: </w:t>
      </w:r>
      <w:proofErr w:type="spellStart"/>
      <w:r w:rsidRPr="00E10C74">
        <w:rPr>
          <w:color w:val="00000A"/>
        </w:rPr>
        <w:t>Interciência</w:t>
      </w:r>
      <w:proofErr w:type="spellEnd"/>
      <w:r w:rsidRPr="00E10C74">
        <w:rPr>
          <w:color w:val="00000A"/>
        </w:rPr>
        <w:t>, 2010. 734 p.</w:t>
      </w:r>
    </w:p>
    <w:p w14:paraId="5F6C7CA3" w14:textId="77777777" w:rsidR="00F01D79" w:rsidRPr="00E10C74" w:rsidRDefault="008B79DF" w:rsidP="00150322">
      <w:pPr>
        <w:pStyle w:val="style54"/>
        <w:spacing w:before="0" w:after="120"/>
        <w:jc w:val="both"/>
      </w:pPr>
      <w:r w:rsidRPr="00E10C74">
        <w:rPr>
          <w:color w:val="00000A"/>
        </w:rPr>
        <w:t>NASCIMENTO, M. A. L.; RUCHKYS, U. A.; MANTESSO-NETO, V.</w:t>
      </w:r>
      <w:proofErr w:type="gramStart"/>
      <w:r w:rsidRPr="00E10C74">
        <w:rPr>
          <w:color w:val="00000A"/>
        </w:rPr>
        <w:t xml:space="preserve">  </w:t>
      </w:r>
      <w:proofErr w:type="spellStart"/>
      <w:proofErr w:type="gramEnd"/>
      <w:r w:rsidRPr="00E10C74">
        <w:rPr>
          <w:b/>
          <w:color w:val="00000A"/>
        </w:rPr>
        <w:t>Geodiversidade</w:t>
      </w:r>
      <w:proofErr w:type="spellEnd"/>
      <w:r w:rsidRPr="00E10C74">
        <w:rPr>
          <w:b/>
          <w:color w:val="00000A"/>
        </w:rPr>
        <w:t xml:space="preserve">, </w:t>
      </w:r>
      <w:proofErr w:type="spellStart"/>
      <w:r w:rsidRPr="00E10C74">
        <w:rPr>
          <w:b/>
          <w:color w:val="00000A"/>
        </w:rPr>
        <w:t>Geoconservação</w:t>
      </w:r>
      <w:proofErr w:type="spellEnd"/>
      <w:r w:rsidRPr="00E10C74">
        <w:rPr>
          <w:b/>
          <w:color w:val="00000A"/>
        </w:rPr>
        <w:t xml:space="preserve"> e </w:t>
      </w:r>
      <w:proofErr w:type="spellStart"/>
      <w:r w:rsidRPr="00E10C74">
        <w:rPr>
          <w:b/>
          <w:color w:val="00000A"/>
        </w:rPr>
        <w:t>Geoturismo</w:t>
      </w:r>
      <w:proofErr w:type="spellEnd"/>
      <w:r w:rsidRPr="00E10C74">
        <w:rPr>
          <w:b/>
          <w:color w:val="00000A"/>
        </w:rPr>
        <w:t>:</w:t>
      </w:r>
      <w:r w:rsidRPr="00E10C74">
        <w:rPr>
          <w:color w:val="00000A"/>
        </w:rPr>
        <w:t xml:space="preserve"> trinômio importante para a proteção do patrimônio geológico. 2008. 84 p. (Disponível on-line).</w:t>
      </w:r>
    </w:p>
    <w:p w14:paraId="5FF6512E" w14:textId="77777777" w:rsidR="00F01D79" w:rsidRPr="00E10C74" w:rsidRDefault="008B79DF" w:rsidP="00150322">
      <w:pPr>
        <w:pStyle w:val="style54"/>
        <w:spacing w:before="0" w:after="120"/>
        <w:jc w:val="both"/>
      </w:pPr>
      <w:r w:rsidRPr="00E10C74">
        <w:rPr>
          <w:color w:val="00000A"/>
        </w:rPr>
        <w:t xml:space="preserve">SALGADO-LABOURIAU, M. L. </w:t>
      </w:r>
      <w:r w:rsidRPr="00E10C74">
        <w:rPr>
          <w:b/>
          <w:color w:val="00000A"/>
        </w:rPr>
        <w:t>História Ecológica da Terra.</w:t>
      </w:r>
      <w:r w:rsidRPr="00E10C74">
        <w:rPr>
          <w:color w:val="00000A"/>
        </w:rPr>
        <w:t xml:space="preserve"> </w:t>
      </w:r>
      <w:proofErr w:type="gramStart"/>
      <w:r w:rsidRPr="00E10C74">
        <w:rPr>
          <w:color w:val="00000A"/>
        </w:rPr>
        <w:t>2</w:t>
      </w:r>
      <w:proofErr w:type="gramEnd"/>
      <w:r w:rsidRPr="00E10C74">
        <w:rPr>
          <w:color w:val="00000A"/>
        </w:rPr>
        <w:t xml:space="preserve"> ed. São Paulo: Edgard </w:t>
      </w:r>
      <w:proofErr w:type="spellStart"/>
      <w:r w:rsidRPr="00E10C74">
        <w:rPr>
          <w:color w:val="00000A"/>
        </w:rPr>
        <w:t>Blücher</w:t>
      </w:r>
      <w:proofErr w:type="spellEnd"/>
      <w:r w:rsidRPr="00E10C74">
        <w:rPr>
          <w:color w:val="00000A"/>
        </w:rPr>
        <w:t>, 1994. 307 p.</w:t>
      </w:r>
    </w:p>
    <w:p w14:paraId="079534FF" w14:textId="77777777" w:rsidR="00F01D79" w:rsidRDefault="008B79DF" w:rsidP="00150322">
      <w:pPr>
        <w:pStyle w:val="Padro"/>
        <w:spacing w:after="120"/>
        <w:jc w:val="both"/>
        <w:rPr>
          <w:color w:val="00000A"/>
        </w:rPr>
      </w:pPr>
      <w:r w:rsidRPr="00E10C74">
        <w:rPr>
          <w:color w:val="00000A"/>
          <w:highlight w:val="white"/>
        </w:rPr>
        <w:t xml:space="preserve">SCHOBBENHAUS, C. </w:t>
      </w:r>
      <w:r w:rsidRPr="00E10C74">
        <w:rPr>
          <w:b/>
          <w:color w:val="00000A"/>
          <w:highlight w:val="white"/>
        </w:rPr>
        <w:t>Geoparques do Brasil:</w:t>
      </w:r>
      <w:r w:rsidRPr="00E10C74">
        <w:rPr>
          <w:color w:val="00000A"/>
          <w:highlight w:val="white"/>
        </w:rPr>
        <w:t xml:space="preserve"> propostas. SCHOBBENHAUS, C.; SILVA, C. R. (org.). Rio de Janeiro: CPRM, 2012. 748 p. (Disponível em &lt;http://www.cprm.gov.br/publique/Gestao-Territorial/Geoparques-134&gt;)</w:t>
      </w:r>
      <w:r w:rsidR="00FA0668">
        <w:rPr>
          <w:color w:val="00000A"/>
        </w:rPr>
        <w:t>.</w:t>
      </w:r>
    </w:p>
    <w:p w14:paraId="021EC19B" w14:textId="77777777" w:rsidR="00FA0668" w:rsidRPr="00E10C74" w:rsidRDefault="00FA0668" w:rsidP="00150322">
      <w:pPr>
        <w:pStyle w:val="Padro"/>
        <w:spacing w:after="120"/>
        <w:jc w:val="both"/>
      </w:pPr>
    </w:p>
    <w:p w14:paraId="70F5F5CD" w14:textId="77777777" w:rsidR="00F01D79" w:rsidRPr="00E10C74" w:rsidRDefault="008B79DF" w:rsidP="00150322">
      <w:pPr>
        <w:pStyle w:val="Padro"/>
        <w:spacing w:after="120"/>
        <w:jc w:val="both"/>
        <w:rPr>
          <w:b/>
          <w:color w:val="00000A"/>
        </w:rPr>
      </w:pPr>
      <w:r w:rsidRPr="00E10C74">
        <w:rPr>
          <w:b/>
          <w:color w:val="00000A"/>
        </w:rPr>
        <w:t>Bibliografia Complementar</w:t>
      </w:r>
    </w:p>
    <w:p w14:paraId="26E3B6E8" w14:textId="77777777" w:rsidR="00F01D79" w:rsidRPr="00E10C74" w:rsidRDefault="008B79DF" w:rsidP="00FA0668">
      <w:pPr>
        <w:pStyle w:val="Padro"/>
        <w:spacing w:after="120"/>
        <w:jc w:val="both"/>
        <w:rPr>
          <w:color w:val="00000A"/>
        </w:rPr>
      </w:pPr>
      <w:r w:rsidRPr="00E10C74">
        <w:rPr>
          <w:color w:val="00000A"/>
        </w:rPr>
        <w:lastRenderedPageBreak/>
        <w:t xml:space="preserve">BRASIL - MMA. Áreas prioritárias para conservação, uso sustentável e repartição de benefícios da biodiversidade brasileira. </w:t>
      </w:r>
      <w:proofErr w:type="gramStart"/>
      <w:r w:rsidRPr="00E10C74">
        <w:rPr>
          <w:color w:val="00000A"/>
        </w:rPr>
        <w:t>2</w:t>
      </w:r>
      <w:proofErr w:type="gramEnd"/>
      <w:r w:rsidRPr="00E10C74">
        <w:rPr>
          <w:color w:val="00000A"/>
        </w:rPr>
        <w:t xml:space="preserve"> ed. Brasília, DF: Ministério do Meio Ambiente, 2008. </w:t>
      </w:r>
      <w:proofErr w:type="gramStart"/>
      <w:r w:rsidRPr="00E10C74">
        <w:rPr>
          <w:color w:val="00000A"/>
        </w:rPr>
        <w:t>2</w:t>
      </w:r>
      <w:proofErr w:type="gramEnd"/>
      <w:r w:rsidRPr="00E10C74">
        <w:rPr>
          <w:color w:val="00000A"/>
        </w:rPr>
        <w:t xml:space="preserve"> v.</w:t>
      </w:r>
    </w:p>
    <w:p w14:paraId="08ECAF63" w14:textId="77777777" w:rsidR="00F01D79" w:rsidRPr="00017E8C" w:rsidRDefault="008B79DF" w:rsidP="00FA0668">
      <w:pPr>
        <w:pStyle w:val="style54"/>
        <w:spacing w:before="0" w:after="120"/>
        <w:jc w:val="both"/>
        <w:rPr>
          <w:lang w:val="en-US"/>
        </w:rPr>
      </w:pPr>
      <w:r w:rsidRPr="00E10C74">
        <w:rPr>
          <w:color w:val="00000A"/>
        </w:rPr>
        <w:t>RODRIGUES, E</w:t>
      </w:r>
      <w:proofErr w:type="gramStart"/>
      <w:r w:rsidRPr="00E10C74">
        <w:rPr>
          <w:color w:val="00000A"/>
        </w:rPr>
        <w:t>.;</w:t>
      </w:r>
      <w:proofErr w:type="gramEnd"/>
      <w:r w:rsidRPr="00E10C74">
        <w:rPr>
          <w:color w:val="00000A"/>
        </w:rPr>
        <w:t xml:space="preserve"> PRIMARCK, R. B. </w:t>
      </w:r>
      <w:r w:rsidRPr="00E10C74">
        <w:rPr>
          <w:b/>
          <w:color w:val="00000A"/>
        </w:rPr>
        <w:t>Biologia da Conservação.</w:t>
      </w:r>
      <w:r w:rsidRPr="00E10C74">
        <w:rPr>
          <w:color w:val="00000A"/>
        </w:rPr>
        <w:t xml:space="preserve"> Londrina: Ed. Planta, 2001. </w:t>
      </w:r>
      <w:proofErr w:type="gramStart"/>
      <w:r w:rsidRPr="00017E8C">
        <w:rPr>
          <w:color w:val="00000A"/>
          <w:lang w:val="en-US"/>
        </w:rPr>
        <w:t>327 p.</w:t>
      </w:r>
      <w:proofErr w:type="gramEnd"/>
    </w:p>
    <w:p w14:paraId="7B1118EA" w14:textId="77777777" w:rsidR="00F01D79" w:rsidRPr="00E10C74" w:rsidRDefault="008B79DF" w:rsidP="00FA0668">
      <w:pPr>
        <w:pStyle w:val="Padro"/>
        <w:spacing w:after="120"/>
        <w:jc w:val="both"/>
      </w:pPr>
      <w:proofErr w:type="gramStart"/>
      <w:r w:rsidRPr="00E10C74">
        <w:rPr>
          <w:color w:val="00000A"/>
          <w:highlight w:val="white"/>
          <w:lang w:val="en-US"/>
        </w:rPr>
        <w:t>SCHOBBENHAUS, C.; CAMPOS, D. A.; QUEIROZ, E. T.; WINGE, M.; BERBERT-BORN, M. L. C. (Edit.)</w:t>
      </w:r>
      <w:proofErr w:type="gramEnd"/>
      <w:r w:rsidRPr="00E10C74">
        <w:rPr>
          <w:color w:val="00000A"/>
          <w:highlight w:val="white"/>
          <w:lang w:val="en-US"/>
        </w:rPr>
        <w:t xml:space="preserve"> 2002. </w:t>
      </w:r>
      <w:r w:rsidRPr="00E10C74">
        <w:rPr>
          <w:b/>
          <w:iCs/>
          <w:color w:val="00000A"/>
          <w:highlight w:val="white"/>
        </w:rPr>
        <w:t xml:space="preserve">Sítios Geológicos e Paleontológicos </w:t>
      </w:r>
      <w:proofErr w:type="gramStart"/>
      <w:r w:rsidRPr="00E10C74">
        <w:rPr>
          <w:b/>
          <w:iCs/>
          <w:color w:val="00000A"/>
          <w:highlight w:val="white"/>
        </w:rPr>
        <w:t>do</w:t>
      </w:r>
      <w:proofErr w:type="gramEnd"/>
      <w:r w:rsidRPr="00E10C74">
        <w:rPr>
          <w:b/>
          <w:iCs/>
          <w:color w:val="00000A"/>
          <w:highlight w:val="white"/>
        </w:rPr>
        <w:t xml:space="preserve"> Brasil</w:t>
      </w:r>
      <w:r w:rsidRPr="00E10C74">
        <w:rPr>
          <w:b/>
          <w:color w:val="00000A"/>
          <w:highlight w:val="white"/>
        </w:rPr>
        <w:t>.</w:t>
      </w:r>
      <w:r w:rsidRPr="00E10C74">
        <w:rPr>
          <w:color w:val="00000A"/>
          <w:highlight w:val="white"/>
        </w:rPr>
        <w:t xml:space="preserve"> DNPM/CPRM - Comissão Brasileira de Sítios Geológicos e </w:t>
      </w:r>
      <w:proofErr w:type="spellStart"/>
      <w:r w:rsidRPr="00E10C74">
        <w:rPr>
          <w:color w:val="00000A"/>
          <w:highlight w:val="white"/>
        </w:rPr>
        <w:t>Paleobiológicos</w:t>
      </w:r>
      <w:proofErr w:type="spellEnd"/>
      <w:r w:rsidRPr="00E10C74">
        <w:rPr>
          <w:color w:val="00000A"/>
          <w:highlight w:val="white"/>
        </w:rPr>
        <w:t xml:space="preserve"> (SIGEP) - Brasília 2002; 554pp; </w:t>
      </w:r>
      <w:proofErr w:type="spellStart"/>
      <w:r w:rsidRPr="00E10C74">
        <w:rPr>
          <w:color w:val="00000A"/>
          <w:highlight w:val="white"/>
        </w:rPr>
        <w:t>ilust</w:t>
      </w:r>
      <w:proofErr w:type="spellEnd"/>
      <w:r w:rsidRPr="00E10C74">
        <w:rPr>
          <w:color w:val="00000A"/>
          <w:highlight w:val="white"/>
        </w:rPr>
        <w:t>. (Disponível em &lt;http://sigep.cprm.gov.br/SIGEP_Vol_I.pdf&gt;)</w:t>
      </w:r>
    </w:p>
    <w:p w14:paraId="59F5D2CD" w14:textId="77777777" w:rsidR="00F01D79" w:rsidRPr="00E10C74" w:rsidRDefault="008B79DF" w:rsidP="00FA0668">
      <w:pPr>
        <w:pStyle w:val="Padro"/>
        <w:spacing w:after="120"/>
        <w:jc w:val="both"/>
      </w:pPr>
      <w:r w:rsidRPr="00E10C74">
        <w:rPr>
          <w:color w:val="00000A"/>
          <w:highlight w:val="white"/>
        </w:rPr>
        <w:t>WINGE, M.; SCHOBBENHAUS, C.; SOUZA, C. R. G.; FERNANDES, A. C. S.; QUEIROZ, E. T.; BERBERT-BORN, M.; CAMPOS, D. A. (</w:t>
      </w:r>
      <w:proofErr w:type="spellStart"/>
      <w:r w:rsidRPr="00E10C74">
        <w:rPr>
          <w:color w:val="00000A"/>
          <w:highlight w:val="white"/>
        </w:rPr>
        <w:t>Edts</w:t>
      </w:r>
      <w:proofErr w:type="spellEnd"/>
      <w:r w:rsidRPr="00E10C74">
        <w:rPr>
          <w:color w:val="00000A"/>
          <w:highlight w:val="white"/>
        </w:rPr>
        <w:t xml:space="preserve">.). 2009. </w:t>
      </w:r>
      <w:r w:rsidRPr="00E10C74">
        <w:rPr>
          <w:b/>
          <w:iCs/>
          <w:color w:val="00000A"/>
          <w:highlight w:val="white"/>
        </w:rPr>
        <w:t>Sítios Geológicos e Paleontológicos do Brasil</w:t>
      </w:r>
      <w:r w:rsidRPr="00E10C74">
        <w:rPr>
          <w:b/>
          <w:color w:val="00000A"/>
          <w:highlight w:val="white"/>
        </w:rPr>
        <w:t>.</w:t>
      </w:r>
      <w:r w:rsidRPr="00E10C74">
        <w:rPr>
          <w:color w:val="00000A"/>
          <w:highlight w:val="white"/>
        </w:rPr>
        <w:t xml:space="preserve"> Brasília, DF: CPRM, 2009. </w:t>
      </w:r>
      <w:proofErr w:type="gramStart"/>
      <w:r w:rsidRPr="00E10C74">
        <w:rPr>
          <w:color w:val="00000A"/>
          <w:highlight w:val="white"/>
        </w:rPr>
        <w:t>v.</w:t>
      </w:r>
      <w:proofErr w:type="gramEnd"/>
      <w:r w:rsidRPr="00E10C74">
        <w:rPr>
          <w:color w:val="00000A"/>
          <w:highlight w:val="white"/>
        </w:rPr>
        <w:t xml:space="preserve"> 2. 515 p. il. color. ISBN 857499077-4. (Disponível em &lt;http://sigep.cprm.gov.br/SIGEP_Vol_II.pdf&gt;)</w:t>
      </w:r>
    </w:p>
    <w:p w14:paraId="46A4DDCF" w14:textId="77777777" w:rsidR="00F01D79" w:rsidRPr="00E10C74" w:rsidRDefault="008B79DF" w:rsidP="00FA0668">
      <w:pPr>
        <w:pStyle w:val="Padro"/>
        <w:spacing w:after="120"/>
        <w:jc w:val="both"/>
      </w:pPr>
      <w:r w:rsidRPr="00E10C74">
        <w:rPr>
          <w:color w:val="00000A"/>
          <w:highlight w:val="white"/>
        </w:rPr>
        <w:t>WINGE, M.; SCHOBBENHAUS, C.; SOUZA, C. R. G.; FERNANDES, A. C. S.; BERBERT-BORN, M.; SALUN FILHO, W</w:t>
      </w:r>
      <w:proofErr w:type="gramStart"/>
      <w:r w:rsidRPr="00E10C74">
        <w:rPr>
          <w:color w:val="00000A"/>
          <w:highlight w:val="white"/>
        </w:rPr>
        <w:t>.;</w:t>
      </w:r>
      <w:proofErr w:type="gramEnd"/>
      <w:r w:rsidRPr="00E10C74">
        <w:rPr>
          <w:color w:val="00000A"/>
          <w:highlight w:val="white"/>
        </w:rPr>
        <w:t xml:space="preserve"> QUEIROZ, E. T.</w:t>
      </w:r>
      <w:proofErr w:type="gramStart"/>
      <w:r w:rsidRPr="00E10C74">
        <w:rPr>
          <w:color w:val="00000A"/>
          <w:highlight w:val="white"/>
        </w:rPr>
        <w:t xml:space="preserve">  </w:t>
      </w:r>
      <w:proofErr w:type="gramEnd"/>
      <w:r w:rsidRPr="00E10C74">
        <w:rPr>
          <w:color w:val="00000A"/>
          <w:highlight w:val="white"/>
        </w:rPr>
        <w:t>(</w:t>
      </w:r>
      <w:proofErr w:type="spellStart"/>
      <w:r w:rsidRPr="00E10C74">
        <w:rPr>
          <w:color w:val="00000A"/>
          <w:highlight w:val="white"/>
        </w:rPr>
        <w:t>Edts</w:t>
      </w:r>
      <w:proofErr w:type="spellEnd"/>
      <w:r w:rsidRPr="00E10C74">
        <w:rPr>
          <w:color w:val="00000A"/>
          <w:highlight w:val="white"/>
        </w:rPr>
        <w:t xml:space="preserve">.) 2013. </w:t>
      </w:r>
      <w:r w:rsidRPr="00E10C74">
        <w:rPr>
          <w:b/>
          <w:iCs/>
          <w:color w:val="00000A"/>
          <w:highlight w:val="white"/>
        </w:rPr>
        <w:t>Sítios Geológicos e Paleontológicos do Brasil</w:t>
      </w:r>
      <w:r w:rsidRPr="00E10C74">
        <w:rPr>
          <w:b/>
          <w:color w:val="00000A"/>
          <w:highlight w:val="white"/>
        </w:rPr>
        <w:t>.</w:t>
      </w:r>
      <w:r w:rsidRPr="00E10C74">
        <w:rPr>
          <w:color w:val="00000A"/>
          <w:highlight w:val="white"/>
        </w:rPr>
        <w:t xml:space="preserve"> Brasília, DF: CPRM, 2013. </w:t>
      </w:r>
      <w:proofErr w:type="gramStart"/>
      <w:r w:rsidRPr="00E10C74">
        <w:rPr>
          <w:color w:val="00000A"/>
          <w:highlight w:val="white"/>
        </w:rPr>
        <w:t>v.</w:t>
      </w:r>
      <w:proofErr w:type="gramEnd"/>
      <w:r w:rsidRPr="00E10C74">
        <w:rPr>
          <w:color w:val="00000A"/>
          <w:highlight w:val="white"/>
        </w:rPr>
        <w:t xml:space="preserve"> 3. </w:t>
      </w:r>
      <w:proofErr w:type="gramStart"/>
      <w:r w:rsidRPr="00E10C74">
        <w:rPr>
          <w:color w:val="00000A"/>
          <w:highlight w:val="white"/>
        </w:rPr>
        <w:t>p.</w:t>
      </w:r>
      <w:proofErr w:type="gramEnd"/>
      <w:r w:rsidRPr="00E10C74">
        <w:rPr>
          <w:color w:val="00000A"/>
          <w:highlight w:val="white"/>
        </w:rPr>
        <w:t xml:space="preserve"> il. color. ISBN 978-85-7499-198-6. (Disponível em &lt;http://sigep.cprm.gov.br/SIGEP_Vol_III.pdf&gt;)</w:t>
      </w:r>
    </w:p>
    <w:p w14:paraId="3DDE3826" w14:textId="77777777" w:rsidR="00F01D79" w:rsidRPr="00E10C74" w:rsidRDefault="00F01D79" w:rsidP="00FA0668">
      <w:pPr>
        <w:pStyle w:val="Padro"/>
        <w:spacing w:after="120"/>
        <w:jc w:val="both"/>
        <w:rPr>
          <w:color w:val="00000A"/>
        </w:rPr>
      </w:pPr>
    </w:p>
    <w:tbl>
      <w:tblPr>
        <w:tblW w:w="8887"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0"/>
        <w:gridCol w:w="1429"/>
        <w:gridCol w:w="951"/>
        <w:gridCol w:w="867"/>
        <w:gridCol w:w="883"/>
        <w:gridCol w:w="870"/>
        <w:gridCol w:w="1093"/>
        <w:gridCol w:w="1524"/>
      </w:tblGrid>
      <w:tr w:rsidR="00F01D79" w:rsidRPr="00E10C74" w14:paraId="0C23E533" w14:textId="77777777">
        <w:trPr>
          <w:cantSplit/>
        </w:trPr>
        <w:tc>
          <w:tcPr>
            <w:tcW w:w="1269" w:type="dxa"/>
            <w:tcBorders>
              <w:top w:val="single" w:sz="4" w:space="0" w:color="000001"/>
              <w:left w:val="single" w:sz="4" w:space="0" w:color="000001"/>
              <w:bottom w:val="single" w:sz="4" w:space="0" w:color="000001"/>
            </w:tcBorders>
            <w:shd w:val="clear" w:color="auto" w:fill="FFFFFF"/>
            <w:tcMar>
              <w:left w:w="43" w:type="dxa"/>
            </w:tcMar>
          </w:tcPr>
          <w:p w14:paraId="111CDD81" w14:textId="77777777" w:rsidR="00F01D79" w:rsidRPr="00E10C74" w:rsidRDefault="008B79DF">
            <w:pPr>
              <w:pStyle w:val="style54"/>
              <w:spacing w:before="0" w:after="120"/>
              <w:jc w:val="both"/>
              <w:rPr>
                <w:color w:val="00000A"/>
              </w:rPr>
            </w:pPr>
            <w:r w:rsidRPr="00E10C74">
              <w:rPr>
                <w:color w:val="00000A"/>
              </w:rPr>
              <w:t>Disciplina:</w:t>
            </w:r>
          </w:p>
        </w:tc>
        <w:tc>
          <w:tcPr>
            <w:tcW w:w="142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B6A4D38" w14:textId="77777777" w:rsidR="00F01D79" w:rsidRPr="00E10C74" w:rsidRDefault="008B79DF">
            <w:pPr>
              <w:pStyle w:val="NormalWeb"/>
              <w:spacing w:before="0" w:after="120"/>
              <w:jc w:val="both"/>
              <w:rPr>
                <w:color w:val="00000A"/>
              </w:rPr>
            </w:pPr>
            <w:r w:rsidRPr="00E10C74">
              <w:rPr>
                <w:color w:val="00000A"/>
              </w:rPr>
              <w:t>Código</w:t>
            </w:r>
          </w:p>
        </w:tc>
        <w:tc>
          <w:tcPr>
            <w:tcW w:w="618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212F64" w14:textId="77777777" w:rsidR="00F01D79" w:rsidRPr="00E10C74" w:rsidRDefault="008B79DF">
            <w:pPr>
              <w:pStyle w:val="NormalWeb"/>
              <w:spacing w:before="0" w:after="120"/>
              <w:jc w:val="both"/>
              <w:rPr>
                <w:b/>
                <w:color w:val="00000A"/>
              </w:rPr>
            </w:pPr>
            <w:r w:rsidRPr="00E10C74">
              <w:rPr>
                <w:b/>
                <w:color w:val="00000A"/>
              </w:rPr>
              <w:t>Propagação de Plantas Nativas</w:t>
            </w:r>
          </w:p>
        </w:tc>
      </w:tr>
      <w:tr w:rsidR="00F01D79" w:rsidRPr="00E10C74" w14:paraId="24AEC6B2"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81C8F25" w14:textId="77777777" w:rsidR="00F01D79" w:rsidRPr="00E10C74" w:rsidRDefault="008B79DF">
            <w:pPr>
              <w:pStyle w:val="NormalWeb"/>
              <w:spacing w:before="0" w:after="120"/>
              <w:jc w:val="both"/>
              <w:rPr>
                <w:color w:val="00000A"/>
              </w:rPr>
            </w:pPr>
            <w:r w:rsidRPr="00E10C74">
              <w:rPr>
                <w:color w:val="00000A"/>
              </w:rPr>
              <w:t>Período: ELETIVA</w:t>
            </w:r>
          </w:p>
        </w:tc>
        <w:tc>
          <w:tcPr>
            <w:tcW w:w="7617"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AAC726E"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7F83E6D3"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009613F" w14:textId="77777777" w:rsidR="00F01D79" w:rsidRPr="00E10C74" w:rsidRDefault="008B79DF">
            <w:pPr>
              <w:pStyle w:val="style54"/>
              <w:spacing w:before="0" w:after="120"/>
              <w:jc w:val="both"/>
              <w:rPr>
                <w:color w:val="00000A"/>
              </w:rPr>
            </w:pPr>
            <w:r w:rsidRPr="00E10C74">
              <w:rPr>
                <w:color w:val="00000A"/>
              </w:rPr>
              <w:t>Total</w:t>
            </w:r>
          </w:p>
        </w:tc>
        <w:tc>
          <w:tcPr>
            <w:tcW w:w="142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2E48BC5" w14:textId="77777777" w:rsidR="00F01D79" w:rsidRPr="00E10C74" w:rsidRDefault="008B79DF">
            <w:pPr>
              <w:pStyle w:val="style54"/>
              <w:spacing w:before="0" w:after="120"/>
              <w:jc w:val="both"/>
              <w:rPr>
                <w:b/>
                <w:color w:val="00000A"/>
              </w:rPr>
            </w:pPr>
            <w:r w:rsidRPr="00E10C74">
              <w:rPr>
                <w:b/>
                <w:color w:val="00000A"/>
              </w:rPr>
              <w:t>36h</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D2F541"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17C602" w14:textId="77777777" w:rsidR="00F01D79" w:rsidRPr="00E10C74" w:rsidRDefault="008B79DF">
            <w:pPr>
              <w:pStyle w:val="style54"/>
              <w:spacing w:before="0" w:after="120"/>
              <w:jc w:val="both"/>
              <w:rPr>
                <w:color w:val="00000A"/>
              </w:rPr>
            </w:pPr>
            <w:r w:rsidRPr="00E10C74">
              <w:rPr>
                <w:color w:val="00000A"/>
              </w:rPr>
              <w:t>30</w:t>
            </w:r>
          </w:p>
        </w:tc>
        <w:tc>
          <w:tcPr>
            <w:tcW w:w="88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7141D43" w14:textId="77777777" w:rsidR="00F01D79" w:rsidRPr="00E10C74" w:rsidRDefault="008B79DF">
            <w:pPr>
              <w:pStyle w:val="style54"/>
              <w:spacing w:before="0" w:after="120"/>
              <w:jc w:val="both"/>
              <w:rPr>
                <w:color w:val="00000A"/>
              </w:rPr>
            </w:pPr>
            <w:r w:rsidRPr="00E10C74">
              <w:rPr>
                <w:color w:val="00000A"/>
              </w:rPr>
              <w:t>Prática</w:t>
            </w:r>
          </w:p>
        </w:tc>
        <w:tc>
          <w:tcPr>
            <w:tcW w:w="87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9B34158" w14:textId="77777777" w:rsidR="00F01D79" w:rsidRPr="00E10C74" w:rsidRDefault="008B79DF">
            <w:pPr>
              <w:pStyle w:val="style54"/>
              <w:spacing w:before="0" w:after="120"/>
              <w:jc w:val="both"/>
              <w:rPr>
                <w:color w:val="00000A"/>
              </w:rPr>
            </w:pPr>
            <w:r w:rsidRPr="00E10C74">
              <w:rPr>
                <w:color w:val="00000A"/>
              </w:rPr>
              <w:t>06</w:t>
            </w:r>
          </w:p>
        </w:tc>
        <w:tc>
          <w:tcPr>
            <w:tcW w:w="109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DEBB09" w14:textId="77777777" w:rsidR="00F01D79" w:rsidRPr="00E10C74" w:rsidRDefault="008B79DF">
            <w:pPr>
              <w:pStyle w:val="style54"/>
              <w:spacing w:before="0" w:after="120"/>
              <w:jc w:val="both"/>
              <w:rPr>
                <w:color w:val="00000A"/>
              </w:rPr>
            </w:pPr>
            <w:r w:rsidRPr="00E10C74">
              <w:rPr>
                <w:color w:val="00000A"/>
              </w:rPr>
              <w:t>Extensão</w:t>
            </w:r>
          </w:p>
        </w:tc>
        <w:tc>
          <w:tcPr>
            <w:tcW w:w="152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7BA4207" w14:textId="77777777" w:rsidR="00F01D79" w:rsidRPr="00E10C74" w:rsidRDefault="008B79DF">
            <w:pPr>
              <w:pStyle w:val="style54"/>
              <w:spacing w:before="0" w:after="120"/>
              <w:jc w:val="both"/>
              <w:rPr>
                <w:color w:val="00000A"/>
              </w:rPr>
            </w:pPr>
            <w:r w:rsidRPr="00E10C74">
              <w:rPr>
                <w:color w:val="00000A"/>
              </w:rPr>
              <w:t>-</w:t>
            </w:r>
          </w:p>
        </w:tc>
      </w:tr>
    </w:tbl>
    <w:p w14:paraId="023B1628" w14:textId="77777777" w:rsidR="00F01D79" w:rsidRPr="00E10C74" w:rsidRDefault="00F01D79">
      <w:pPr>
        <w:pStyle w:val="NormalWeb"/>
        <w:spacing w:before="0" w:after="120"/>
        <w:jc w:val="both"/>
        <w:rPr>
          <w:color w:val="00000A"/>
        </w:rPr>
      </w:pPr>
    </w:p>
    <w:p w14:paraId="2FCDA66B" w14:textId="77777777" w:rsidR="00F01D79" w:rsidRPr="00E10C74" w:rsidRDefault="008B79DF">
      <w:pPr>
        <w:pStyle w:val="NormalWeb"/>
        <w:spacing w:before="0" w:after="120"/>
        <w:jc w:val="both"/>
        <w:rPr>
          <w:b/>
          <w:color w:val="00000A"/>
        </w:rPr>
      </w:pPr>
      <w:r w:rsidRPr="00E10C74">
        <w:rPr>
          <w:b/>
          <w:color w:val="00000A"/>
        </w:rPr>
        <w:t>EMENTA:</w:t>
      </w:r>
    </w:p>
    <w:p w14:paraId="7F761EF3" w14:textId="77777777" w:rsidR="00F01D79" w:rsidRPr="00E10C74" w:rsidRDefault="008B79DF">
      <w:pPr>
        <w:pStyle w:val="Padro"/>
        <w:spacing w:before="280" w:after="120"/>
        <w:jc w:val="both"/>
        <w:rPr>
          <w:color w:val="00000A"/>
        </w:rPr>
      </w:pPr>
      <w:r w:rsidRPr="00E10C74">
        <w:rPr>
          <w:color w:val="00000A"/>
        </w:rPr>
        <w:t>Aspectos gerais da propagação de plantas. Propagação de plantas nativas de interesse econômico, social e/ou ecológico. Infraestrutura para propagação de plantas. Substratos, reguladores de crescimento, técnicas de multiplicação e plantio de espécies, utilizadas em recuperação de áreas degradadas.</w:t>
      </w:r>
    </w:p>
    <w:p w14:paraId="718E5D71" w14:textId="77777777" w:rsidR="00F01D79" w:rsidRPr="00E10C74" w:rsidRDefault="00F01D79">
      <w:pPr>
        <w:pStyle w:val="Padro"/>
        <w:spacing w:before="280" w:after="120"/>
        <w:jc w:val="both"/>
        <w:rPr>
          <w:color w:val="00000A"/>
        </w:rPr>
      </w:pPr>
    </w:p>
    <w:p w14:paraId="7DA399FB" w14:textId="77777777" w:rsidR="00F01D79" w:rsidRPr="00E10C74" w:rsidRDefault="008B79DF">
      <w:pPr>
        <w:pStyle w:val="Padro"/>
        <w:spacing w:before="280" w:after="120"/>
        <w:jc w:val="both"/>
        <w:rPr>
          <w:b/>
          <w:color w:val="00000A"/>
        </w:rPr>
      </w:pPr>
      <w:r w:rsidRPr="00E10C74">
        <w:rPr>
          <w:b/>
          <w:color w:val="00000A"/>
        </w:rPr>
        <w:t>Bibliografia Básica</w:t>
      </w:r>
    </w:p>
    <w:p w14:paraId="08571B9D" w14:textId="77777777" w:rsidR="00F01D79" w:rsidRPr="00E10C74" w:rsidRDefault="008B79DF" w:rsidP="00FA0668">
      <w:pPr>
        <w:pStyle w:val="Padro"/>
        <w:spacing w:after="120"/>
        <w:jc w:val="both"/>
        <w:rPr>
          <w:rFonts w:eastAsia="Calibri"/>
          <w:color w:val="00000A"/>
        </w:rPr>
      </w:pPr>
      <w:r w:rsidRPr="00E10C74">
        <w:rPr>
          <w:rFonts w:eastAsia="Calibri"/>
          <w:color w:val="00000A"/>
        </w:rPr>
        <w:t xml:space="preserve">BRASIL. Ministério </w:t>
      </w:r>
      <w:r w:rsidR="00774926">
        <w:rPr>
          <w:rFonts w:eastAsia="Calibri"/>
          <w:color w:val="00000A"/>
        </w:rPr>
        <w:t>do Meio Ambiente; CORADIN, L.; SIMINSKI, A.; REIS, A.</w:t>
      </w:r>
      <w:r w:rsidRPr="00E10C74">
        <w:rPr>
          <w:rFonts w:eastAsia="Calibri"/>
          <w:color w:val="00000A"/>
        </w:rPr>
        <w:t xml:space="preserve"> (</w:t>
      </w:r>
      <w:proofErr w:type="spellStart"/>
      <w:r w:rsidRPr="00E10C74">
        <w:rPr>
          <w:rFonts w:eastAsia="Calibri"/>
          <w:color w:val="00000A"/>
        </w:rPr>
        <w:t>Org</w:t>
      </w:r>
      <w:proofErr w:type="spellEnd"/>
      <w:r w:rsidRPr="00E10C74">
        <w:rPr>
          <w:rFonts w:eastAsia="Calibri"/>
          <w:color w:val="00000A"/>
        </w:rPr>
        <w:t xml:space="preserve">). </w:t>
      </w:r>
      <w:r w:rsidRPr="00774926">
        <w:rPr>
          <w:rFonts w:eastAsia="Calibri"/>
          <w:b/>
          <w:color w:val="00000A"/>
        </w:rPr>
        <w:t>Espécies nativas da flora brasileira de valor econômico atual ou potencial:</w:t>
      </w:r>
      <w:r w:rsidRPr="00E10C74">
        <w:rPr>
          <w:rFonts w:eastAsia="Calibri"/>
          <w:color w:val="00000A"/>
        </w:rPr>
        <w:t xml:space="preserve"> plantas para o futuro - Re</w:t>
      </w:r>
      <w:r w:rsidR="00774926">
        <w:rPr>
          <w:rFonts w:eastAsia="Calibri"/>
          <w:color w:val="00000A"/>
        </w:rPr>
        <w:t xml:space="preserve">gião Sul. </w:t>
      </w:r>
      <w:proofErr w:type="gramStart"/>
      <w:r w:rsidR="00774926">
        <w:rPr>
          <w:rFonts w:eastAsia="Calibri"/>
          <w:color w:val="00000A"/>
        </w:rPr>
        <w:t>Brasília ,</w:t>
      </w:r>
      <w:proofErr w:type="gramEnd"/>
      <w:r w:rsidR="00774926">
        <w:rPr>
          <w:rFonts w:eastAsia="Calibri"/>
          <w:color w:val="00000A"/>
        </w:rPr>
        <w:t xml:space="preserve"> DF: Ministé</w:t>
      </w:r>
      <w:r w:rsidRPr="00E10C74">
        <w:rPr>
          <w:rFonts w:eastAsia="Calibri"/>
          <w:color w:val="00000A"/>
        </w:rPr>
        <w:t xml:space="preserve">rio do Meio Ambiente, 2011. 934 p. </w:t>
      </w:r>
    </w:p>
    <w:p w14:paraId="10CAF908" w14:textId="77777777" w:rsidR="00F01D79" w:rsidRPr="00E10C74" w:rsidRDefault="00774926" w:rsidP="00FA0668">
      <w:pPr>
        <w:pStyle w:val="Padro"/>
        <w:spacing w:after="120"/>
        <w:jc w:val="both"/>
        <w:rPr>
          <w:rFonts w:eastAsia="Calibri"/>
          <w:color w:val="00000A"/>
        </w:rPr>
      </w:pPr>
      <w:r>
        <w:rPr>
          <w:rFonts w:eastAsia="Calibri"/>
          <w:color w:val="00000A"/>
        </w:rPr>
        <w:t>LORENZI, H.; SOUZA, H. M.</w:t>
      </w:r>
      <w:r w:rsidR="008B79DF" w:rsidRPr="00E10C74">
        <w:rPr>
          <w:rFonts w:eastAsia="Calibri"/>
          <w:color w:val="00000A"/>
        </w:rPr>
        <w:t xml:space="preserve"> de. </w:t>
      </w:r>
      <w:r w:rsidR="008B79DF" w:rsidRPr="00774926">
        <w:rPr>
          <w:rFonts w:eastAsia="Calibri"/>
          <w:b/>
          <w:color w:val="00000A"/>
        </w:rPr>
        <w:t>Plantas ornamentais no Brasil:</w:t>
      </w:r>
      <w:r w:rsidR="008B79DF" w:rsidRPr="00E10C74">
        <w:rPr>
          <w:rFonts w:eastAsia="Calibri"/>
          <w:color w:val="00000A"/>
        </w:rPr>
        <w:t xml:space="preserve"> arbustivas, herbáceas e trepadeiras. 4. </w:t>
      </w:r>
      <w:proofErr w:type="gramStart"/>
      <w:r w:rsidR="008B79DF" w:rsidRPr="00E10C74">
        <w:rPr>
          <w:rFonts w:eastAsia="Calibri"/>
          <w:color w:val="00000A"/>
        </w:rPr>
        <w:t>ed.</w:t>
      </w:r>
      <w:proofErr w:type="gramEnd"/>
      <w:r w:rsidR="008B79DF" w:rsidRPr="00E10C74">
        <w:rPr>
          <w:rFonts w:eastAsia="Calibri"/>
          <w:color w:val="00000A"/>
        </w:rPr>
        <w:t xml:space="preserve"> Nova Odessa, SP: Instituto </w:t>
      </w:r>
      <w:proofErr w:type="spellStart"/>
      <w:r w:rsidR="008B79DF" w:rsidRPr="00E10C74">
        <w:rPr>
          <w:rFonts w:eastAsia="Calibri"/>
          <w:color w:val="00000A"/>
        </w:rPr>
        <w:t>Plantarum</w:t>
      </w:r>
      <w:proofErr w:type="spellEnd"/>
      <w:r w:rsidR="008B79DF" w:rsidRPr="00E10C74">
        <w:rPr>
          <w:rFonts w:eastAsia="Calibri"/>
          <w:color w:val="00000A"/>
        </w:rPr>
        <w:t xml:space="preserve"> de Estudos da Flora, 2008. 1088 p. </w:t>
      </w:r>
    </w:p>
    <w:p w14:paraId="55C054B6" w14:textId="77777777" w:rsidR="00F01D79" w:rsidRPr="00E10C74" w:rsidRDefault="00774926" w:rsidP="00FA0668">
      <w:pPr>
        <w:pStyle w:val="Padro"/>
        <w:spacing w:after="120"/>
        <w:jc w:val="both"/>
        <w:rPr>
          <w:rFonts w:eastAsia="Calibri"/>
          <w:color w:val="00000A"/>
        </w:rPr>
      </w:pPr>
      <w:r>
        <w:rPr>
          <w:rFonts w:eastAsia="Calibri"/>
          <w:color w:val="00000A"/>
        </w:rPr>
        <w:t xml:space="preserve">OLIVEIRA, O. </w:t>
      </w:r>
      <w:proofErr w:type="gramStart"/>
      <w:r>
        <w:rPr>
          <w:rFonts w:eastAsia="Calibri"/>
          <w:color w:val="00000A"/>
        </w:rPr>
        <w:t>dos</w:t>
      </w:r>
      <w:proofErr w:type="gramEnd"/>
      <w:r>
        <w:rPr>
          <w:rFonts w:eastAsia="Calibri"/>
          <w:color w:val="00000A"/>
        </w:rPr>
        <w:t xml:space="preserve"> S</w:t>
      </w:r>
      <w:r w:rsidR="008B79DF" w:rsidRPr="00E10C74">
        <w:rPr>
          <w:rFonts w:eastAsia="Calibri"/>
          <w:color w:val="00000A"/>
        </w:rPr>
        <w:t xml:space="preserve">. </w:t>
      </w:r>
      <w:r w:rsidR="008B79DF" w:rsidRPr="00774926">
        <w:rPr>
          <w:rFonts w:eastAsia="Calibri"/>
          <w:b/>
          <w:color w:val="00000A"/>
        </w:rPr>
        <w:t>Tecnologia de sementes florestais:</w:t>
      </w:r>
      <w:r w:rsidR="008B79DF" w:rsidRPr="00E10C74">
        <w:rPr>
          <w:rFonts w:eastAsia="Calibri"/>
          <w:color w:val="00000A"/>
        </w:rPr>
        <w:t xml:space="preserve"> espécies nativas. Curitiba, PR: Ed. da UFPR, 2012. 403 p. </w:t>
      </w:r>
    </w:p>
    <w:p w14:paraId="4E7EBBC8" w14:textId="77777777" w:rsidR="00F01D79" w:rsidRPr="00E10C74" w:rsidRDefault="00F01D79" w:rsidP="00FA0668">
      <w:pPr>
        <w:pStyle w:val="Padro"/>
        <w:spacing w:after="120"/>
        <w:jc w:val="both"/>
        <w:rPr>
          <w:color w:val="00000A"/>
        </w:rPr>
      </w:pPr>
    </w:p>
    <w:p w14:paraId="6EF6D68C" w14:textId="77777777" w:rsidR="00F01D79" w:rsidRPr="00E10C74" w:rsidRDefault="008B79DF">
      <w:pPr>
        <w:pStyle w:val="Padro"/>
        <w:spacing w:before="280" w:after="120"/>
        <w:jc w:val="both"/>
        <w:rPr>
          <w:b/>
          <w:color w:val="00000A"/>
        </w:rPr>
      </w:pPr>
      <w:r w:rsidRPr="00E10C74">
        <w:rPr>
          <w:b/>
          <w:color w:val="00000A"/>
        </w:rPr>
        <w:t>Bibliografia Complementar</w:t>
      </w:r>
    </w:p>
    <w:p w14:paraId="0E91B279" w14:textId="77777777" w:rsidR="00F01D79" w:rsidRPr="00E10C74" w:rsidRDefault="008B79DF" w:rsidP="00774926">
      <w:pPr>
        <w:pStyle w:val="Padro"/>
        <w:spacing w:after="120"/>
        <w:jc w:val="both"/>
        <w:rPr>
          <w:color w:val="00000A"/>
        </w:rPr>
      </w:pPr>
      <w:r w:rsidRPr="00E10C74">
        <w:rPr>
          <w:color w:val="00000A"/>
        </w:rPr>
        <w:t xml:space="preserve">BARBOSA, J.G.; LOPES, L.C. </w:t>
      </w:r>
      <w:r w:rsidRPr="00774926">
        <w:rPr>
          <w:b/>
          <w:color w:val="00000A"/>
        </w:rPr>
        <w:t>Propagação de plantas ornamentais.</w:t>
      </w:r>
      <w:r w:rsidRPr="00E10C74">
        <w:rPr>
          <w:color w:val="00000A"/>
        </w:rPr>
        <w:t xml:space="preserve"> Viçosa. UFV. 2007. 183p.</w:t>
      </w:r>
    </w:p>
    <w:p w14:paraId="067877F2" w14:textId="77777777" w:rsidR="00F01D79" w:rsidRPr="00E10C74" w:rsidRDefault="008B79DF" w:rsidP="00774926">
      <w:pPr>
        <w:pStyle w:val="Padro"/>
        <w:spacing w:after="120"/>
        <w:jc w:val="both"/>
        <w:rPr>
          <w:color w:val="00000A"/>
        </w:rPr>
      </w:pPr>
      <w:r w:rsidRPr="00E10C74">
        <w:rPr>
          <w:color w:val="00000A"/>
        </w:rPr>
        <w:t xml:space="preserve">DAVIDE, A.C.; SILVA, E.A.A. </w:t>
      </w:r>
      <w:r w:rsidRPr="00774926">
        <w:rPr>
          <w:b/>
          <w:color w:val="00000A"/>
        </w:rPr>
        <w:t>Produção de sementes e mudas de espécies florestais.</w:t>
      </w:r>
      <w:r w:rsidRPr="00E10C74">
        <w:rPr>
          <w:color w:val="00000A"/>
        </w:rPr>
        <w:t xml:space="preserve"> UFLA. Lavras. 2008. 174p.</w:t>
      </w:r>
    </w:p>
    <w:p w14:paraId="569E23ED" w14:textId="77777777" w:rsidR="00F01D79" w:rsidRPr="00E10C74" w:rsidRDefault="008B79DF" w:rsidP="00774926">
      <w:pPr>
        <w:pStyle w:val="Padro"/>
        <w:spacing w:after="120"/>
        <w:jc w:val="both"/>
        <w:rPr>
          <w:color w:val="00000A"/>
        </w:rPr>
      </w:pPr>
      <w:r w:rsidRPr="00E10C74">
        <w:rPr>
          <w:color w:val="00000A"/>
        </w:rPr>
        <w:t xml:space="preserve">FACHINELLO, J.C.; HOFFMANN, A.; NACHTIGAL, J.C. </w:t>
      </w:r>
      <w:r w:rsidRPr="00774926">
        <w:rPr>
          <w:b/>
          <w:color w:val="00000A"/>
        </w:rPr>
        <w:t>Propagação de Plantas Frutíferas.</w:t>
      </w:r>
      <w:r w:rsidRPr="00E10C74">
        <w:rPr>
          <w:color w:val="00000A"/>
        </w:rPr>
        <w:t xml:space="preserve"> Embrapa. 2005. 221p.</w:t>
      </w:r>
    </w:p>
    <w:p w14:paraId="0BD530F7" w14:textId="77777777" w:rsidR="00F01D79" w:rsidRPr="00E10C74" w:rsidRDefault="008B79DF" w:rsidP="00774926">
      <w:pPr>
        <w:pStyle w:val="Padro"/>
        <w:spacing w:after="120"/>
        <w:jc w:val="both"/>
        <w:rPr>
          <w:color w:val="00000A"/>
        </w:rPr>
      </w:pPr>
      <w:r w:rsidRPr="00E10C74">
        <w:rPr>
          <w:color w:val="00000A"/>
        </w:rPr>
        <w:t xml:space="preserve">KÄMPF, A.N.; FERMINO, M.H. </w:t>
      </w:r>
      <w:r w:rsidR="00774926">
        <w:rPr>
          <w:b/>
          <w:color w:val="00000A"/>
        </w:rPr>
        <w:t xml:space="preserve">Substratos para plantas: </w:t>
      </w:r>
      <w:r w:rsidRPr="00E10C74">
        <w:rPr>
          <w:color w:val="00000A"/>
        </w:rPr>
        <w:t>A base da produção vegetal em recipientes. Porto Alegre – Gênesis. 2000. 312p.</w:t>
      </w:r>
    </w:p>
    <w:p w14:paraId="0CC41C7F" w14:textId="77777777" w:rsidR="00F01D79" w:rsidRPr="00E10C74" w:rsidRDefault="008B79DF" w:rsidP="00774926">
      <w:pPr>
        <w:pStyle w:val="Padro"/>
        <w:spacing w:after="120"/>
        <w:jc w:val="both"/>
        <w:rPr>
          <w:color w:val="00000A"/>
        </w:rPr>
      </w:pPr>
      <w:r w:rsidRPr="00E10C74">
        <w:rPr>
          <w:color w:val="00000A"/>
        </w:rPr>
        <w:t xml:space="preserve">TORRES, A.C.; CALDAS, L.S.; BUSO, J.A. </w:t>
      </w:r>
      <w:r w:rsidRPr="00774926">
        <w:rPr>
          <w:b/>
          <w:color w:val="00000A"/>
        </w:rPr>
        <w:t>Cultura de tecidos e transformação genética de plantas.</w:t>
      </w:r>
      <w:r w:rsidRPr="00E10C74">
        <w:rPr>
          <w:color w:val="00000A"/>
        </w:rPr>
        <w:t xml:space="preserve"> Brasília EMBRAPA-SPI / EMBRAPA-CNPH, 1998.v</w:t>
      </w:r>
      <w:r w:rsidR="00774926">
        <w:rPr>
          <w:color w:val="00000A"/>
        </w:rPr>
        <w:t xml:space="preserve">. </w:t>
      </w:r>
      <w:proofErr w:type="gramStart"/>
      <w:r w:rsidRPr="00E10C74">
        <w:rPr>
          <w:color w:val="00000A"/>
        </w:rPr>
        <w:t>1</w:t>
      </w:r>
      <w:proofErr w:type="gramEnd"/>
      <w:r w:rsidR="00774926">
        <w:rPr>
          <w:color w:val="00000A"/>
        </w:rPr>
        <w:t xml:space="preserve"> e 2</w:t>
      </w:r>
      <w:r w:rsidRPr="00E10C74">
        <w:rPr>
          <w:color w:val="00000A"/>
        </w:rPr>
        <w:t>.</w:t>
      </w:r>
      <w:r w:rsidR="00774926">
        <w:rPr>
          <w:color w:val="00000A"/>
        </w:rPr>
        <w:t xml:space="preserve"> 433</w:t>
      </w:r>
      <w:r w:rsidRPr="00E10C74">
        <w:rPr>
          <w:color w:val="00000A"/>
        </w:rPr>
        <w:t>p</w:t>
      </w:r>
      <w:r w:rsidR="00774926">
        <w:rPr>
          <w:color w:val="00000A"/>
        </w:rPr>
        <w:t xml:space="preserve"> e 864p</w:t>
      </w:r>
      <w:r w:rsidRPr="00E10C74">
        <w:rPr>
          <w:color w:val="00000A"/>
        </w:rPr>
        <w:t>.</w:t>
      </w:r>
    </w:p>
    <w:p w14:paraId="5A85E06B" w14:textId="77777777" w:rsidR="00F01D79" w:rsidRPr="00E10C74" w:rsidRDefault="00F01D79" w:rsidP="00774926">
      <w:pPr>
        <w:pStyle w:val="NormalWeb"/>
        <w:spacing w:before="0" w:after="120"/>
        <w:jc w:val="both"/>
        <w:rPr>
          <w:color w:val="00000A"/>
        </w:rPr>
      </w:pPr>
    </w:p>
    <w:tbl>
      <w:tblPr>
        <w:tblW w:w="8887"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0"/>
        <w:gridCol w:w="1416"/>
        <w:gridCol w:w="949"/>
        <w:gridCol w:w="869"/>
        <w:gridCol w:w="886"/>
        <w:gridCol w:w="871"/>
        <w:gridCol w:w="1093"/>
        <w:gridCol w:w="1533"/>
      </w:tblGrid>
      <w:tr w:rsidR="00F01D79" w:rsidRPr="00E10C74" w14:paraId="65A5CD73" w14:textId="77777777">
        <w:trPr>
          <w:cantSplit/>
        </w:trPr>
        <w:tc>
          <w:tcPr>
            <w:tcW w:w="1269" w:type="dxa"/>
            <w:tcBorders>
              <w:top w:val="single" w:sz="4" w:space="0" w:color="000001"/>
              <w:left w:val="single" w:sz="4" w:space="0" w:color="000001"/>
              <w:bottom w:val="single" w:sz="4" w:space="0" w:color="000001"/>
            </w:tcBorders>
            <w:shd w:val="clear" w:color="auto" w:fill="FFFFFF"/>
            <w:tcMar>
              <w:left w:w="43" w:type="dxa"/>
            </w:tcMar>
          </w:tcPr>
          <w:p w14:paraId="5CFF501F" w14:textId="77777777" w:rsidR="00F01D79" w:rsidRPr="00E10C74" w:rsidRDefault="008B79DF">
            <w:pPr>
              <w:pStyle w:val="style54"/>
              <w:spacing w:before="0" w:after="120"/>
              <w:jc w:val="both"/>
              <w:rPr>
                <w:color w:val="00000A"/>
              </w:rPr>
            </w:pPr>
            <w:r w:rsidRPr="00E10C74">
              <w:rPr>
                <w:color w:val="00000A"/>
              </w:rPr>
              <w:t>Disciplina:</w:t>
            </w: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B19AA4" w14:textId="77777777" w:rsidR="00F01D79" w:rsidRPr="00E10C74" w:rsidRDefault="008B79DF">
            <w:pPr>
              <w:pStyle w:val="NormalWeb"/>
              <w:spacing w:before="0" w:after="120"/>
              <w:jc w:val="both"/>
              <w:rPr>
                <w:color w:val="00000A"/>
              </w:rPr>
            </w:pPr>
            <w:r w:rsidRPr="00E10C74">
              <w:rPr>
                <w:color w:val="00000A"/>
              </w:rPr>
              <w:t>Código</w:t>
            </w:r>
          </w:p>
        </w:tc>
        <w:tc>
          <w:tcPr>
            <w:tcW w:w="6201"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865634" w14:textId="77777777" w:rsidR="00F01D79" w:rsidRPr="00E10C74" w:rsidRDefault="008B79DF">
            <w:pPr>
              <w:pStyle w:val="NormalWeb"/>
              <w:spacing w:before="0" w:after="120"/>
              <w:jc w:val="both"/>
              <w:rPr>
                <w:b/>
                <w:color w:val="00000A"/>
              </w:rPr>
            </w:pPr>
            <w:r w:rsidRPr="00E10C74">
              <w:rPr>
                <w:b/>
                <w:color w:val="00000A"/>
              </w:rPr>
              <w:t>Tópicos de Silvicultura em Espécies Nativas</w:t>
            </w:r>
          </w:p>
        </w:tc>
      </w:tr>
      <w:tr w:rsidR="00F01D79" w:rsidRPr="00E10C74" w14:paraId="6704C7AA"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C79656" w14:textId="77777777" w:rsidR="00F01D79" w:rsidRPr="00E10C74" w:rsidRDefault="008B79DF">
            <w:pPr>
              <w:pStyle w:val="NormalWeb"/>
              <w:spacing w:before="0" w:after="120"/>
              <w:jc w:val="both"/>
              <w:rPr>
                <w:color w:val="00000A"/>
              </w:rPr>
            </w:pPr>
            <w:r w:rsidRPr="00E10C74">
              <w:rPr>
                <w:color w:val="00000A"/>
              </w:rPr>
              <w:t>Período: ELETIVA</w:t>
            </w:r>
          </w:p>
        </w:tc>
        <w:tc>
          <w:tcPr>
            <w:tcW w:w="7617"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7DF27C1"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2551D1D0"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6CB992" w14:textId="77777777" w:rsidR="00F01D79" w:rsidRPr="00E10C74" w:rsidRDefault="008B79DF">
            <w:pPr>
              <w:pStyle w:val="style54"/>
              <w:spacing w:before="0" w:after="120"/>
              <w:jc w:val="both"/>
              <w:rPr>
                <w:color w:val="00000A"/>
              </w:rPr>
            </w:pPr>
            <w:r w:rsidRPr="00E10C74">
              <w:rPr>
                <w:color w:val="00000A"/>
              </w:rPr>
              <w:t>Total</w:t>
            </w:r>
          </w:p>
        </w:tc>
        <w:tc>
          <w:tcPr>
            <w:tcW w:w="141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F17F6B3" w14:textId="77777777" w:rsidR="00F01D79" w:rsidRPr="00E10C74" w:rsidRDefault="008B79DF">
            <w:pPr>
              <w:pStyle w:val="style54"/>
              <w:spacing w:before="0" w:after="120"/>
              <w:jc w:val="both"/>
              <w:rPr>
                <w:b/>
                <w:color w:val="00000A"/>
              </w:rPr>
            </w:pPr>
            <w:r w:rsidRPr="00E10C74">
              <w:rPr>
                <w:b/>
                <w:color w:val="00000A"/>
              </w:rPr>
              <w:t>36h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5FF0A5" w14:textId="77777777" w:rsidR="00F01D79" w:rsidRPr="00E10C74" w:rsidRDefault="008B79DF">
            <w:pPr>
              <w:pStyle w:val="style54"/>
              <w:spacing w:before="0" w:after="120"/>
              <w:jc w:val="both"/>
              <w:rPr>
                <w:color w:val="00000A"/>
              </w:rPr>
            </w:pPr>
            <w:r w:rsidRPr="00E10C74">
              <w:rPr>
                <w:color w:val="00000A"/>
              </w:rPr>
              <w:t>Teórica</w:t>
            </w:r>
          </w:p>
        </w:tc>
        <w:tc>
          <w:tcPr>
            <w:tcW w:w="8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C9FA595" w14:textId="77777777" w:rsidR="00F01D79" w:rsidRPr="00E10C74" w:rsidRDefault="008B79DF">
            <w:pPr>
              <w:pStyle w:val="style54"/>
              <w:spacing w:before="0" w:after="120"/>
              <w:jc w:val="both"/>
              <w:rPr>
                <w:color w:val="00000A"/>
              </w:rPr>
            </w:pPr>
            <w:r w:rsidRPr="00E10C74">
              <w:rPr>
                <w:color w:val="00000A"/>
              </w:rPr>
              <w:t>20</w:t>
            </w:r>
          </w:p>
        </w:tc>
        <w:tc>
          <w:tcPr>
            <w:tcW w:w="88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3A03572" w14:textId="77777777" w:rsidR="00F01D79" w:rsidRPr="00E10C74" w:rsidRDefault="008B79DF">
            <w:pPr>
              <w:pStyle w:val="style54"/>
              <w:spacing w:before="0" w:after="120"/>
              <w:jc w:val="both"/>
              <w:rPr>
                <w:color w:val="00000A"/>
              </w:rPr>
            </w:pPr>
            <w:r w:rsidRPr="00E10C74">
              <w:rPr>
                <w:color w:val="00000A"/>
              </w:rPr>
              <w:t>Prática</w:t>
            </w:r>
          </w:p>
        </w:tc>
        <w:tc>
          <w:tcPr>
            <w:tcW w:w="87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42F3B0A" w14:textId="77777777" w:rsidR="00F01D79" w:rsidRPr="00E10C74" w:rsidRDefault="008B79DF">
            <w:pPr>
              <w:pStyle w:val="style54"/>
              <w:spacing w:before="0" w:after="120"/>
              <w:jc w:val="both"/>
              <w:rPr>
                <w:color w:val="00000A"/>
              </w:rPr>
            </w:pPr>
            <w:r w:rsidRPr="00E10C74">
              <w:rPr>
                <w:color w:val="00000A"/>
              </w:rPr>
              <w:t>16</w:t>
            </w:r>
          </w:p>
        </w:tc>
        <w:tc>
          <w:tcPr>
            <w:tcW w:w="109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F8ECA9" w14:textId="77777777" w:rsidR="00F01D79" w:rsidRPr="00E10C74" w:rsidRDefault="008B79DF">
            <w:pPr>
              <w:pStyle w:val="style54"/>
              <w:spacing w:before="0" w:after="120"/>
              <w:jc w:val="both"/>
              <w:rPr>
                <w:color w:val="00000A"/>
              </w:rPr>
            </w:pPr>
            <w:r w:rsidRPr="00E10C74">
              <w:rPr>
                <w:color w:val="00000A"/>
              </w:rPr>
              <w:t>Extensão</w:t>
            </w:r>
          </w:p>
        </w:tc>
        <w:tc>
          <w:tcPr>
            <w:tcW w:w="153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29BFD51" w14:textId="77777777" w:rsidR="00F01D79" w:rsidRPr="00E10C74" w:rsidRDefault="008B79DF">
            <w:pPr>
              <w:pStyle w:val="style54"/>
              <w:spacing w:before="0" w:after="120"/>
              <w:jc w:val="both"/>
              <w:rPr>
                <w:color w:val="00000A"/>
              </w:rPr>
            </w:pPr>
            <w:r w:rsidRPr="00E10C74">
              <w:rPr>
                <w:color w:val="00000A"/>
              </w:rPr>
              <w:t>-</w:t>
            </w:r>
          </w:p>
        </w:tc>
      </w:tr>
    </w:tbl>
    <w:p w14:paraId="4EEAD3AE" w14:textId="77777777" w:rsidR="00F01D79" w:rsidRPr="00E10C74" w:rsidRDefault="00F01D79">
      <w:pPr>
        <w:pStyle w:val="NormalWeb"/>
        <w:spacing w:before="0" w:after="120"/>
        <w:jc w:val="both"/>
        <w:rPr>
          <w:color w:val="00000A"/>
        </w:rPr>
      </w:pPr>
    </w:p>
    <w:p w14:paraId="21C7A01E" w14:textId="77777777" w:rsidR="00F01D79" w:rsidRPr="00E10C74" w:rsidRDefault="008B79DF">
      <w:pPr>
        <w:pStyle w:val="NormalWeb"/>
        <w:spacing w:before="0" w:after="120"/>
        <w:jc w:val="both"/>
        <w:rPr>
          <w:b/>
          <w:color w:val="00000A"/>
        </w:rPr>
      </w:pPr>
      <w:r w:rsidRPr="00E10C74">
        <w:rPr>
          <w:b/>
          <w:color w:val="00000A"/>
        </w:rPr>
        <w:lastRenderedPageBreak/>
        <w:t>EMENTA:</w:t>
      </w:r>
    </w:p>
    <w:p w14:paraId="02565394" w14:textId="77777777" w:rsidR="00F01D79" w:rsidRPr="00E10C74" w:rsidRDefault="008B79DF">
      <w:pPr>
        <w:pStyle w:val="NormalWeb"/>
        <w:spacing w:before="0" w:after="120"/>
        <w:jc w:val="both"/>
        <w:rPr>
          <w:color w:val="00000A"/>
        </w:rPr>
      </w:pPr>
      <w:r w:rsidRPr="00E10C74">
        <w:rPr>
          <w:color w:val="00000A"/>
        </w:rPr>
        <w:t>Histórico da degradação e da silvicultura de espécies nativas no Brasil; Legislação ambiental; Restauração florestal; Sistemas Agroflorestais; Monitoramento de áreas em processo de recuperação; Noções de Florística; Noções de Fitossociologia; Produção de mudas de espécies florestais nativas.</w:t>
      </w:r>
    </w:p>
    <w:p w14:paraId="44D0FC7A" w14:textId="77777777" w:rsidR="00F01D79" w:rsidRPr="00E10C74" w:rsidRDefault="00F01D79">
      <w:pPr>
        <w:pStyle w:val="NormalWeb"/>
        <w:spacing w:before="0" w:after="120"/>
        <w:jc w:val="both"/>
        <w:rPr>
          <w:color w:val="00000A"/>
        </w:rPr>
      </w:pPr>
    </w:p>
    <w:p w14:paraId="2072B881" w14:textId="77777777" w:rsidR="00F01D79" w:rsidRPr="00E10C74" w:rsidRDefault="008B79DF">
      <w:pPr>
        <w:pStyle w:val="NormalWeb"/>
        <w:spacing w:before="0" w:after="120"/>
        <w:jc w:val="both"/>
        <w:rPr>
          <w:b/>
          <w:color w:val="00000A"/>
        </w:rPr>
      </w:pPr>
      <w:r w:rsidRPr="00E10C74">
        <w:rPr>
          <w:b/>
          <w:color w:val="00000A"/>
        </w:rPr>
        <w:t>Bibliografia Básica:</w:t>
      </w:r>
    </w:p>
    <w:p w14:paraId="6C1CF1B8" w14:textId="77777777" w:rsidR="00F01D79" w:rsidRPr="00E10C74" w:rsidRDefault="008B79DF" w:rsidP="00774926">
      <w:pPr>
        <w:pStyle w:val="Padro"/>
        <w:spacing w:after="120"/>
        <w:jc w:val="both"/>
      </w:pPr>
      <w:r w:rsidRPr="00E10C74">
        <w:rPr>
          <w:color w:val="00000A"/>
        </w:rPr>
        <w:t xml:space="preserve">GALVÃO, A. P. M. </w:t>
      </w:r>
      <w:r w:rsidRPr="00E10C74">
        <w:rPr>
          <w:b/>
          <w:color w:val="00000A"/>
        </w:rPr>
        <w:t>Reflorestamento de Propriedades Rurais para Fins Produtivos e Ambientais.</w:t>
      </w:r>
      <w:r w:rsidRPr="00E10C74">
        <w:rPr>
          <w:color w:val="00000A"/>
        </w:rPr>
        <w:t xml:space="preserve"> Brasília: Embrapa, 2000. 351 p.</w:t>
      </w:r>
    </w:p>
    <w:p w14:paraId="2D721D46" w14:textId="77777777" w:rsidR="00F01D79" w:rsidRPr="00E10C74" w:rsidRDefault="008B79DF" w:rsidP="00774926">
      <w:pPr>
        <w:pStyle w:val="Padro"/>
        <w:spacing w:after="120"/>
        <w:jc w:val="both"/>
      </w:pPr>
      <w:r w:rsidRPr="00E10C74">
        <w:rPr>
          <w:color w:val="00000A"/>
        </w:rPr>
        <w:t xml:space="preserve">HIGA, A. R.; SILVA, L. D. </w:t>
      </w:r>
      <w:r w:rsidRPr="00E10C74">
        <w:rPr>
          <w:b/>
          <w:color w:val="00000A"/>
        </w:rPr>
        <w:t>Pomar de Sementes de Espécies Florestais Nativas.</w:t>
      </w:r>
      <w:r w:rsidRPr="00E10C74">
        <w:rPr>
          <w:color w:val="00000A"/>
        </w:rPr>
        <w:t xml:space="preserve"> Curitiba: FUPEF do Paraná, 2006. 264 p.</w:t>
      </w:r>
    </w:p>
    <w:p w14:paraId="0DD9E2F8" w14:textId="77777777" w:rsidR="00F01D79" w:rsidRPr="00E10C74" w:rsidRDefault="008B79DF" w:rsidP="00774926">
      <w:pPr>
        <w:pStyle w:val="Padro"/>
        <w:spacing w:after="120"/>
        <w:jc w:val="both"/>
      </w:pPr>
      <w:r w:rsidRPr="00E10C74">
        <w:rPr>
          <w:color w:val="00000A"/>
        </w:rPr>
        <w:t xml:space="preserve">SCOLFORO, J. R. S.; MELLO, J. M. </w:t>
      </w:r>
      <w:r w:rsidRPr="00E10C74">
        <w:rPr>
          <w:b/>
          <w:color w:val="00000A"/>
        </w:rPr>
        <w:t xml:space="preserve">Inventário Florestal. </w:t>
      </w:r>
      <w:r w:rsidRPr="00E10C74">
        <w:rPr>
          <w:color w:val="00000A"/>
        </w:rPr>
        <w:t>Lavras: UFLA / FAEPE, 2006. 561 p.</w:t>
      </w:r>
    </w:p>
    <w:p w14:paraId="7AE50414" w14:textId="77777777" w:rsidR="00F01D79" w:rsidRPr="00E10C74" w:rsidRDefault="00F01D79" w:rsidP="00774926">
      <w:pPr>
        <w:pStyle w:val="NormalWeb"/>
        <w:spacing w:before="0" w:after="120"/>
        <w:jc w:val="both"/>
        <w:rPr>
          <w:color w:val="00000A"/>
        </w:rPr>
      </w:pPr>
    </w:p>
    <w:p w14:paraId="3EDA781D" w14:textId="77777777" w:rsidR="00F01D79" w:rsidRPr="00E10C74" w:rsidRDefault="008B79DF">
      <w:pPr>
        <w:pStyle w:val="NormalWeb"/>
        <w:spacing w:before="0" w:after="120"/>
        <w:jc w:val="both"/>
        <w:rPr>
          <w:b/>
          <w:color w:val="00000A"/>
        </w:rPr>
      </w:pPr>
      <w:r w:rsidRPr="00E10C74">
        <w:rPr>
          <w:b/>
          <w:color w:val="00000A"/>
        </w:rPr>
        <w:t>Bibliografia Complementar:</w:t>
      </w:r>
    </w:p>
    <w:p w14:paraId="5E3ECC52" w14:textId="77777777" w:rsidR="00F01D79" w:rsidRPr="00E10C74" w:rsidRDefault="008B79DF" w:rsidP="00774926">
      <w:pPr>
        <w:pStyle w:val="Padro"/>
        <w:spacing w:after="120"/>
        <w:jc w:val="both"/>
        <w:rPr>
          <w:color w:val="00000A"/>
        </w:rPr>
      </w:pPr>
      <w:r w:rsidRPr="00E10C74">
        <w:rPr>
          <w:color w:val="00000A"/>
        </w:rPr>
        <w:t xml:space="preserve">BRASIL, Ministério de Agricultura. </w:t>
      </w:r>
      <w:r w:rsidRPr="00774926">
        <w:rPr>
          <w:b/>
          <w:color w:val="00000A"/>
        </w:rPr>
        <w:t>Regras para Análise de Sementes.</w:t>
      </w:r>
      <w:r w:rsidRPr="00E10C74">
        <w:rPr>
          <w:color w:val="00000A"/>
        </w:rPr>
        <w:t xml:space="preserve"> Brasília, 1992, 365p.</w:t>
      </w:r>
    </w:p>
    <w:p w14:paraId="2A315330" w14:textId="77777777" w:rsidR="00F01D79" w:rsidRPr="00E10C74" w:rsidRDefault="008B79DF" w:rsidP="00774926">
      <w:pPr>
        <w:pStyle w:val="Padro"/>
        <w:spacing w:after="120"/>
        <w:jc w:val="both"/>
      </w:pPr>
      <w:r w:rsidRPr="00E10C74">
        <w:rPr>
          <w:color w:val="00000A"/>
        </w:rPr>
        <w:t xml:space="preserve">CARVALHO, P. E. R. </w:t>
      </w:r>
      <w:r w:rsidRPr="00E10C74">
        <w:rPr>
          <w:b/>
          <w:color w:val="00000A"/>
        </w:rPr>
        <w:t xml:space="preserve">Espécies Florestais Brasileiras: </w:t>
      </w:r>
      <w:r w:rsidRPr="00E10C74">
        <w:rPr>
          <w:color w:val="00000A"/>
        </w:rPr>
        <w:t xml:space="preserve">recomendações </w:t>
      </w:r>
      <w:proofErr w:type="spellStart"/>
      <w:r w:rsidRPr="00E10C74">
        <w:rPr>
          <w:color w:val="00000A"/>
        </w:rPr>
        <w:t>silviculturais</w:t>
      </w:r>
      <w:proofErr w:type="spellEnd"/>
      <w:r w:rsidRPr="00E10C74">
        <w:rPr>
          <w:color w:val="00000A"/>
        </w:rPr>
        <w:t>, potencialidades e uso da madeira. Paraná: Embrapa, 1994. 640 p.</w:t>
      </w:r>
    </w:p>
    <w:p w14:paraId="41511368" w14:textId="77777777" w:rsidR="00F01D79" w:rsidRPr="00E10C74" w:rsidRDefault="008B79DF" w:rsidP="00774926">
      <w:pPr>
        <w:pStyle w:val="Padro"/>
        <w:spacing w:after="120"/>
        <w:jc w:val="both"/>
      </w:pPr>
      <w:r w:rsidRPr="00E10C74">
        <w:rPr>
          <w:color w:val="00000A"/>
        </w:rPr>
        <w:t xml:space="preserve">DAVIDE, A. C.; </w:t>
      </w:r>
      <w:proofErr w:type="gramStart"/>
      <w:r w:rsidRPr="00E10C74">
        <w:rPr>
          <w:color w:val="00000A"/>
        </w:rPr>
        <w:t>FARIA,</w:t>
      </w:r>
      <w:proofErr w:type="gramEnd"/>
      <w:r w:rsidRPr="00E10C74">
        <w:rPr>
          <w:color w:val="00000A"/>
        </w:rPr>
        <w:t xml:space="preserve"> J. M. R.; BOTELHO, S. A. </w:t>
      </w:r>
      <w:r w:rsidRPr="00E10C74">
        <w:rPr>
          <w:b/>
          <w:color w:val="00000A"/>
        </w:rPr>
        <w:t>Propagação de Espécies Florestais</w:t>
      </w:r>
      <w:r w:rsidRPr="00E10C74">
        <w:rPr>
          <w:color w:val="00000A"/>
        </w:rPr>
        <w:t>. Belo Horizonte: CEMIG / UFLA, 1995. 41 p.</w:t>
      </w:r>
    </w:p>
    <w:p w14:paraId="5E6254BF" w14:textId="77777777" w:rsidR="00F01D79" w:rsidRPr="00E10C74" w:rsidRDefault="008B79DF" w:rsidP="00774926">
      <w:pPr>
        <w:pStyle w:val="Padro"/>
        <w:spacing w:after="120"/>
        <w:jc w:val="both"/>
      </w:pPr>
      <w:r w:rsidRPr="00E10C74">
        <w:rPr>
          <w:color w:val="00000A"/>
        </w:rPr>
        <w:t xml:space="preserve">LEÃO, R. M. </w:t>
      </w:r>
      <w:r w:rsidRPr="00E10C74">
        <w:rPr>
          <w:b/>
          <w:color w:val="00000A"/>
        </w:rPr>
        <w:t>A Floresta e o Homem.</w:t>
      </w:r>
      <w:r w:rsidRPr="00E10C74">
        <w:rPr>
          <w:color w:val="00000A"/>
        </w:rPr>
        <w:t xml:space="preserve"> Edusp/IPEF, 2000.</w:t>
      </w:r>
    </w:p>
    <w:p w14:paraId="7D5A06AA" w14:textId="77777777" w:rsidR="00F01D79" w:rsidRPr="00E10C74" w:rsidRDefault="008B79DF" w:rsidP="00774926">
      <w:pPr>
        <w:pStyle w:val="Padro"/>
        <w:spacing w:after="120"/>
        <w:jc w:val="both"/>
      </w:pPr>
      <w:r w:rsidRPr="00E10C74">
        <w:rPr>
          <w:color w:val="00000A"/>
        </w:rPr>
        <w:t xml:space="preserve">LORENZI, H. </w:t>
      </w:r>
      <w:r w:rsidRPr="00E10C74">
        <w:rPr>
          <w:b/>
          <w:color w:val="00000A"/>
        </w:rPr>
        <w:t xml:space="preserve">Árvores brasileiras: </w:t>
      </w:r>
      <w:r w:rsidRPr="00E10C74">
        <w:rPr>
          <w:color w:val="00000A"/>
        </w:rPr>
        <w:t xml:space="preserve">Manual de identificação e cultivo de plantas arbóreas nativas do Brasil. Vol.1 e 2. Nova Odessa, SP: Ed. </w:t>
      </w:r>
      <w:proofErr w:type="spellStart"/>
      <w:r w:rsidRPr="00E10C74">
        <w:rPr>
          <w:color w:val="00000A"/>
        </w:rPr>
        <w:t>Plantarum</w:t>
      </w:r>
      <w:proofErr w:type="spellEnd"/>
      <w:r w:rsidRPr="00E10C74">
        <w:rPr>
          <w:color w:val="00000A"/>
        </w:rPr>
        <w:t>, 1992.</w:t>
      </w:r>
    </w:p>
    <w:p w14:paraId="01BE9B74" w14:textId="77777777" w:rsidR="00F01D79" w:rsidRPr="00E10C74" w:rsidRDefault="00F01D79" w:rsidP="00774926">
      <w:pPr>
        <w:spacing w:after="120" w:line="360" w:lineRule="auto"/>
        <w:jc w:val="both"/>
        <w:rPr>
          <w:rFonts w:ascii="Times New Roman" w:hAnsi="Times New Roman" w:cs="Times New Roman"/>
          <w:sz w:val="24"/>
          <w:szCs w:val="24"/>
        </w:rPr>
      </w:pPr>
    </w:p>
    <w:tbl>
      <w:tblPr>
        <w:tblW w:w="8887"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0"/>
        <w:gridCol w:w="1405"/>
        <w:gridCol w:w="951"/>
        <w:gridCol w:w="866"/>
        <w:gridCol w:w="885"/>
        <w:gridCol w:w="869"/>
        <w:gridCol w:w="1093"/>
        <w:gridCol w:w="1548"/>
      </w:tblGrid>
      <w:tr w:rsidR="00F01D79" w:rsidRPr="00E10C74" w14:paraId="7CD5063B" w14:textId="77777777">
        <w:trPr>
          <w:cantSplit/>
        </w:trPr>
        <w:tc>
          <w:tcPr>
            <w:tcW w:w="1269" w:type="dxa"/>
            <w:tcBorders>
              <w:top w:val="single" w:sz="4" w:space="0" w:color="000001"/>
              <w:left w:val="single" w:sz="4" w:space="0" w:color="000001"/>
              <w:bottom w:val="single" w:sz="4" w:space="0" w:color="000001"/>
            </w:tcBorders>
            <w:shd w:val="clear" w:color="auto" w:fill="FFFFFF"/>
            <w:tcMar>
              <w:left w:w="43" w:type="dxa"/>
            </w:tcMar>
          </w:tcPr>
          <w:p w14:paraId="085E4FA4" w14:textId="77777777" w:rsidR="00F01D79" w:rsidRPr="00E10C74" w:rsidRDefault="008B79DF">
            <w:pPr>
              <w:pStyle w:val="style54"/>
              <w:spacing w:before="0" w:after="120"/>
              <w:jc w:val="both"/>
              <w:rPr>
                <w:color w:val="00000A"/>
              </w:rPr>
            </w:pPr>
            <w:r w:rsidRPr="00E10C74">
              <w:rPr>
                <w:color w:val="00000A"/>
              </w:rPr>
              <w:t>Disciplina:</w:t>
            </w:r>
          </w:p>
        </w:tc>
        <w:tc>
          <w:tcPr>
            <w:tcW w:w="140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521F749" w14:textId="77777777" w:rsidR="00F01D79" w:rsidRPr="00E10C74" w:rsidRDefault="008B79DF">
            <w:pPr>
              <w:pStyle w:val="NormalWeb"/>
              <w:spacing w:before="0" w:after="120"/>
              <w:jc w:val="both"/>
              <w:rPr>
                <w:color w:val="00000A"/>
              </w:rPr>
            </w:pPr>
            <w:r w:rsidRPr="00E10C74">
              <w:rPr>
                <w:color w:val="00000A"/>
              </w:rPr>
              <w:t>Código</w:t>
            </w:r>
          </w:p>
        </w:tc>
        <w:tc>
          <w:tcPr>
            <w:tcW w:w="6212"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318788A" w14:textId="77777777" w:rsidR="00F01D79" w:rsidRPr="00E10C74" w:rsidRDefault="008B79DF">
            <w:pPr>
              <w:pStyle w:val="NormalWeb"/>
              <w:spacing w:before="0" w:after="120"/>
              <w:jc w:val="both"/>
              <w:rPr>
                <w:b/>
                <w:color w:val="00000A"/>
              </w:rPr>
            </w:pPr>
            <w:r w:rsidRPr="00E10C74">
              <w:rPr>
                <w:b/>
                <w:color w:val="00000A"/>
              </w:rPr>
              <w:t>Toxicologia Aplicada à Saúde</w:t>
            </w:r>
          </w:p>
        </w:tc>
      </w:tr>
      <w:tr w:rsidR="00F01D79" w:rsidRPr="00E10C74" w14:paraId="20AB159F"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35D018E" w14:textId="77777777" w:rsidR="00F01D79" w:rsidRPr="00E10C74" w:rsidRDefault="008B79DF">
            <w:pPr>
              <w:pStyle w:val="NormalWeb"/>
              <w:spacing w:before="0" w:after="120"/>
              <w:jc w:val="both"/>
              <w:rPr>
                <w:color w:val="00000A"/>
              </w:rPr>
            </w:pPr>
            <w:r w:rsidRPr="00E10C74">
              <w:rPr>
                <w:color w:val="00000A"/>
              </w:rPr>
              <w:lastRenderedPageBreak/>
              <w:t>Período: ELETIVA</w:t>
            </w:r>
          </w:p>
        </w:tc>
        <w:tc>
          <w:tcPr>
            <w:tcW w:w="7617"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11670B"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26AEEE3A"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E693BB8" w14:textId="77777777" w:rsidR="00F01D79" w:rsidRPr="00E10C74" w:rsidRDefault="008B79DF">
            <w:pPr>
              <w:pStyle w:val="style54"/>
              <w:spacing w:before="0" w:after="120"/>
              <w:jc w:val="both"/>
              <w:rPr>
                <w:color w:val="00000A"/>
              </w:rPr>
            </w:pPr>
            <w:r w:rsidRPr="00E10C74">
              <w:rPr>
                <w:color w:val="00000A"/>
              </w:rPr>
              <w:t>Total</w:t>
            </w:r>
          </w:p>
        </w:tc>
        <w:tc>
          <w:tcPr>
            <w:tcW w:w="140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624DC36" w14:textId="77777777" w:rsidR="00F01D79" w:rsidRPr="00E10C74" w:rsidRDefault="008B79DF">
            <w:pPr>
              <w:pStyle w:val="style54"/>
              <w:spacing w:before="0" w:after="120"/>
              <w:jc w:val="both"/>
              <w:rPr>
                <w:b/>
                <w:color w:val="00000A"/>
              </w:rPr>
            </w:pPr>
            <w:r w:rsidRPr="00E10C74">
              <w:rPr>
                <w:b/>
                <w:color w:val="00000A"/>
              </w:rPr>
              <w:t>36h</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F20B957" w14:textId="77777777" w:rsidR="00F01D79" w:rsidRPr="00E10C74" w:rsidRDefault="008B79DF">
            <w:pPr>
              <w:pStyle w:val="style54"/>
              <w:spacing w:before="0" w:after="120"/>
              <w:jc w:val="both"/>
              <w:rPr>
                <w:color w:val="00000A"/>
              </w:rPr>
            </w:pPr>
            <w:r w:rsidRPr="00E10C74">
              <w:rPr>
                <w:color w:val="00000A"/>
              </w:rPr>
              <w:t>Teórica</w:t>
            </w:r>
          </w:p>
        </w:tc>
        <w:tc>
          <w:tcPr>
            <w:tcW w:w="86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5732183" w14:textId="77777777" w:rsidR="00F01D79" w:rsidRPr="00E10C74" w:rsidRDefault="008B79DF">
            <w:pPr>
              <w:pStyle w:val="style54"/>
              <w:spacing w:before="0" w:after="120"/>
              <w:jc w:val="both"/>
              <w:rPr>
                <w:color w:val="00000A"/>
              </w:rPr>
            </w:pPr>
            <w:r w:rsidRPr="00E10C74">
              <w:rPr>
                <w:color w:val="00000A"/>
              </w:rPr>
              <w:t>28</w:t>
            </w:r>
          </w:p>
        </w:tc>
        <w:tc>
          <w:tcPr>
            <w:tcW w:w="88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CD96F71" w14:textId="77777777" w:rsidR="00F01D79" w:rsidRPr="00E10C74" w:rsidRDefault="008B79DF">
            <w:pPr>
              <w:pStyle w:val="style54"/>
              <w:spacing w:before="0" w:after="120"/>
              <w:jc w:val="both"/>
              <w:rPr>
                <w:color w:val="00000A"/>
              </w:rPr>
            </w:pPr>
            <w:r w:rsidRPr="00E10C74">
              <w:rPr>
                <w:color w:val="00000A"/>
              </w:rPr>
              <w:t>Prática</w:t>
            </w:r>
          </w:p>
        </w:tc>
        <w:tc>
          <w:tcPr>
            <w:tcW w:w="8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C94F527" w14:textId="77777777" w:rsidR="00F01D79" w:rsidRPr="00E10C74" w:rsidRDefault="008B79DF">
            <w:pPr>
              <w:pStyle w:val="style54"/>
              <w:spacing w:before="0" w:after="120"/>
              <w:jc w:val="both"/>
            </w:pPr>
            <w:r w:rsidRPr="00E10C74">
              <w:rPr>
                <w:color w:val="00000A"/>
              </w:rPr>
              <w:t>08</w:t>
            </w:r>
          </w:p>
        </w:tc>
        <w:tc>
          <w:tcPr>
            <w:tcW w:w="109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98DAE5C" w14:textId="77777777" w:rsidR="00F01D79" w:rsidRPr="00E10C74" w:rsidRDefault="008B79DF">
            <w:pPr>
              <w:pStyle w:val="style54"/>
              <w:spacing w:before="0" w:after="120"/>
              <w:jc w:val="both"/>
              <w:rPr>
                <w:color w:val="00000A"/>
              </w:rPr>
            </w:pPr>
            <w:r w:rsidRPr="00E10C74">
              <w:rPr>
                <w:color w:val="00000A"/>
              </w:rPr>
              <w:t>Extensão</w:t>
            </w:r>
          </w:p>
        </w:tc>
        <w:tc>
          <w:tcPr>
            <w:tcW w:w="154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B66ED6B" w14:textId="77777777" w:rsidR="00F01D79" w:rsidRPr="00E10C74" w:rsidRDefault="008B79DF">
            <w:pPr>
              <w:pStyle w:val="style54"/>
              <w:spacing w:before="0" w:after="120"/>
              <w:jc w:val="both"/>
              <w:rPr>
                <w:color w:val="00000A"/>
              </w:rPr>
            </w:pPr>
            <w:r w:rsidRPr="00E10C74">
              <w:rPr>
                <w:color w:val="00000A"/>
              </w:rPr>
              <w:t>-</w:t>
            </w:r>
          </w:p>
        </w:tc>
      </w:tr>
    </w:tbl>
    <w:p w14:paraId="1FF5DE12" w14:textId="77777777" w:rsidR="00F01D79" w:rsidRPr="00E10C74" w:rsidRDefault="00F01D79">
      <w:pPr>
        <w:pStyle w:val="NormalWeb"/>
        <w:spacing w:before="0" w:after="120"/>
        <w:jc w:val="both"/>
        <w:rPr>
          <w:color w:val="00000A"/>
        </w:rPr>
      </w:pPr>
    </w:p>
    <w:p w14:paraId="36551874" w14:textId="77777777" w:rsidR="00F01D79" w:rsidRPr="00E10C74" w:rsidRDefault="008B79DF">
      <w:pPr>
        <w:pStyle w:val="NormalWeb"/>
        <w:spacing w:before="0" w:after="120"/>
        <w:jc w:val="both"/>
        <w:rPr>
          <w:b/>
          <w:color w:val="00000A"/>
        </w:rPr>
      </w:pPr>
      <w:r w:rsidRPr="00E10C74">
        <w:rPr>
          <w:b/>
          <w:color w:val="00000A"/>
        </w:rPr>
        <w:t>EMENTA:</w:t>
      </w:r>
    </w:p>
    <w:p w14:paraId="7997F1A7" w14:textId="77777777" w:rsidR="00F01D79" w:rsidRPr="00E10C74" w:rsidRDefault="008B79DF">
      <w:pPr>
        <w:pStyle w:val="NormalWeb"/>
        <w:spacing w:before="0" w:after="120"/>
        <w:jc w:val="both"/>
        <w:rPr>
          <w:color w:val="00000A"/>
        </w:rPr>
      </w:pPr>
      <w:r w:rsidRPr="00E10C74">
        <w:rPr>
          <w:color w:val="00000A"/>
        </w:rPr>
        <w:t>Introdução à toxicologia. Conceito, importância, causas e efeitos das intoxicações em seres humanos. Divisão e fases da toxicologia. Agentes tóxicos causadores de acidentes de importância médica. Principais tipos de envenenamento. Aspectos clínicos dos acidentes e seus efeitos tóxicos. Prevenção e formas de tratamento.</w:t>
      </w:r>
    </w:p>
    <w:p w14:paraId="551E99DD" w14:textId="77777777" w:rsidR="00F01D79" w:rsidRPr="00E10C74" w:rsidRDefault="00F01D79">
      <w:pPr>
        <w:pStyle w:val="NormalWeb"/>
        <w:spacing w:before="0" w:after="120"/>
        <w:jc w:val="both"/>
        <w:rPr>
          <w:color w:val="00000A"/>
        </w:rPr>
      </w:pPr>
    </w:p>
    <w:p w14:paraId="1201996A" w14:textId="77777777" w:rsidR="00F01D79" w:rsidRPr="00E10C74" w:rsidRDefault="008B79DF">
      <w:pPr>
        <w:pStyle w:val="NormalWeb"/>
        <w:spacing w:before="0" w:after="120"/>
        <w:jc w:val="both"/>
        <w:rPr>
          <w:b/>
          <w:color w:val="00000A"/>
        </w:rPr>
      </w:pPr>
      <w:r w:rsidRPr="00E10C74">
        <w:rPr>
          <w:b/>
          <w:color w:val="00000A"/>
        </w:rPr>
        <w:t>Bibliografia Básica:</w:t>
      </w:r>
    </w:p>
    <w:p w14:paraId="62674116"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 xml:space="preserve">AZEVEDO, F. A.; CHASIN, A. A. M. </w:t>
      </w:r>
      <w:r w:rsidRPr="00E10C74">
        <w:rPr>
          <w:rFonts w:ascii="Times New Roman" w:hAnsi="Times New Roman" w:cs="Times New Roman"/>
          <w:b/>
          <w:sz w:val="24"/>
          <w:szCs w:val="24"/>
        </w:rPr>
        <w:t xml:space="preserve">As bases toxicológicas da </w:t>
      </w:r>
      <w:proofErr w:type="spellStart"/>
      <w:r w:rsidRPr="00E10C74">
        <w:rPr>
          <w:rFonts w:ascii="Times New Roman" w:hAnsi="Times New Roman" w:cs="Times New Roman"/>
          <w:b/>
          <w:sz w:val="24"/>
          <w:szCs w:val="24"/>
        </w:rPr>
        <w:t>Ecotoxicologia</w:t>
      </w:r>
      <w:proofErr w:type="spellEnd"/>
      <w:r w:rsidRPr="00E10C74">
        <w:rPr>
          <w:rFonts w:ascii="Times New Roman" w:hAnsi="Times New Roman" w:cs="Times New Roman"/>
          <w:b/>
          <w:sz w:val="24"/>
          <w:szCs w:val="24"/>
        </w:rPr>
        <w:t>.</w:t>
      </w:r>
      <w:r w:rsidRPr="00E10C74">
        <w:rPr>
          <w:rFonts w:ascii="Times New Roman" w:hAnsi="Times New Roman" w:cs="Times New Roman"/>
          <w:sz w:val="24"/>
          <w:szCs w:val="24"/>
        </w:rPr>
        <w:t xml:space="preserve"> 1ª ed., São Paulo: Rima. 2004. 322p.</w:t>
      </w:r>
    </w:p>
    <w:p w14:paraId="2E38D112" w14:textId="77777777" w:rsidR="00F01D79" w:rsidRPr="00E10C74" w:rsidRDefault="00150322" w:rsidP="00150322">
      <w:pPr>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KATZUNG, B. G. </w:t>
      </w:r>
      <w:r w:rsidR="008B79DF" w:rsidRPr="00E10C74">
        <w:rPr>
          <w:rFonts w:ascii="Times New Roman" w:eastAsia="Times New Roman" w:hAnsi="Times New Roman" w:cs="Times New Roman"/>
          <w:b/>
          <w:bCs/>
          <w:sz w:val="24"/>
          <w:szCs w:val="24"/>
        </w:rPr>
        <w:t>Farmacologia básica e clínica</w:t>
      </w:r>
      <w:r w:rsidR="008B79DF" w:rsidRPr="00E10C74">
        <w:rPr>
          <w:rFonts w:ascii="Times New Roman" w:eastAsia="Times New Roman" w:hAnsi="Times New Roman" w:cs="Times New Roman"/>
          <w:sz w:val="24"/>
          <w:szCs w:val="24"/>
        </w:rPr>
        <w:t xml:space="preserve">. 9. </w:t>
      </w:r>
      <w:proofErr w:type="gramStart"/>
      <w:r w:rsidR="008B79DF" w:rsidRPr="00E10C74">
        <w:rPr>
          <w:rFonts w:ascii="Times New Roman" w:eastAsia="Times New Roman" w:hAnsi="Times New Roman" w:cs="Times New Roman"/>
          <w:sz w:val="24"/>
          <w:szCs w:val="24"/>
        </w:rPr>
        <w:t>ed.</w:t>
      </w:r>
      <w:proofErr w:type="gramEnd"/>
      <w:r w:rsidR="008B79DF" w:rsidRPr="00E10C74">
        <w:rPr>
          <w:rFonts w:ascii="Times New Roman" w:eastAsia="Times New Roman" w:hAnsi="Times New Roman" w:cs="Times New Roman"/>
          <w:sz w:val="24"/>
          <w:szCs w:val="24"/>
        </w:rPr>
        <w:t xml:space="preserve"> Rio de Janeiro: Guanabara Koogan, 2005. </w:t>
      </w:r>
    </w:p>
    <w:p w14:paraId="54B95E7A"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 xml:space="preserve">OGA, S. CAMARGO, M. M. A.; BATISTUZZO, J. A. O. </w:t>
      </w:r>
      <w:r w:rsidRPr="00E10C74">
        <w:rPr>
          <w:rFonts w:ascii="Times New Roman" w:hAnsi="Times New Roman" w:cs="Times New Roman"/>
          <w:b/>
          <w:sz w:val="24"/>
          <w:szCs w:val="24"/>
        </w:rPr>
        <w:t>Fundamentos de Toxicologia.</w:t>
      </w:r>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3</w:t>
      </w:r>
      <w:proofErr w:type="gramEnd"/>
      <w:r w:rsidRPr="00E10C74">
        <w:rPr>
          <w:rFonts w:ascii="Times New Roman" w:hAnsi="Times New Roman" w:cs="Times New Roman"/>
          <w:sz w:val="24"/>
          <w:szCs w:val="24"/>
        </w:rPr>
        <w:t xml:space="preserve"> ed. São Paulo: Atheneu, 2008.</w:t>
      </w:r>
    </w:p>
    <w:p w14:paraId="666A5E56" w14:textId="77777777" w:rsidR="00F01D79" w:rsidRPr="00E10C74" w:rsidRDefault="00F01D79" w:rsidP="00150322">
      <w:pPr>
        <w:spacing w:after="120" w:line="360" w:lineRule="auto"/>
        <w:jc w:val="both"/>
        <w:rPr>
          <w:rFonts w:ascii="Times New Roman" w:hAnsi="Times New Roman" w:cs="Times New Roman"/>
          <w:b/>
          <w:sz w:val="24"/>
          <w:szCs w:val="24"/>
        </w:rPr>
      </w:pPr>
    </w:p>
    <w:p w14:paraId="19B1F84A" w14:textId="77777777" w:rsidR="00F01D79" w:rsidRPr="00E10C74" w:rsidRDefault="008B79DF">
      <w:pPr>
        <w:pStyle w:val="NormalWeb"/>
        <w:spacing w:before="0" w:after="120"/>
        <w:jc w:val="both"/>
        <w:rPr>
          <w:b/>
          <w:color w:val="00000A"/>
        </w:rPr>
      </w:pPr>
      <w:r w:rsidRPr="00E10C74">
        <w:rPr>
          <w:b/>
          <w:color w:val="00000A"/>
        </w:rPr>
        <w:t>Bibliografia Complementar:</w:t>
      </w:r>
    </w:p>
    <w:p w14:paraId="5B8EE9B3"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BERNARDES, P.S</w:t>
      </w:r>
      <w:proofErr w:type="gramStart"/>
      <w:r w:rsidRPr="00E10C74">
        <w:rPr>
          <w:rFonts w:ascii="Times New Roman" w:hAnsi="Times New Roman" w:cs="Times New Roman"/>
          <w:sz w:val="24"/>
          <w:szCs w:val="24"/>
        </w:rPr>
        <w:t>..</w:t>
      </w:r>
      <w:proofErr w:type="gramEnd"/>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Serpentes peçonhentas e acidentes ofídicos no Brasil.</w:t>
      </w:r>
      <w:r w:rsidRPr="00E10C74">
        <w:rPr>
          <w:rFonts w:ascii="Times New Roman" w:hAnsi="Times New Roman" w:cs="Times New Roman"/>
          <w:sz w:val="24"/>
          <w:szCs w:val="24"/>
        </w:rPr>
        <w:t xml:space="preserve"> São Paulo: </w:t>
      </w:r>
      <w:proofErr w:type="spellStart"/>
      <w:r w:rsidRPr="00E10C74">
        <w:rPr>
          <w:rFonts w:ascii="Times New Roman" w:hAnsi="Times New Roman" w:cs="Times New Roman"/>
          <w:sz w:val="24"/>
          <w:szCs w:val="24"/>
        </w:rPr>
        <w:t>Anolis</w:t>
      </w:r>
      <w:proofErr w:type="spellEnd"/>
      <w:r w:rsidRPr="00E10C74">
        <w:rPr>
          <w:rFonts w:ascii="Times New Roman" w:hAnsi="Times New Roman" w:cs="Times New Roman"/>
          <w:sz w:val="24"/>
          <w:szCs w:val="24"/>
        </w:rPr>
        <w:t xml:space="preserve"> Books, 2014.  </w:t>
      </w:r>
    </w:p>
    <w:p w14:paraId="14A8686C"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 xml:space="preserve">BUCARETTI, F.; </w:t>
      </w:r>
      <w:proofErr w:type="spellStart"/>
      <w:r w:rsidRPr="00E10C74">
        <w:rPr>
          <w:rFonts w:ascii="Times New Roman" w:hAnsi="Times New Roman" w:cs="Times New Roman"/>
          <w:sz w:val="24"/>
          <w:szCs w:val="24"/>
        </w:rPr>
        <w:t>Hysolp</w:t>
      </w:r>
      <w:proofErr w:type="spellEnd"/>
      <w:r w:rsidRPr="00E10C74">
        <w:rPr>
          <w:rFonts w:ascii="Times New Roman" w:hAnsi="Times New Roman" w:cs="Times New Roman"/>
          <w:sz w:val="24"/>
          <w:szCs w:val="24"/>
        </w:rPr>
        <w:t xml:space="preserve">, S. Acidentes causados por aranhas de importância médica. In: Marcondes CB. </w:t>
      </w:r>
      <w:r w:rsidRPr="00150322">
        <w:rPr>
          <w:rFonts w:ascii="Times New Roman" w:hAnsi="Times New Roman" w:cs="Times New Roman"/>
          <w:b/>
          <w:sz w:val="24"/>
          <w:szCs w:val="24"/>
        </w:rPr>
        <w:t>Doenças transmitidas e causadas por artrópodes.</w:t>
      </w:r>
      <w:r w:rsidRPr="00E10C74">
        <w:rPr>
          <w:rFonts w:ascii="Times New Roman" w:hAnsi="Times New Roman" w:cs="Times New Roman"/>
          <w:sz w:val="24"/>
          <w:szCs w:val="24"/>
        </w:rPr>
        <w:t xml:space="preserve"> São Paulo: Atheneu, 2009.</w:t>
      </w:r>
    </w:p>
    <w:p w14:paraId="1BBABC65" w14:textId="77777777" w:rsidR="00F01D79" w:rsidRPr="00E10C74" w:rsidRDefault="00150322" w:rsidP="00150322">
      <w:pPr>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GOODMAN; GILMAN. </w:t>
      </w:r>
      <w:r w:rsidR="008B79DF" w:rsidRPr="00E10C74">
        <w:rPr>
          <w:rFonts w:ascii="Times New Roman" w:eastAsia="Times New Roman" w:hAnsi="Times New Roman" w:cs="Times New Roman"/>
          <w:b/>
          <w:bCs/>
          <w:sz w:val="24"/>
          <w:szCs w:val="24"/>
        </w:rPr>
        <w:t>As Bases Farmacológicas da Terapêutica.</w:t>
      </w:r>
      <w:r>
        <w:rPr>
          <w:rFonts w:ascii="Times New Roman" w:eastAsia="Times New Roman" w:hAnsi="Times New Roman" w:cs="Times New Roman"/>
          <w:sz w:val="24"/>
          <w:szCs w:val="24"/>
        </w:rPr>
        <w:t xml:space="preserve"> </w:t>
      </w:r>
      <w:r w:rsidR="008B79DF" w:rsidRPr="00E10C74">
        <w:rPr>
          <w:rFonts w:ascii="Times New Roman" w:eastAsia="Times New Roman" w:hAnsi="Times New Roman" w:cs="Times New Roman"/>
          <w:sz w:val="24"/>
          <w:szCs w:val="24"/>
        </w:rPr>
        <w:t xml:space="preserve">9. </w:t>
      </w:r>
      <w:proofErr w:type="gramStart"/>
      <w:r w:rsidR="008B79DF" w:rsidRPr="00E10C74">
        <w:rPr>
          <w:rFonts w:ascii="Times New Roman" w:eastAsia="Times New Roman" w:hAnsi="Times New Roman" w:cs="Times New Roman"/>
          <w:sz w:val="24"/>
          <w:szCs w:val="24"/>
        </w:rPr>
        <w:t>ed.</w:t>
      </w:r>
      <w:proofErr w:type="gramEnd"/>
      <w:r w:rsidR="008B79DF" w:rsidRPr="00E10C74">
        <w:rPr>
          <w:rFonts w:ascii="Times New Roman" w:eastAsia="Times New Roman" w:hAnsi="Times New Roman" w:cs="Times New Roman"/>
          <w:sz w:val="24"/>
          <w:szCs w:val="24"/>
        </w:rPr>
        <w:t xml:space="preserve"> Rio de Janeiro: Guanabara Koogan, 1997.</w:t>
      </w:r>
    </w:p>
    <w:p w14:paraId="65DA3B44"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t>MINISTÉRIO DA SAÚDE (BR). Secretaria de Vigilância em Saúde. Manual de Controle de escorpiões. Departamento de Vigilância Epidemiológica. Brasília: Ministério da Saúde, 2009.</w:t>
      </w:r>
    </w:p>
    <w:p w14:paraId="002091F9" w14:textId="77777777" w:rsidR="00F01D79" w:rsidRPr="00E10C74" w:rsidRDefault="008B79DF" w:rsidP="00150322">
      <w:pPr>
        <w:pStyle w:val="Lista"/>
        <w:spacing w:after="120" w:line="360" w:lineRule="auto"/>
        <w:ind w:left="0" w:firstLine="0"/>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MOREAU, R. L. M.; SIQUEIRA, M. E. P. B. </w:t>
      </w:r>
      <w:r w:rsidRPr="00150322">
        <w:rPr>
          <w:rFonts w:ascii="Times New Roman" w:hAnsi="Times New Roman" w:cs="Times New Roman"/>
          <w:b/>
          <w:sz w:val="24"/>
          <w:szCs w:val="24"/>
        </w:rPr>
        <w:t>Ciências Farmacêuticas -</w:t>
      </w:r>
      <w:r w:rsidRPr="00E10C74">
        <w:rPr>
          <w:rFonts w:ascii="Times New Roman" w:hAnsi="Times New Roman" w:cs="Times New Roman"/>
          <w:sz w:val="24"/>
          <w:szCs w:val="24"/>
        </w:rPr>
        <w:t xml:space="preserve"> Toxicologia analítica. </w:t>
      </w:r>
      <w:proofErr w:type="gramStart"/>
      <w:r w:rsidRPr="00E10C74">
        <w:rPr>
          <w:rFonts w:ascii="Times New Roman" w:hAnsi="Times New Roman" w:cs="Times New Roman"/>
          <w:sz w:val="24"/>
          <w:szCs w:val="24"/>
        </w:rPr>
        <w:t>1</w:t>
      </w:r>
      <w:proofErr w:type="gramEnd"/>
      <w:r w:rsidRPr="00E10C74">
        <w:rPr>
          <w:rFonts w:ascii="Times New Roman" w:hAnsi="Times New Roman" w:cs="Times New Roman"/>
          <w:sz w:val="24"/>
          <w:szCs w:val="24"/>
        </w:rPr>
        <w:t xml:space="preserve"> ed. Rio de Janeiro: Guanabara Koogan, 2008.</w:t>
      </w:r>
    </w:p>
    <w:p w14:paraId="7C8CB101" w14:textId="77777777" w:rsidR="00F01D79" w:rsidRPr="00E10C74" w:rsidRDefault="00F01D79" w:rsidP="00150322">
      <w:pPr>
        <w:pStyle w:val="NormalWeb"/>
        <w:spacing w:before="0" w:after="120"/>
        <w:jc w:val="both"/>
        <w:rPr>
          <w:color w:val="00000A"/>
        </w:rPr>
      </w:pPr>
    </w:p>
    <w:tbl>
      <w:tblPr>
        <w:tblW w:w="8887"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0"/>
        <w:gridCol w:w="1525"/>
        <w:gridCol w:w="950"/>
        <w:gridCol w:w="867"/>
        <w:gridCol w:w="885"/>
        <w:gridCol w:w="868"/>
        <w:gridCol w:w="1094"/>
        <w:gridCol w:w="1428"/>
      </w:tblGrid>
      <w:tr w:rsidR="00F01D79" w:rsidRPr="00E10C74" w14:paraId="11779717" w14:textId="77777777">
        <w:trPr>
          <w:cantSplit/>
        </w:trPr>
        <w:tc>
          <w:tcPr>
            <w:tcW w:w="1269" w:type="dxa"/>
            <w:tcBorders>
              <w:top w:val="single" w:sz="4" w:space="0" w:color="000001"/>
              <w:left w:val="single" w:sz="4" w:space="0" w:color="000001"/>
              <w:bottom w:val="single" w:sz="4" w:space="0" w:color="000001"/>
            </w:tcBorders>
            <w:shd w:val="clear" w:color="auto" w:fill="FFFFFF"/>
            <w:tcMar>
              <w:left w:w="43" w:type="dxa"/>
            </w:tcMar>
          </w:tcPr>
          <w:p w14:paraId="3C6F725E" w14:textId="77777777" w:rsidR="00F01D79" w:rsidRPr="00E10C74" w:rsidRDefault="008B79DF">
            <w:pPr>
              <w:pStyle w:val="style54"/>
              <w:spacing w:before="0" w:after="120"/>
              <w:jc w:val="both"/>
              <w:rPr>
                <w:color w:val="00000A"/>
              </w:rPr>
            </w:pPr>
            <w:r w:rsidRPr="00E10C74">
              <w:rPr>
                <w:color w:val="00000A"/>
              </w:rPr>
              <w:t>Disciplina:</w:t>
            </w:r>
          </w:p>
        </w:tc>
        <w:tc>
          <w:tcPr>
            <w:tcW w:w="152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A8363E1" w14:textId="77777777" w:rsidR="00F01D79" w:rsidRPr="00E10C74" w:rsidRDefault="008B79DF">
            <w:pPr>
              <w:pStyle w:val="NormalWeb"/>
              <w:spacing w:before="0" w:after="120"/>
              <w:jc w:val="both"/>
              <w:rPr>
                <w:color w:val="00000A"/>
              </w:rPr>
            </w:pPr>
            <w:r w:rsidRPr="00E10C74">
              <w:rPr>
                <w:color w:val="00000A"/>
              </w:rPr>
              <w:t>Código</w:t>
            </w:r>
          </w:p>
        </w:tc>
        <w:tc>
          <w:tcPr>
            <w:tcW w:w="6092"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9B7F83" w14:textId="77777777" w:rsidR="00F01D79" w:rsidRPr="00E10C74" w:rsidRDefault="008B79DF">
            <w:pPr>
              <w:pStyle w:val="NormalWeb"/>
              <w:spacing w:before="0" w:after="120"/>
              <w:jc w:val="both"/>
              <w:rPr>
                <w:b/>
                <w:color w:val="00000A"/>
              </w:rPr>
            </w:pPr>
            <w:proofErr w:type="spellStart"/>
            <w:r w:rsidRPr="00E10C74">
              <w:rPr>
                <w:b/>
                <w:color w:val="00000A"/>
              </w:rPr>
              <w:t>Etnobiologia</w:t>
            </w:r>
            <w:proofErr w:type="spellEnd"/>
          </w:p>
        </w:tc>
      </w:tr>
      <w:tr w:rsidR="00F01D79" w:rsidRPr="00E10C74" w14:paraId="1ABC8FE1"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3EC004F" w14:textId="77777777" w:rsidR="00F01D79" w:rsidRPr="00E10C74" w:rsidRDefault="008B79DF">
            <w:pPr>
              <w:pStyle w:val="NormalWeb"/>
              <w:spacing w:before="0" w:after="120"/>
              <w:jc w:val="both"/>
              <w:rPr>
                <w:color w:val="00000A"/>
              </w:rPr>
            </w:pPr>
            <w:r w:rsidRPr="00E10C74">
              <w:rPr>
                <w:color w:val="00000A"/>
              </w:rPr>
              <w:t>Período: ELETIVA</w:t>
            </w:r>
          </w:p>
        </w:tc>
        <w:tc>
          <w:tcPr>
            <w:tcW w:w="7617"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FD49DF4"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39EB174B" w14:textId="77777777">
        <w:trPr>
          <w:cantSplit/>
        </w:trPr>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EE8767D" w14:textId="77777777" w:rsidR="00F01D79" w:rsidRPr="00E10C74" w:rsidRDefault="008B79DF">
            <w:pPr>
              <w:pStyle w:val="style54"/>
              <w:spacing w:before="0" w:after="120"/>
              <w:jc w:val="both"/>
              <w:rPr>
                <w:color w:val="00000A"/>
              </w:rPr>
            </w:pPr>
            <w:r w:rsidRPr="00E10C74">
              <w:rPr>
                <w:color w:val="00000A"/>
              </w:rPr>
              <w:t>Total</w:t>
            </w:r>
          </w:p>
        </w:tc>
        <w:tc>
          <w:tcPr>
            <w:tcW w:w="152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7168BC0" w14:textId="77777777" w:rsidR="00F01D79" w:rsidRPr="00E10C74" w:rsidRDefault="008B79DF">
            <w:pPr>
              <w:pStyle w:val="style54"/>
              <w:spacing w:before="0" w:after="120"/>
              <w:jc w:val="both"/>
              <w:rPr>
                <w:b/>
                <w:color w:val="00000A"/>
              </w:rPr>
            </w:pPr>
            <w:r w:rsidRPr="00E10C74">
              <w:rPr>
                <w:b/>
                <w:color w:val="00000A"/>
              </w:rPr>
              <w:t>36h</w:t>
            </w:r>
          </w:p>
        </w:tc>
        <w:tc>
          <w:tcPr>
            <w:tcW w:w="950"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6FC25A2" w14:textId="77777777" w:rsidR="00F01D79" w:rsidRPr="00E10C74" w:rsidRDefault="008B79DF">
            <w:pPr>
              <w:pStyle w:val="style54"/>
              <w:spacing w:before="0" w:after="120"/>
              <w:jc w:val="both"/>
              <w:rPr>
                <w:color w:val="00000A"/>
              </w:rPr>
            </w:pPr>
            <w:r w:rsidRPr="00E10C74">
              <w:rPr>
                <w:color w:val="00000A"/>
              </w:rPr>
              <w:t>Teórica</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23C8C5F" w14:textId="77777777" w:rsidR="00F01D79" w:rsidRPr="00E10C74" w:rsidRDefault="008B79DF">
            <w:pPr>
              <w:pStyle w:val="style54"/>
              <w:spacing w:before="0" w:after="120"/>
              <w:jc w:val="both"/>
              <w:rPr>
                <w:color w:val="00000A"/>
              </w:rPr>
            </w:pPr>
            <w:r w:rsidRPr="00E10C74">
              <w:rPr>
                <w:color w:val="00000A"/>
              </w:rPr>
              <w:t>30</w:t>
            </w:r>
          </w:p>
        </w:tc>
        <w:tc>
          <w:tcPr>
            <w:tcW w:w="885"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7E1EE27" w14:textId="77777777" w:rsidR="00F01D79" w:rsidRPr="00E10C74" w:rsidRDefault="008B79DF">
            <w:pPr>
              <w:pStyle w:val="style54"/>
              <w:spacing w:before="0" w:after="120"/>
              <w:jc w:val="both"/>
              <w:rPr>
                <w:color w:val="00000A"/>
              </w:rPr>
            </w:pPr>
            <w:r w:rsidRPr="00E10C74">
              <w:rPr>
                <w:color w:val="00000A"/>
              </w:rPr>
              <w:t>Prática</w:t>
            </w:r>
          </w:p>
        </w:tc>
        <w:tc>
          <w:tcPr>
            <w:tcW w:w="86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17A3F9C" w14:textId="77777777" w:rsidR="00F01D79" w:rsidRPr="00E10C74" w:rsidRDefault="008B79DF">
            <w:pPr>
              <w:pStyle w:val="style54"/>
              <w:spacing w:before="0" w:after="120"/>
              <w:jc w:val="both"/>
              <w:rPr>
                <w:color w:val="00000A"/>
              </w:rPr>
            </w:pPr>
            <w:r w:rsidRPr="00E10C74">
              <w:rPr>
                <w:color w:val="00000A"/>
              </w:rPr>
              <w:t>06</w:t>
            </w:r>
          </w:p>
        </w:tc>
        <w:tc>
          <w:tcPr>
            <w:tcW w:w="109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9E71DD0" w14:textId="77777777" w:rsidR="00F01D79" w:rsidRPr="00E10C74" w:rsidRDefault="008B79DF">
            <w:pPr>
              <w:pStyle w:val="style54"/>
              <w:spacing w:before="0" w:after="120"/>
              <w:jc w:val="both"/>
              <w:rPr>
                <w:color w:val="00000A"/>
              </w:rPr>
            </w:pPr>
            <w:r w:rsidRPr="00E10C74">
              <w:rPr>
                <w:color w:val="00000A"/>
              </w:rPr>
              <w:t>Extensão</w:t>
            </w:r>
          </w:p>
        </w:tc>
        <w:tc>
          <w:tcPr>
            <w:tcW w:w="142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26F7BBE" w14:textId="77777777" w:rsidR="00F01D79" w:rsidRPr="00E10C74" w:rsidRDefault="008B79DF">
            <w:pPr>
              <w:pStyle w:val="style54"/>
              <w:spacing w:before="0" w:after="120"/>
              <w:jc w:val="both"/>
              <w:rPr>
                <w:color w:val="00000A"/>
              </w:rPr>
            </w:pPr>
            <w:r w:rsidRPr="00E10C74">
              <w:rPr>
                <w:color w:val="00000A"/>
              </w:rPr>
              <w:t>-</w:t>
            </w:r>
          </w:p>
        </w:tc>
      </w:tr>
    </w:tbl>
    <w:p w14:paraId="0AE9680C" w14:textId="77777777" w:rsidR="00F01D79" w:rsidRPr="00E10C74" w:rsidRDefault="00F01D79">
      <w:pPr>
        <w:pStyle w:val="NormalWeb"/>
        <w:spacing w:before="0" w:after="120"/>
        <w:jc w:val="both"/>
        <w:rPr>
          <w:color w:val="00000A"/>
        </w:rPr>
      </w:pPr>
    </w:p>
    <w:p w14:paraId="374958FF" w14:textId="77777777" w:rsidR="00F01D79" w:rsidRPr="00E10C74" w:rsidRDefault="008B79DF">
      <w:pPr>
        <w:pStyle w:val="NormalWeb"/>
        <w:spacing w:before="0" w:after="120"/>
        <w:jc w:val="both"/>
        <w:rPr>
          <w:b/>
          <w:color w:val="00000A"/>
        </w:rPr>
      </w:pPr>
      <w:r w:rsidRPr="00E10C74">
        <w:rPr>
          <w:b/>
          <w:color w:val="00000A"/>
        </w:rPr>
        <w:t>EMENTA:</w:t>
      </w:r>
    </w:p>
    <w:p w14:paraId="13E7F0CD" w14:textId="77777777" w:rsidR="00F01D79" w:rsidRPr="00E10C74" w:rsidRDefault="008B79DF">
      <w:pPr>
        <w:pStyle w:val="NormalWeb"/>
        <w:spacing w:before="0" w:after="120"/>
        <w:jc w:val="both"/>
        <w:rPr>
          <w:color w:val="00000A"/>
        </w:rPr>
      </w:pPr>
      <w:r w:rsidRPr="00E10C74">
        <w:rPr>
          <w:color w:val="00000A"/>
        </w:rPr>
        <w:t xml:space="preserve">Definição, histórico e comparação com disciplinas correlatas. Metodologia da pesquisa em </w:t>
      </w:r>
      <w:proofErr w:type="spellStart"/>
      <w:r w:rsidRPr="00E10C74">
        <w:rPr>
          <w:color w:val="00000A"/>
        </w:rPr>
        <w:t>etnobiologia</w:t>
      </w:r>
      <w:proofErr w:type="spellEnd"/>
      <w:r w:rsidRPr="00E10C74">
        <w:rPr>
          <w:color w:val="00000A"/>
        </w:rPr>
        <w:t xml:space="preserve">. Técnicas qualitativas e quantitativas de coletas de dados e os instrumentos de análise </w:t>
      </w:r>
      <w:proofErr w:type="spellStart"/>
      <w:r w:rsidRPr="00E10C74">
        <w:rPr>
          <w:color w:val="00000A"/>
        </w:rPr>
        <w:t>etnocientíficos</w:t>
      </w:r>
      <w:proofErr w:type="spellEnd"/>
      <w:r w:rsidRPr="00E10C74">
        <w:rPr>
          <w:color w:val="00000A"/>
        </w:rPr>
        <w:t xml:space="preserve">. </w:t>
      </w:r>
      <w:proofErr w:type="spellStart"/>
      <w:r w:rsidRPr="00E10C74">
        <w:rPr>
          <w:color w:val="00000A"/>
        </w:rPr>
        <w:t>Etnoconservação</w:t>
      </w:r>
      <w:proofErr w:type="spellEnd"/>
      <w:r w:rsidRPr="00E10C74">
        <w:rPr>
          <w:color w:val="00000A"/>
        </w:rPr>
        <w:t xml:space="preserve"> e conhecimento local. </w:t>
      </w:r>
      <w:proofErr w:type="spellStart"/>
      <w:r w:rsidRPr="00E10C74">
        <w:rPr>
          <w:color w:val="00000A"/>
        </w:rPr>
        <w:t>Etnobiologia</w:t>
      </w:r>
      <w:proofErr w:type="spellEnd"/>
      <w:r w:rsidRPr="00E10C74">
        <w:rPr>
          <w:color w:val="00000A"/>
        </w:rPr>
        <w:t xml:space="preserve"> no ensino de ciências. Aspectos éticos e legais do direito de propriedade intelectual adquirida. Contexto integrado em conservação e uso de recursos genéticos.</w:t>
      </w:r>
    </w:p>
    <w:p w14:paraId="440DAADC" w14:textId="77777777" w:rsidR="00F01D79" w:rsidRPr="00E10C74" w:rsidRDefault="00F01D79">
      <w:pPr>
        <w:pStyle w:val="NormalWeb"/>
        <w:spacing w:before="0" w:after="120"/>
        <w:jc w:val="both"/>
        <w:rPr>
          <w:color w:val="00000A"/>
        </w:rPr>
      </w:pPr>
    </w:p>
    <w:p w14:paraId="5B609136" w14:textId="77777777" w:rsidR="00F01D79" w:rsidRPr="00E10C74" w:rsidRDefault="008B79DF">
      <w:pPr>
        <w:pStyle w:val="NormalWeb"/>
        <w:spacing w:before="0" w:after="120"/>
        <w:jc w:val="both"/>
        <w:rPr>
          <w:b/>
          <w:color w:val="00000A"/>
        </w:rPr>
      </w:pPr>
      <w:r w:rsidRPr="00E10C74">
        <w:rPr>
          <w:b/>
          <w:color w:val="00000A"/>
        </w:rPr>
        <w:t>Bibliografia Básica:</w:t>
      </w:r>
    </w:p>
    <w:p w14:paraId="22AFB5E9" w14:textId="77777777" w:rsidR="00F01D79" w:rsidRPr="00017E8C" w:rsidRDefault="008B79DF">
      <w:pPr>
        <w:pStyle w:val="NormalWeb"/>
        <w:spacing w:before="0" w:after="120"/>
        <w:jc w:val="both"/>
        <w:rPr>
          <w:lang w:val="en-US"/>
        </w:rPr>
      </w:pPr>
      <w:r w:rsidRPr="00E10C74">
        <w:rPr>
          <w:color w:val="00000A"/>
        </w:rPr>
        <w:t xml:space="preserve">ALBUQUERQUE, U. P.. </w:t>
      </w:r>
      <w:r w:rsidRPr="00E10C74">
        <w:rPr>
          <w:b/>
          <w:color w:val="00000A"/>
        </w:rPr>
        <w:t xml:space="preserve">Introdução à </w:t>
      </w:r>
      <w:proofErr w:type="spellStart"/>
      <w:r w:rsidRPr="00E10C74">
        <w:rPr>
          <w:b/>
          <w:color w:val="00000A"/>
        </w:rPr>
        <w:t>Etnobiologia</w:t>
      </w:r>
      <w:proofErr w:type="spellEnd"/>
      <w:r w:rsidRPr="00E10C74">
        <w:rPr>
          <w:b/>
          <w:color w:val="00000A"/>
        </w:rPr>
        <w:t>.</w:t>
      </w:r>
      <w:r w:rsidRPr="00E10C74">
        <w:rPr>
          <w:color w:val="00000A"/>
        </w:rPr>
        <w:t xml:space="preserve"> </w:t>
      </w:r>
      <w:r w:rsidRPr="00E10C74">
        <w:rPr>
          <w:color w:val="00000A"/>
          <w:lang w:val="en-US"/>
        </w:rPr>
        <w:t xml:space="preserve">1. ed. Recife: </w:t>
      </w:r>
      <w:proofErr w:type="spellStart"/>
      <w:r w:rsidRPr="00E10C74">
        <w:rPr>
          <w:color w:val="00000A"/>
          <w:lang w:val="en-US"/>
        </w:rPr>
        <w:t>Nupeea</w:t>
      </w:r>
      <w:proofErr w:type="spellEnd"/>
      <w:r w:rsidRPr="00E10C74">
        <w:rPr>
          <w:color w:val="00000A"/>
          <w:lang w:val="en-US"/>
        </w:rPr>
        <w:t>, 2014. v. 1. 192p.</w:t>
      </w:r>
    </w:p>
    <w:p w14:paraId="49E277B2" w14:textId="77777777" w:rsidR="00F01D79" w:rsidRPr="00E10C74" w:rsidRDefault="008B79DF">
      <w:pPr>
        <w:pStyle w:val="NormalWeb"/>
        <w:spacing w:before="0" w:after="120"/>
        <w:jc w:val="both"/>
      </w:pPr>
      <w:r w:rsidRPr="00E10C74">
        <w:rPr>
          <w:color w:val="00000A"/>
        </w:rPr>
        <w:t xml:space="preserve">ALBUQUERQUE, U. P. </w:t>
      </w:r>
      <w:proofErr w:type="spellStart"/>
      <w:r w:rsidRPr="00E10C74">
        <w:rPr>
          <w:b/>
          <w:color w:val="00000A"/>
        </w:rPr>
        <w:t>Etnobiologia</w:t>
      </w:r>
      <w:proofErr w:type="spellEnd"/>
      <w:r w:rsidRPr="00E10C74">
        <w:rPr>
          <w:b/>
          <w:color w:val="00000A"/>
        </w:rPr>
        <w:t xml:space="preserve"> -</w:t>
      </w:r>
      <w:r w:rsidRPr="00E10C74">
        <w:rPr>
          <w:color w:val="00000A"/>
        </w:rPr>
        <w:t xml:space="preserve"> bases ecológicas e evolutivas. 1</w:t>
      </w:r>
      <w:r w:rsidR="00150322">
        <w:rPr>
          <w:color w:val="00000A"/>
        </w:rPr>
        <w:t xml:space="preserve">. </w:t>
      </w:r>
      <w:proofErr w:type="gramStart"/>
      <w:r w:rsidR="00150322">
        <w:rPr>
          <w:color w:val="00000A"/>
        </w:rPr>
        <w:t>ed.</w:t>
      </w:r>
      <w:proofErr w:type="gramEnd"/>
      <w:r w:rsidR="00150322">
        <w:rPr>
          <w:color w:val="00000A"/>
        </w:rPr>
        <w:t xml:space="preserve"> Recife: </w:t>
      </w:r>
      <w:proofErr w:type="spellStart"/>
      <w:r w:rsidR="00150322">
        <w:rPr>
          <w:color w:val="00000A"/>
        </w:rPr>
        <w:t>Nupeea</w:t>
      </w:r>
      <w:proofErr w:type="spellEnd"/>
      <w:r w:rsidR="00150322">
        <w:rPr>
          <w:color w:val="00000A"/>
        </w:rPr>
        <w:t>, 2013.. 166p</w:t>
      </w:r>
      <w:r w:rsidRPr="00E10C74">
        <w:rPr>
          <w:color w:val="00000A"/>
        </w:rPr>
        <w:t>.</w:t>
      </w:r>
    </w:p>
    <w:p w14:paraId="1016CF85" w14:textId="77777777" w:rsidR="00F01D79" w:rsidRPr="00E10C74" w:rsidRDefault="008B79DF">
      <w:pPr>
        <w:pStyle w:val="NormalWeb"/>
        <w:spacing w:before="0" w:after="120"/>
        <w:jc w:val="both"/>
      </w:pPr>
      <w:r w:rsidRPr="00E10C74">
        <w:rPr>
          <w:color w:val="00000A"/>
        </w:rPr>
        <w:t xml:space="preserve">BAPTISTA, G.C.S. </w:t>
      </w:r>
      <w:r w:rsidRPr="00E10C74">
        <w:rPr>
          <w:b/>
          <w:color w:val="00000A"/>
        </w:rPr>
        <w:t xml:space="preserve">Contribuições da </w:t>
      </w:r>
      <w:proofErr w:type="spellStart"/>
      <w:r w:rsidRPr="00E10C74">
        <w:rPr>
          <w:b/>
          <w:color w:val="00000A"/>
        </w:rPr>
        <w:t>etnobiologia</w:t>
      </w:r>
      <w:proofErr w:type="spellEnd"/>
      <w:r w:rsidRPr="00E10C74">
        <w:rPr>
          <w:b/>
          <w:color w:val="00000A"/>
        </w:rPr>
        <w:t xml:space="preserve"> para o ensino e a aprendizagem de ciências. </w:t>
      </w:r>
      <w:r w:rsidRPr="00E10C74">
        <w:rPr>
          <w:rFonts w:eastAsia="SimSun"/>
          <w:color w:val="00000A"/>
          <w:lang w:eastAsia="en-US"/>
        </w:rPr>
        <w:t xml:space="preserve">1. </w:t>
      </w:r>
      <w:proofErr w:type="gramStart"/>
      <w:r w:rsidRPr="00E10C74">
        <w:rPr>
          <w:rFonts w:eastAsia="SimSun"/>
          <w:color w:val="00000A"/>
          <w:lang w:eastAsia="en-US"/>
        </w:rPr>
        <w:t>e</w:t>
      </w:r>
      <w:r w:rsidR="00150322">
        <w:rPr>
          <w:rFonts w:eastAsia="SimSun"/>
          <w:color w:val="00000A"/>
          <w:lang w:eastAsia="en-US"/>
        </w:rPr>
        <w:t>d.</w:t>
      </w:r>
      <w:proofErr w:type="gramEnd"/>
      <w:r w:rsidR="00150322">
        <w:rPr>
          <w:rFonts w:eastAsia="SimSun"/>
          <w:color w:val="00000A"/>
          <w:lang w:eastAsia="en-US"/>
        </w:rPr>
        <w:t xml:space="preserve"> Salvados: </w:t>
      </w:r>
      <w:proofErr w:type="spellStart"/>
      <w:r w:rsidR="00150322">
        <w:rPr>
          <w:rFonts w:eastAsia="SimSun"/>
          <w:color w:val="00000A"/>
          <w:lang w:eastAsia="en-US"/>
        </w:rPr>
        <w:t>Nupeea</w:t>
      </w:r>
      <w:proofErr w:type="spellEnd"/>
      <w:r w:rsidR="00150322">
        <w:rPr>
          <w:rFonts w:eastAsia="SimSun"/>
          <w:color w:val="00000A"/>
          <w:lang w:eastAsia="en-US"/>
        </w:rPr>
        <w:t>, 2015. 175p</w:t>
      </w:r>
      <w:r w:rsidRPr="00E10C74">
        <w:rPr>
          <w:rFonts w:eastAsia="SimSun"/>
          <w:color w:val="00000A"/>
          <w:lang w:eastAsia="en-US"/>
        </w:rPr>
        <w:t>.</w:t>
      </w:r>
    </w:p>
    <w:p w14:paraId="5623CB5A" w14:textId="77777777" w:rsidR="00F01D79" w:rsidRPr="00E10C74" w:rsidRDefault="00F01D79">
      <w:pPr>
        <w:pStyle w:val="NormalWeb"/>
        <w:spacing w:before="0" w:after="120"/>
        <w:jc w:val="both"/>
        <w:rPr>
          <w:color w:val="00000A"/>
        </w:rPr>
      </w:pPr>
    </w:p>
    <w:p w14:paraId="363D11B7" w14:textId="77777777" w:rsidR="00F01D79" w:rsidRPr="00E10C74" w:rsidRDefault="008B79DF">
      <w:pPr>
        <w:pStyle w:val="NormalWeb"/>
        <w:spacing w:before="0" w:after="120"/>
        <w:jc w:val="both"/>
        <w:rPr>
          <w:b/>
          <w:color w:val="00000A"/>
        </w:rPr>
      </w:pPr>
      <w:r w:rsidRPr="00E10C74">
        <w:rPr>
          <w:b/>
          <w:color w:val="00000A"/>
        </w:rPr>
        <w:t>Bibliografia Complementar:</w:t>
      </w:r>
    </w:p>
    <w:p w14:paraId="5FDD6109" w14:textId="77777777" w:rsidR="00F01D79" w:rsidRPr="00E10C74" w:rsidRDefault="008B79DF">
      <w:pPr>
        <w:pStyle w:val="NormalWeb"/>
        <w:spacing w:before="0" w:after="120"/>
        <w:jc w:val="both"/>
      </w:pPr>
      <w:r w:rsidRPr="00E10C74">
        <w:rPr>
          <w:color w:val="00000A"/>
        </w:rPr>
        <w:t xml:space="preserve">ALBUQUERQUE, U. P., LUCENA, R. F. P. de e Cunha, L. V. F. C. </w:t>
      </w:r>
      <w:proofErr w:type="gramStart"/>
      <w:r w:rsidRPr="00E10C74">
        <w:rPr>
          <w:color w:val="00000A"/>
        </w:rPr>
        <w:t>da.</w:t>
      </w:r>
      <w:proofErr w:type="gramEnd"/>
      <w:r w:rsidRPr="00E10C74">
        <w:rPr>
          <w:color w:val="00000A"/>
        </w:rPr>
        <w:t xml:space="preserve"> </w:t>
      </w:r>
      <w:r w:rsidRPr="00E10C74">
        <w:rPr>
          <w:b/>
          <w:color w:val="00000A"/>
        </w:rPr>
        <w:t xml:space="preserve">Métodos e Técnicas na Pesquisa </w:t>
      </w:r>
      <w:proofErr w:type="spellStart"/>
      <w:r w:rsidRPr="00E10C74">
        <w:rPr>
          <w:b/>
          <w:color w:val="00000A"/>
        </w:rPr>
        <w:t>Etnobotânica</w:t>
      </w:r>
      <w:proofErr w:type="spellEnd"/>
      <w:r w:rsidRPr="00E10C74">
        <w:rPr>
          <w:color w:val="00000A"/>
        </w:rPr>
        <w:t xml:space="preserve">. Edição 2ª, Recife: Editora </w:t>
      </w:r>
      <w:proofErr w:type="spellStart"/>
      <w:r w:rsidRPr="00E10C74">
        <w:rPr>
          <w:color w:val="00000A"/>
        </w:rPr>
        <w:t>Comunigraf</w:t>
      </w:r>
      <w:proofErr w:type="spellEnd"/>
      <w:r w:rsidRPr="00E10C74">
        <w:rPr>
          <w:color w:val="00000A"/>
        </w:rPr>
        <w:t>, 2008.</w:t>
      </w:r>
    </w:p>
    <w:p w14:paraId="4AE08204" w14:textId="77777777" w:rsidR="00F01D79" w:rsidRPr="00E10C74" w:rsidRDefault="008B79DF">
      <w:pPr>
        <w:pStyle w:val="NormalWeb"/>
        <w:spacing w:before="0" w:after="120"/>
        <w:jc w:val="both"/>
      </w:pPr>
      <w:r w:rsidRPr="00E10C74">
        <w:rPr>
          <w:color w:val="00000A"/>
        </w:rPr>
        <w:t xml:space="preserve">ALVES, A. G. C.; SOUTO, F. J. B.; PERONI, N. (Org.). </w:t>
      </w:r>
      <w:proofErr w:type="spellStart"/>
      <w:r w:rsidRPr="00E10C74">
        <w:rPr>
          <w:b/>
          <w:color w:val="00000A"/>
        </w:rPr>
        <w:t>Etnoecologia</w:t>
      </w:r>
      <w:proofErr w:type="spellEnd"/>
      <w:r w:rsidRPr="00E10C74">
        <w:rPr>
          <w:b/>
          <w:color w:val="00000A"/>
        </w:rPr>
        <w:t xml:space="preserve"> em perspectiva: </w:t>
      </w:r>
      <w:r w:rsidRPr="00150322">
        <w:rPr>
          <w:color w:val="00000A"/>
        </w:rPr>
        <w:t>natureza, cultura e conservação.</w:t>
      </w:r>
      <w:r w:rsidRPr="00E10C74">
        <w:rPr>
          <w:b/>
          <w:color w:val="00000A"/>
        </w:rPr>
        <w:t xml:space="preserve"> </w:t>
      </w:r>
      <w:r w:rsidRPr="00E10C74">
        <w:rPr>
          <w:color w:val="00000A"/>
        </w:rPr>
        <w:t xml:space="preserve">Recife: </w:t>
      </w:r>
      <w:proofErr w:type="spellStart"/>
      <w:r w:rsidRPr="00E10C74">
        <w:rPr>
          <w:color w:val="00000A"/>
        </w:rPr>
        <w:t>Nupeea</w:t>
      </w:r>
      <w:proofErr w:type="spellEnd"/>
      <w:r w:rsidRPr="00E10C74">
        <w:rPr>
          <w:color w:val="00000A"/>
        </w:rPr>
        <w:t>.</w:t>
      </w:r>
    </w:p>
    <w:p w14:paraId="21E8B4F0" w14:textId="77777777" w:rsidR="00F01D79" w:rsidRPr="00E10C74" w:rsidRDefault="008B79DF">
      <w:pPr>
        <w:pStyle w:val="NormalWeb"/>
        <w:spacing w:before="0" w:after="120"/>
        <w:jc w:val="both"/>
      </w:pPr>
      <w:r w:rsidRPr="00E10C74">
        <w:rPr>
          <w:color w:val="00000A"/>
        </w:rPr>
        <w:lastRenderedPageBreak/>
        <w:t xml:space="preserve">ALVES, R. </w:t>
      </w:r>
      <w:r w:rsidRPr="00E10C74">
        <w:rPr>
          <w:b/>
          <w:color w:val="00000A"/>
        </w:rPr>
        <w:t>Entre a ciência e a sapiência:</w:t>
      </w:r>
      <w:r w:rsidRPr="00E10C74">
        <w:rPr>
          <w:color w:val="00000A"/>
        </w:rPr>
        <w:t xml:space="preserve"> o dilema da educação. São Paulo, Loyola.</w:t>
      </w:r>
    </w:p>
    <w:p w14:paraId="77721AB9" w14:textId="77777777" w:rsidR="00F01D79" w:rsidRPr="00017E8C" w:rsidRDefault="008B79DF">
      <w:pPr>
        <w:pStyle w:val="NormalWeb"/>
        <w:spacing w:before="0" w:after="120"/>
        <w:jc w:val="both"/>
        <w:rPr>
          <w:lang w:val="en-US"/>
        </w:rPr>
      </w:pPr>
      <w:r w:rsidRPr="00E10C74">
        <w:rPr>
          <w:color w:val="00000A"/>
        </w:rPr>
        <w:t>AMOROZO, M. C. M.; MING, L. C.; SILVA, S. P. (</w:t>
      </w:r>
      <w:proofErr w:type="spellStart"/>
      <w:proofErr w:type="gramStart"/>
      <w:r w:rsidRPr="00E10C74">
        <w:rPr>
          <w:color w:val="00000A"/>
        </w:rPr>
        <w:t>eds</w:t>
      </w:r>
      <w:proofErr w:type="spellEnd"/>
      <w:proofErr w:type="gramEnd"/>
      <w:r w:rsidRPr="00E10C74">
        <w:rPr>
          <w:color w:val="00000A"/>
        </w:rPr>
        <w:t xml:space="preserve">). Métodos de coleta e análise de dados em DIEGUES, C.A. </w:t>
      </w:r>
      <w:proofErr w:type="spellStart"/>
      <w:r w:rsidR="00150322">
        <w:rPr>
          <w:b/>
          <w:color w:val="00000A"/>
        </w:rPr>
        <w:t>Etnoconservação</w:t>
      </w:r>
      <w:proofErr w:type="spellEnd"/>
      <w:r w:rsidR="00150322">
        <w:rPr>
          <w:b/>
          <w:color w:val="00000A"/>
        </w:rPr>
        <w:t xml:space="preserve">: </w:t>
      </w:r>
      <w:r w:rsidR="00150322" w:rsidRPr="00150322">
        <w:rPr>
          <w:color w:val="00000A"/>
        </w:rPr>
        <w:t>n</w:t>
      </w:r>
      <w:r w:rsidRPr="00150322">
        <w:rPr>
          <w:color w:val="00000A"/>
        </w:rPr>
        <w:t xml:space="preserve">ovos rumos de conservação da natureza nos Trópicos </w:t>
      </w:r>
      <w:proofErr w:type="spellStart"/>
      <w:r w:rsidRPr="00150322">
        <w:rPr>
          <w:color w:val="00000A"/>
        </w:rPr>
        <w:t>etnobiologia</w:t>
      </w:r>
      <w:proofErr w:type="spellEnd"/>
      <w:r w:rsidRPr="00150322">
        <w:rPr>
          <w:color w:val="00000A"/>
        </w:rPr>
        <w:t xml:space="preserve">, </w:t>
      </w:r>
      <w:proofErr w:type="spellStart"/>
      <w:r w:rsidRPr="00150322">
        <w:rPr>
          <w:color w:val="00000A"/>
        </w:rPr>
        <w:t>etnoecologia</w:t>
      </w:r>
      <w:proofErr w:type="spellEnd"/>
      <w:r w:rsidRPr="00150322">
        <w:rPr>
          <w:color w:val="00000A"/>
        </w:rPr>
        <w:t xml:space="preserve"> e disciplinas correlatas.</w:t>
      </w:r>
      <w:r w:rsidRPr="00E10C74">
        <w:rPr>
          <w:color w:val="00000A"/>
        </w:rPr>
        <w:t xml:space="preserve"> </w:t>
      </w:r>
      <w:r w:rsidRPr="00017E8C">
        <w:rPr>
          <w:color w:val="00000A"/>
          <w:lang w:val="en-US"/>
        </w:rPr>
        <w:t xml:space="preserve">UNESP/ </w:t>
      </w:r>
      <w:proofErr w:type="spellStart"/>
      <w:r w:rsidRPr="00017E8C">
        <w:rPr>
          <w:color w:val="00000A"/>
          <w:lang w:val="en-US"/>
        </w:rPr>
        <w:t>CNPq</w:t>
      </w:r>
      <w:proofErr w:type="spellEnd"/>
      <w:r w:rsidRPr="00017E8C">
        <w:rPr>
          <w:color w:val="00000A"/>
          <w:lang w:val="en-US"/>
        </w:rPr>
        <w:t xml:space="preserve">, Rio Claro, </w:t>
      </w:r>
      <w:proofErr w:type="spellStart"/>
      <w:r w:rsidRPr="00017E8C">
        <w:rPr>
          <w:color w:val="00000A"/>
          <w:lang w:val="en-US"/>
        </w:rPr>
        <w:t>Brasil</w:t>
      </w:r>
      <w:proofErr w:type="spellEnd"/>
      <w:r w:rsidRPr="00017E8C">
        <w:rPr>
          <w:color w:val="00000A"/>
          <w:lang w:val="en-US"/>
        </w:rPr>
        <w:t>.</w:t>
      </w:r>
    </w:p>
    <w:p w14:paraId="6F782C9B" w14:textId="77777777" w:rsidR="00F01D79" w:rsidRPr="00017E8C" w:rsidRDefault="008B79DF">
      <w:pPr>
        <w:pStyle w:val="NormalWeb"/>
        <w:spacing w:before="0" w:after="120"/>
        <w:jc w:val="both"/>
        <w:rPr>
          <w:lang w:val="en-US"/>
        </w:rPr>
      </w:pPr>
      <w:r w:rsidRPr="00E10C74">
        <w:rPr>
          <w:color w:val="00000A"/>
          <w:lang w:val="en-US"/>
        </w:rPr>
        <w:t xml:space="preserve">MARTIN, G. </w:t>
      </w:r>
      <w:r w:rsidRPr="00E10C74">
        <w:rPr>
          <w:b/>
          <w:color w:val="00000A"/>
          <w:lang w:val="en-US"/>
        </w:rPr>
        <w:t>Ethnobotany:</w:t>
      </w:r>
      <w:r w:rsidRPr="00E10C74">
        <w:rPr>
          <w:color w:val="00000A"/>
          <w:lang w:val="en-US"/>
        </w:rPr>
        <w:t xml:space="preserve"> A Methods Manual. </w:t>
      </w:r>
      <w:r w:rsidRPr="00017E8C">
        <w:rPr>
          <w:color w:val="00000A"/>
          <w:lang w:val="en-US"/>
        </w:rPr>
        <w:t>London: Chapman &amp; Hall, 1995.</w:t>
      </w:r>
    </w:p>
    <w:p w14:paraId="70542AD2" w14:textId="77777777" w:rsidR="00F01D79" w:rsidRPr="00017E8C" w:rsidRDefault="00F01D79">
      <w:pPr>
        <w:pStyle w:val="NormalWeb"/>
        <w:spacing w:before="0" w:after="120"/>
        <w:jc w:val="both"/>
        <w:rPr>
          <w:color w:val="00000A"/>
          <w:lang w:val="en-US"/>
        </w:rPr>
      </w:pPr>
    </w:p>
    <w:tbl>
      <w:tblPr>
        <w:tblW w:w="9028" w:type="dxa"/>
        <w:tblInd w:w="72"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273"/>
        <w:gridCol w:w="1577"/>
        <w:gridCol w:w="949"/>
        <w:gridCol w:w="864"/>
        <w:gridCol w:w="882"/>
        <w:gridCol w:w="864"/>
        <w:gridCol w:w="1096"/>
        <w:gridCol w:w="1523"/>
      </w:tblGrid>
      <w:tr w:rsidR="00F01D79" w:rsidRPr="00E10C74" w14:paraId="7873012D" w14:textId="77777777">
        <w:trPr>
          <w:cantSplit/>
        </w:trPr>
        <w:tc>
          <w:tcPr>
            <w:tcW w:w="1272" w:type="dxa"/>
            <w:tcBorders>
              <w:top w:val="single" w:sz="4" w:space="0" w:color="000001"/>
              <w:left w:val="single" w:sz="4" w:space="0" w:color="000001"/>
              <w:bottom w:val="single" w:sz="4" w:space="0" w:color="000001"/>
            </w:tcBorders>
            <w:shd w:val="clear" w:color="auto" w:fill="FFFFFF"/>
            <w:tcMar>
              <w:left w:w="43" w:type="dxa"/>
            </w:tcMar>
          </w:tcPr>
          <w:p w14:paraId="67FBA582" w14:textId="77777777" w:rsidR="00F01D79" w:rsidRPr="00E10C74" w:rsidRDefault="008B79DF">
            <w:pPr>
              <w:pStyle w:val="style54"/>
              <w:spacing w:before="0" w:after="120"/>
              <w:jc w:val="both"/>
              <w:rPr>
                <w:color w:val="00000A"/>
              </w:rPr>
            </w:pPr>
            <w:r w:rsidRPr="00E10C74">
              <w:rPr>
                <w:color w:val="00000A"/>
              </w:rPr>
              <w:t>Disciplina:</w:t>
            </w:r>
          </w:p>
        </w:tc>
        <w:tc>
          <w:tcPr>
            <w:tcW w:w="157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C0969BB" w14:textId="77777777" w:rsidR="00F01D79" w:rsidRPr="00E10C74" w:rsidRDefault="008B79DF">
            <w:pPr>
              <w:pStyle w:val="NormalWeb"/>
              <w:spacing w:before="0" w:after="120"/>
              <w:jc w:val="both"/>
              <w:rPr>
                <w:color w:val="00000A"/>
              </w:rPr>
            </w:pPr>
            <w:r w:rsidRPr="00E10C74">
              <w:rPr>
                <w:color w:val="00000A"/>
              </w:rPr>
              <w:t>Código</w:t>
            </w:r>
          </w:p>
        </w:tc>
        <w:tc>
          <w:tcPr>
            <w:tcW w:w="6178" w:type="dxa"/>
            <w:gridSpan w:val="6"/>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02A0E4A" w14:textId="77777777" w:rsidR="00F01D79" w:rsidRPr="00E10C74" w:rsidRDefault="008B79DF">
            <w:pPr>
              <w:pStyle w:val="NormalWeb"/>
              <w:spacing w:before="0" w:after="120"/>
              <w:jc w:val="both"/>
              <w:rPr>
                <w:b/>
                <w:color w:val="00000A"/>
              </w:rPr>
            </w:pPr>
            <w:r w:rsidRPr="00E10C74">
              <w:rPr>
                <w:b/>
                <w:color w:val="00000A"/>
              </w:rPr>
              <w:t>Bioestatística</w:t>
            </w:r>
          </w:p>
        </w:tc>
      </w:tr>
      <w:tr w:rsidR="00F01D79" w:rsidRPr="00E10C74" w14:paraId="5018B648"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F010272" w14:textId="77777777" w:rsidR="00F01D79" w:rsidRPr="00E10C74" w:rsidRDefault="008B79DF">
            <w:pPr>
              <w:pStyle w:val="NormalWeb"/>
              <w:spacing w:before="0" w:after="120"/>
              <w:jc w:val="both"/>
              <w:rPr>
                <w:color w:val="00000A"/>
              </w:rPr>
            </w:pPr>
            <w:r w:rsidRPr="00E10C74">
              <w:rPr>
                <w:color w:val="00000A"/>
              </w:rPr>
              <w:t>Período: ELETIVA</w:t>
            </w:r>
          </w:p>
        </w:tc>
        <w:tc>
          <w:tcPr>
            <w:tcW w:w="7755" w:type="dxa"/>
            <w:gridSpan w:val="7"/>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C7CD39" w14:textId="77777777" w:rsidR="00F01D79" w:rsidRPr="00E10C74" w:rsidRDefault="008B79DF">
            <w:pPr>
              <w:pStyle w:val="NormalWeb"/>
              <w:spacing w:before="0" w:after="120"/>
              <w:jc w:val="both"/>
              <w:rPr>
                <w:color w:val="00000A"/>
              </w:rPr>
            </w:pPr>
            <w:r w:rsidRPr="00E10C74">
              <w:rPr>
                <w:color w:val="00000A"/>
              </w:rPr>
              <w:t>Carga Horária: 36h</w:t>
            </w:r>
          </w:p>
        </w:tc>
      </w:tr>
      <w:tr w:rsidR="00F01D79" w:rsidRPr="00E10C74" w14:paraId="01EB18ED" w14:textId="77777777">
        <w:trPr>
          <w:cantSplit/>
        </w:trPr>
        <w:tc>
          <w:tcPr>
            <w:tcW w:w="127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F15D94C" w14:textId="77777777" w:rsidR="00F01D79" w:rsidRPr="00E10C74" w:rsidRDefault="008B79DF">
            <w:pPr>
              <w:pStyle w:val="style54"/>
              <w:spacing w:before="0" w:after="120"/>
              <w:jc w:val="both"/>
              <w:rPr>
                <w:color w:val="00000A"/>
              </w:rPr>
            </w:pPr>
            <w:r w:rsidRPr="00E10C74">
              <w:rPr>
                <w:color w:val="00000A"/>
              </w:rPr>
              <w:t>Total</w:t>
            </w:r>
          </w:p>
        </w:tc>
        <w:tc>
          <w:tcPr>
            <w:tcW w:w="1577"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3E1D16" w14:textId="77777777" w:rsidR="00F01D79" w:rsidRPr="00E10C74" w:rsidRDefault="008B79DF">
            <w:pPr>
              <w:pStyle w:val="style54"/>
              <w:spacing w:before="0" w:after="120"/>
              <w:jc w:val="both"/>
              <w:rPr>
                <w:b/>
                <w:color w:val="00000A"/>
              </w:rPr>
            </w:pPr>
            <w:r w:rsidRPr="00E10C74">
              <w:rPr>
                <w:b/>
                <w:color w:val="00000A"/>
              </w:rPr>
              <w:t>36h</w:t>
            </w:r>
          </w:p>
        </w:tc>
        <w:tc>
          <w:tcPr>
            <w:tcW w:w="949"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DEEC516" w14:textId="77777777" w:rsidR="00F01D79" w:rsidRPr="00E10C74" w:rsidRDefault="008B79DF">
            <w:pPr>
              <w:pStyle w:val="style54"/>
              <w:spacing w:before="0" w:after="120"/>
              <w:jc w:val="both"/>
              <w:rPr>
                <w:color w:val="00000A"/>
              </w:rPr>
            </w:pPr>
            <w:r w:rsidRPr="00E10C74">
              <w:rPr>
                <w:color w:val="00000A"/>
              </w:rPr>
              <w:t>Teórica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C0BACA5" w14:textId="77777777" w:rsidR="00F01D79" w:rsidRPr="00E10C74" w:rsidRDefault="008B79DF">
            <w:pPr>
              <w:pStyle w:val="style54"/>
              <w:spacing w:before="0" w:after="120"/>
              <w:jc w:val="both"/>
              <w:rPr>
                <w:color w:val="00000A"/>
              </w:rPr>
            </w:pPr>
            <w:r w:rsidRPr="00E10C74">
              <w:rPr>
                <w:color w:val="00000A"/>
              </w:rPr>
              <w:t>36</w:t>
            </w:r>
          </w:p>
        </w:tc>
        <w:tc>
          <w:tcPr>
            <w:tcW w:w="882"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EAECA4" w14:textId="77777777" w:rsidR="00F01D79" w:rsidRPr="00E10C74" w:rsidRDefault="008B79DF">
            <w:pPr>
              <w:pStyle w:val="style54"/>
              <w:spacing w:before="0" w:after="120"/>
              <w:jc w:val="both"/>
              <w:rPr>
                <w:color w:val="00000A"/>
              </w:rPr>
            </w:pPr>
            <w:r w:rsidRPr="00E10C74">
              <w:rPr>
                <w:color w:val="00000A"/>
              </w:rPr>
              <w:t>Prática</w:t>
            </w:r>
          </w:p>
        </w:tc>
        <w:tc>
          <w:tcPr>
            <w:tcW w:w="86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D8519FB" w14:textId="77777777" w:rsidR="00F01D79" w:rsidRPr="00E10C74" w:rsidRDefault="008B79DF">
            <w:pPr>
              <w:pStyle w:val="style54"/>
              <w:spacing w:before="0" w:after="120"/>
              <w:jc w:val="both"/>
              <w:rPr>
                <w:color w:val="00000A"/>
              </w:rPr>
            </w:pPr>
            <w:r w:rsidRPr="00E10C74">
              <w:rPr>
                <w:color w:val="00000A"/>
              </w:rPr>
              <w:t>-</w:t>
            </w:r>
          </w:p>
        </w:tc>
        <w:tc>
          <w:tcPr>
            <w:tcW w:w="1096"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6429A30" w14:textId="77777777" w:rsidR="00F01D79" w:rsidRPr="00E10C74" w:rsidRDefault="008B79DF">
            <w:pPr>
              <w:pStyle w:val="style54"/>
              <w:spacing w:before="0" w:after="120"/>
              <w:jc w:val="both"/>
              <w:rPr>
                <w:color w:val="00000A"/>
              </w:rPr>
            </w:pPr>
            <w:r w:rsidRPr="00E10C74">
              <w:rPr>
                <w:color w:val="00000A"/>
              </w:rPr>
              <w:t>Extensão</w:t>
            </w:r>
          </w:p>
        </w:tc>
        <w:tc>
          <w:tcPr>
            <w:tcW w:w="1523"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6421DB68" w14:textId="77777777" w:rsidR="00F01D79" w:rsidRPr="00E10C74" w:rsidRDefault="008B79DF">
            <w:pPr>
              <w:pStyle w:val="style54"/>
              <w:spacing w:before="0" w:after="120"/>
              <w:jc w:val="both"/>
              <w:rPr>
                <w:color w:val="00000A"/>
              </w:rPr>
            </w:pPr>
            <w:r w:rsidRPr="00E10C74">
              <w:rPr>
                <w:color w:val="00000A"/>
              </w:rPr>
              <w:t>-</w:t>
            </w:r>
          </w:p>
        </w:tc>
      </w:tr>
    </w:tbl>
    <w:p w14:paraId="3327DE0B" w14:textId="77777777" w:rsidR="00F01D79" w:rsidRPr="00E10C74" w:rsidRDefault="00F01D79">
      <w:pPr>
        <w:pStyle w:val="NormalWeb"/>
        <w:spacing w:before="0" w:after="120"/>
        <w:jc w:val="both"/>
        <w:rPr>
          <w:color w:val="00000A"/>
        </w:rPr>
      </w:pPr>
    </w:p>
    <w:p w14:paraId="1B7E0A57" w14:textId="77777777" w:rsidR="00F01D79" w:rsidRPr="00E10C74" w:rsidRDefault="008B79DF">
      <w:pPr>
        <w:pStyle w:val="Default"/>
        <w:spacing w:before="280" w:after="120" w:line="360" w:lineRule="auto"/>
        <w:jc w:val="both"/>
        <w:rPr>
          <w:b/>
          <w:color w:val="00000A"/>
        </w:rPr>
      </w:pPr>
      <w:r w:rsidRPr="00E10C74">
        <w:rPr>
          <w:b/>
          <w:color w:val="00000A"/>
        </w:rPr>
        <w:t xml:space="preserve">EMENTA: </w:t>
      </w:r>
    </w:p>
    <w:p w14:paraId="4D5F7AE1" w14:textId="77777777" w:rsidR="00F01D79" w:rsidRPr="00E10C74" w:rsidRDefault="008B79DF">
      <w:pPr>
        <w:pStyle w:val="NormalWeb"/>
        <w:spacing w:before="0" w:after="120"/>
        <w:jc w:val="both"/>
      </w:pPr>
      <w:r w:rsidRPr="00E10C74">
        <w:rPr>
          <w:color w:val="00000A"/>
        </w:rPr>
        <w:t xml:space="preserve">Introdução à estatística. Definição. População. Amostra. Variável. Variável qualitativa nominal e ordinal e variável quantitativa contínua e discreta. Experimento estatístico. Experimento absoluto e experimento comparativo. Tratamento estatístico. Tratamento qualitativo e tratamento quantitativo. Parcelas experimentais. Classificação de experimentos. Experimentos aleatórios e experimentos sistêmicos. Principais tipos de delineamentos experimentais. Inteiramente </w:t>
      </w:r>
      <w:proofErr w:type="spellStart"/>
      <w:r w:rsidRPr="00E10C74">
        <w:rPr>
          <w:color w:val="00000A"/>
        </w:rPr>
        <w:t>casualizados</w:t>
      </w:r>
      <w:proofErr w:type="spellEnd"/>
      <w:r w:rsidRPr="00E10C74">
        <w:rPr>
          <w:color w:val="00000A"/>
        </w:rPr>
        <w:t xml:space="preserve">, blocos </w:t>
      </w:r>
      <w:proofErr w:type="spellStart"/>
      <w:r w:rsidRPr="00E10C74">
        <w:rPr>
          <w:color w:val="00000A"/>
        </w:rPr>
        <w:t>casualizados</w:t>
      </w:r>
      <w:proofErr w:type="spellEnd"/>
      <w:r w:rsidRPr="00E10C74">
        <w:rPr>
          <w:color w:val="00000A"/>
        </w:rPr>
        <w:t xml:space="preserve"> e quadrado latino. Experimentos fatoriais. Distribuição de frequência. Definição. Frequência. Frequência absoluta, frequência relativa e frequência porcentual. Representação de distribuição de frequência. Representação tabular e representação gráfica de variáveis qualitativas e quantitativas. Medidas de tendência central e de variabilidade de dados. Média aritmética simples e ponderada. Mediana. Moda. Amplitude total. Variância. Desvio padrão. Erro padrão da média. Coeficiente de variação. Teste de hipótese. Teste do </w:t>
      </w:r>
      <w:proofErr w:type="spellStart"/>
      <w:r w:rsidRPr="00E10C74">
        <w:rPr>
          <w:color w:val="00000A"/>
        </w:rPr>
        <w:t>qui</w:t>
      </w:r>
      <w:proofErr w:type="spellEnd"/>
      <w:r w:rsidRPr="00E10C74">
        <w:rPr>
          <w:color w:val="00000A"/>
        </w:rPr>
        <w:t>-quadrado.</w:t>
      </w:r>
    </w:p>
    <w:p w14:paraId="62F9EA52" w14:textId="77777777" w:rsidR="00F01D79" w:rsidRPr="00E10C74" w:rsidRDefault="00F01D79">
      <w:pPr>
        <w:pStyle w:val="NormalWeb"/>
        <w:spacing w:before="0" w:after="120"/>
        <w:jc w:val="both"/>
        <w:rPr>
          <w:color w:val="00000A"/>
        </w:rPr>
      </w:pPr>
    </w:p>
    <w:p w14:paraId="289F2ACD" w14:textId="77777777" w:rsidR="00F01D79" w:rsidRPr="00E10C74" w:rsidRDefault="008B79DF">
      <w:pPr>
        <w:pStyle w:val="NormalWeb"/>
        <w:spacing w:before="0" w:after="120"/>
        <w:jc w:val="both"/>
        <w:rPr>
          <w:b/>
          <w:color w:val="00000A"/>
        </w:rPr>
      </w:pPr>
      <w:r w:rsidRPr="00E10C74">
        <w:rPr>
          <w:b/>
          <w:color w:val="00000A"/>
        </w:rPr>
        <w:t>Bibliografia Básica:</w:t>
      </w:r>
    </w:p>
    <w:p w14:paraId="7D39BA3C" w14:textId="77777777" w:rsidR="00F01D79" w:rsidRPr="00E10C74" w:rsidRDefault="008B79DF" w:rsidP="00150322">
      <w:pPr>
        <w:pStyle w:val="Padro"/>
        <w:spacing w:after="120"/>
        <w:jc w:val="both"/>
      </w:pPr>
      <w:r w:rsidRPr="00E10C74">
        <w:rPr>
          <w:color w:val="00000A"/>
        </w:rPr>
        <w:t xml:space="preserve">BERQUÓ, E.S.; SOUZA, J.M.P. de; GOTLIEB, S.L.D. </w:t>
      </w:r>
      <w:r w:rsidRPr="00E10C74">
        <w:rPr>
          <w:b/>
          <w:color w:val="00000A"/>
        </w:rPr>
        <w:t>Bioestatística.</w:t>
      </w:r>
      <w:r w:rsidRPr="00E10C74">
        <w:rPr>
          <w:color w:val="00000A"/>
        </w:rPr>
        <w:t xml:space="preserve"> </w:t>
      </w:r>
      <w:proofErr w:type="gramStart"/>
      <w:r w:rsidRPr="00E10C74">
        <w:rPr>
          <w:color w:val="00000A"/>
        </w:rPr>
        <w:t>2a.</w:t>
      </w:r>
      <w:proofErr w:type="gramEnd"/>
      <w:r w:rsidRPr="00E10C74">
        <w:rPr>
          <w:color w:val="00000A"/>
        </w:rPr>
        <w:t xml:space="preserve"> Edição Revista. São Paulo: EPU, 350p. 1981.</w:t>
      </w:r>
    </w:p>
    <w:p w14:paraId="2AAA7FBE" w14:textId="77777777" w:rsidR="00F01D79" w:rsidRPr="00E10C74" w:rsidRDefault="008B79DF" w:rsidP="00150322">
      <w:pPr>
        <w:pStyle w:val="Padro"/>
        <w:spacing w:after="120"/>
        <w:jc w:val="both"/>
      </w:pPr>
      <w:r w:rsidRPr="00E10C74">
        <w:rPr>
          <w:color w:val="00000A"/>
        </w:rPr>
        <w:lastRenderedPageBreak/>
        <w:t xml:space="preserve">BUSSAB, W. </w:t>
      </w:r>
      <w:proofErr w:type="gramStart"/>
      <w:r w:rsidRPr="00E10C74">
        <w:rPr>
          <w:color w:val="00000A"/>
        </w:rPr>
        <w:t>de</w:t>
      </w:r>
      <w:proofErr w:type="gramEnd"/>
      <w:r w:rsidRPr="00E10C74">
        <w:rPr>
          <w:color w:val="00000A"/>
        </w:rPr>
        <w:t xml:space="preserve"> O.; MORETTIN, P.A. </w:t>
      </w:r>
      <w:r w:rsidRPr="00E10C74">
        <w:rPr>
          <w:b/>
          <w:color w:val="00000A"/>
        </w:rPr>
        <w:t>Estatística básica.</w:t>
      </w:r>
      <w:r w:rsidRPr="00E10C74">
        <w:rPr>
          <w:color w:val="00000A"/>
        </w:rPr>
        <w:t xml:space="preserve"> </w:t>
      </w:r>
      <w:proofErr w:type="gramStart"/>
      <w:r w:rsidRPr="00E10C74">
        <w:rPr>
          <w:color w:val="00000A"/>
        </w:rPr>
        <w:t>5a.</w:t>
      </w:r>
      <w:proofErr w:type="gramEnd"/>
      <w:r w:rsidRPr="00E10C74">
        <w:rPr>
          <w:color w:val="00000A"/>
        </w:rPr>
        <w:t xml:space="preserve"> Edição. São Paulo: </w:t>
      </w:r>
      <w:proofErr w:type="gramStart"/>
      <w:r w:rsidRPr="00E10C74">
        <w:rPr>
          <w:color w:val="00000A"/>
        </w:rPr>
        <w:t>Saraiva,</w:t>
      </w:r>
      <w:proofErr w:type="gramEnd"/>
      <w:r w:rsidRPr="00E10C74">
        <w:rPr>
          <w:color w:val="00000A"/>
        </w:rPr>
        <w:t xml:space="preserve"> 526p. 2002.</w:t>
      </w:r>
    </w:p>
    <w:p w14:paraId="69F35DE2" w14:textId="77777777" w:rsidR="00F01D79" w:rsidRPr="00E10C74" w:rsidRDefault="008B79DF" w:rsidP="00150322">
      <w:pPr>
        <w:pStyle w:val="Padro"/>
        <w:spacing w:after="120"/>
        <w:jc w:val="both"/>
      </w:pPr>
      <w:r w:rsidRPr="00E10C74">
        <w:rPr>
          <w:color w:val="00000A"/>
        </w:rPr>
        <w:t xml:space="preserve">VIEIRA, S. </w:t>
      </w:r>
      <w:r w:rsidRPr="00E10C74">
        <w:rPr>
          <w:b/>
          <w:color w:val="00000A"/>
        </w:rPr>
        <w:t>Introdução à Bioestatística.</w:t>
      </w:r>
      <w:r w:rsidRPr="00E10C74">
        <w:rPr>
          <w:color w:val="00000A"/>
        </w:rPr>
        <w:t xml:space="preserve"> </w:t>
      </w:r>
      <w:proofErr w:type="gramStart"/>
      <w:r w:rsidRPr="00E10C74">
        <w:rPr>
          <w:color w:val="00000A"/>
        </w:rPr>
        <w:t>3a.</w:t>
      </w:r>
      <w:proofErr w:type="gramEnd"/>
      <w:r w:rsidRPr="00E10C74">
        <w:rPr>
          <w:color w:val="00000A"/>
        </w:rPr>
        <w:t xml:space="preserve"> Edição revista e atualizada. Rio de Janeiro: </w:t>
      </w:r>
      <w:proofErr w:type="spellStart"/>
      <w:r w:rsidRPr="00E10C74">
        <w:rPr>
          <w:color w:val="00000A"/>
        </w:rPr>
        <w:t>Elsevier</w:t>
      </w:r>
      <w:proofErr w:type="spellEnd"/>
      <w:r w:rsidRPr="00E10C74">
        <w:rPr>
          <w:color w:val="00000A"/>
        </w:rPr>
        <w:t>, 196p. 1980.</w:t>
      </w:r>
    </w:p>
    <w:p w14:paraId="38659A58" w14:textId="77777777" w:rsidR="00F01D79" w:rsidRPr="00E10C74" w:rsidRDefault="00F01D79" w:rsidP="00150322">
      <w:pPr>
        <w:pStyle w:val="NormalWeb"/>
        <w:spacing w:before="0" w:after="120"/>
        <w:jc w:val="both"/>
        <w:rPr>
          <w:color w:val="00000A"/>
        </w:rPr>
      </w:pPr>
    </w:p>
    <w:p w14:paraId="2CDEE362" w14:textId="77777777" w:rsidR="00F01D79" w:rsidRPr="00E10C74" w:rsidRDefault="008B79DF">
      <w:pPr>
        <w:pStyle w:val="NormalWeb"/>
        <w:spacing w:before="0" w:after="120"/>
        <w:jc w:val="both"/>
        <w:rPr>
          <w:b/>
          <w:color w:val="00000A"/>
        </w:rPr>
      </w:pPr>
      <w:r w:rsidRPr="00E10C74">
        <w:rPr>
          <w:b/>
          <w:color w:val="00000A"/>
        </w:rPr>
        <w:t>Bibliografia Complementar:</w:t>
      </w:r>
    </w:p>
    <w:p w14:paraId="7DC5F007" w14:textId="77777777" w:rsidR="00F01D79" w:rsidRPr="00E10C74" w:rsidRDefault="008B79DF" w:rsidP="00150322">
      <w:pPr>
        <w:pStyle w:val="Padro"/>
        <w:spacing w:after="120"/>
        <w:jc w:val="both"/>
      </w:pPr>
      <w:r w:rsidRPr="00E10C74">
        <w:rPr>
          <w:color w:val="00000A"/>
        </w:rPr>
        <w:t xml:space="preserve">BEIGUELMAN, B. </w:t>
      </w:r>
      <w:r w:rsidRPr="00E10C74">
        <w:rPr>
          <w:b/>
          <w:color w:val="00000A"/>
        </w:rPr>
        <w:t>Curso prático de bioestatística.</w:t>
      </w:r>
      <w:r w:rsidRPr="00E10C74">
        <w:rPr>
          <w:color w:val="00000A"/>
        </w:rPr>
        <w:t xml:space="preserve"> </w:t>
      </w:r>
      <w:proofErr w:type="gramStart"/>
      <w:r w:rsidRPr="00E10C74">
        <w:rPr>
          <w:color w:val="00000A"/>
        </w:rPr>
        <w:t>5a.</w:t>
      </w:r>
      <w:proofErr w:type="gramEnd"/>
      <w:r w:rsidRPr="00E10C74">
        <w:rPr>
          <w:color w:val="00000A"/>
        </w:rPr>
        <w:t xml:space="preserve"> Edição Revisada. Ribeirão Preto, SP: Fundação de Pesquisas Científicas de Ribeirão Preto, 272p. 2002.</w:t>
      </w:r>
    </w:p>
    <w:p w14:paraId="2D963D0C" w14:textId="77777777" w:rsidR="00F01D79" w:rsidRPr="00E10C74" w:rsidRDefault="008B79DF" w:rsidP="00150322">
      <w:pPr>
        <w:pStyle w:val="Padro"/>
        <w:spacing w:after="120"/>
        <w:jc w:val="both"/>
      </w:pPr>
      <w:r w:rsidRPr="00E10C74">
        <w:rPr>
          <w:color w:val="00000A"/>
        </w:rPr>
        <w:t xml:space="preserve">COSTA, J.R. </w:t>
      </w:r>
      <w:r w:rsidRPr="00E10C74">
        <w:rPr>
          <w:b/>
          <w:color w:val="00000A"/>
        </w:rPr>
        <w:t>Técnicas experimentais aplicadas às ciências agrárias.</w:t>
      </w:r>
      <w:r w:rsidRPr="00E10C74">
        <w:rPr>
          <w:color w:val="00000A"/>
        </w:rPr>
        <w:t xml:space="preserve"> Seropédica: Embrapa Agrobiologia, 2003. 102p. (Embrapa Agrobiologia. Documentos, 163).</w:t>
      </w:r>
    </w:p>
    <w:p w14:paraId="77B0BC9D" w14:textId="77777777" w:rsidR="00F01D79" w:rsidRPr="00E10C74" w:rsidRDefault="008B79DF" w:rsidP="00150322">
      <w:pPr>
        <w:pStyle w:val="Padro"/>
        <w:spacing w:after="120"/>
        <w:jc w:val="both"/>
      </w:pPr>
      <w:r w:rsidRPr="00E10C74">
        <w:rPr>
          <w:color w:val="00000A"/>
        </w:rPr>
        <w:t xml:space="preserve">FERREIRA, P.V. </w:t>
      </w:r>
      <w:r w:rsidRPr="00E10C74">
        <w:rPr>
          <w:b/>
          <w:color w:val="00000A"/>
        </w:rPr>
        <w:t>Estatística experimental aplicada à agronomia.</w:t>
      </w:r>
      <w:r w:rsidRPr="00E10C74">
        <w:rPr>
          <w:color w:val="00000A"/>
        </w:rPr>
        <w:t xml:space="preserve"> Maceió: UFAL/EDUFAL/FUNDEPES, 547p. 2011.</w:t>
      </w:r>
    </w:p>
    <w:p w14:paraId="5240C945" w14:textId="77777777" w:rsidR="00F01D79" w:rsidRPr="00E10C74" w:rsidRDefault="008B79DF" w:rsidP="00150322">
      <w:pPr>
        <w:pStyle w:val="Padro"/>
        <w:spacing w:after="120"/>
        <w:jc w:val="both"/>
      </w:pPr>
      <w:r w:rsidRPr="00E10C74">
        <w:rPr>
          <w:color w:val="00000A"/>
        </w:rPr>
        <w:t xml:space="preserve">LARSON, R.; FARBER, B. </w:t>
      </w:r>
      <w:r w:rsidRPr="00E10C74">
        <w:rPr>
          <w:b/>
          <w:color w:val="00000A"/>
        </w:rPr>
        <w:t>Estatística aplicada.</w:t>
      </w:r>
      <w:r w:rsidRPr="00E10C74">
        <w:rPr>
          <w:color w:val="00000A"/>
        </w:rPr>
        <w:t xml:space="preserve"> </w:t>
      </w:r>
      <w:proofErr w:type="gramStart"/>
      <w:r w:rsidRPr="00E10C74">
        <w:rPr>
          <w:color w:val="00000A"/>
        </w:rPr>
        <w:t>2a.</w:t>
      </w:r>
      <w:proofErr w:type="gramEnd"/>
      <w:r w:rsidRPr="00E10C74">
        <w:rPr>
          <w:color w:val="00000A"/>
        </w:rPr>
        <w:t xml:space="preserve"> Edição. São Paulo: Pearson Prentice Hall, 476p. 2004.</w:t>
      </w:r>
    </w:p>
    <w:p w14:paraId="1A764E2F" w14:textId="77777777" w:rsidR="004062D6" w:rsidRPr="00E10C74" w:rsidRDefault="008B79DF" w:rsidP="00150322">
      <w:pPr>
        <w:pStyle w:val="Padro"/>
        <w:spacing w:after="120"/>
        <w:jc w:val="both"/>
        <w:rPr>
          <w:color w:val="00000A"/>
        </w:rPr>
      </w:pPr>
      <w:r w:rsidRPr="00E10C74">
        <w:rPr>
          <w:color w:val="00000A"/>
        </w:rPr>
        <w:t xml:space="preserve">VIEIRA, S. </w:t>
      </w:r>
      <w:r w:rsidRPr="00E10C74">
        <w:rPr>
          <w:b/>
          <w:color w:val="00000A"/>
        </w:rPr>
        <w:t>Bioestatística:</w:t>
      </w:r>
      <w:r w:rsidRPr="00E10C74">
        <w:rPr>
          <w:color w:val="00000A"/>
        </w:rPr>
        <w:t xml:space="preserve"> tópicos avançados. </w:t>
      </w:r>
      <w:proofErr w:type="gramStart"/>
      <w:r w:rsidRPr="00E10C74">
        <w:rPr>
          <w:color w:val="00000A"/>
        </w:rPr>
        <w:t>2a.</w:t>
      </w:r>
      <w:proofErr w:type="gramEnd"/>
      <w:r w:rsidRPr="00E10C74">
        <w:rPr>
          <w:color w:val="00000A"/>
        </w:rPr>
        <w:t xml:space="preserve"> Edição revista e atualizada. Rio de Janeiro: </w:t>
      </w:r>
      <w:proofErr w:type="spellStart"/>
      <w:r w:rsidRPr="00E10C74">
        <w:rPr>
          <w:color w:val="00000A"/>
        </w:rPr>
        <w:t>Elsevier</w:t>
      </w:r>
      <w:proofErr w:type="spellEnd"/>
      <w:r w:rsidRPr="00E10C74">
        <w:rPr>
          <w:color w:val="00000A"/>
        </w:rPr>
        <w:t>, 216p. 2003.</w:t>
      </w:r>
      <w:bookmarkStart w:id="37" w:name="_Toc513664386"/>
      <w:bookmarkStart w:id="38" w:name="_Toc203218327"/>
      <w:bookmarkEnd w:id="37"/>
      <w:bookmarkEnd w:id="38"/>
    </w:p>
    <w:p w14:paraId="47A22D0D" w14:textId="77777777" w:rsidR="004062D6" w:rsidRPr="00E10C74" w:rsidRDefault="004062D6">
      <w:pPr>
        <w:spacing w:after="0" w:line="24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33A72C9B" w14:textId="77777777" w:rsidR="00F01D79" w:rsidRPr="00E10C74" w:rsidRDefault="008B79DF" w:rsidP="004062D6">
      <w:pPr>
        <w:pStyle w:val="Padro"/>
        <w:spacing w:before="280" w:after="120"/>
        <w:jc w:val="both"/>
        <w:rPr>
          <w:b/>
        </w:rPr>
      </w:pPr>
      <w:r w:rsidRPr="00E10C74">
        <w:rPr>
          <w:b/>
        </w:rPr>
        <w:lastRenderedPageBreak/>
        <w:t>8. CONTEÚDOS CURRICULARES</w:t>
      </w:r>
    </w:p>
    <w:p w14:paraId="2F670AD4" w14:textId="77777777" w:rsidR="00F01D79" w:rsidRPr="00E10C74" w:rsidRDefault="00F01D79">
      <w:pPr>
        <w:pStyle w:val="Padro"/>
        <w:spacing w:before="280" w:after="120"/>
        <w:jc w:val="both"/>
        <w:rPr>
          <w:color w:val="00000A"/>
        </w:rPr>
      </w:pPr>
    </w:p>
    <w:p w14:paraId="1F173CA9" w14:textId="77777777" w:rsidR="00F01D79" w:rsidRPr="00E10C74" w:rsidRDefault="008B79DF">
      <w:pPr>
        <w:spacing w:before="280"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De acordo com as Diretrizes Curriculares para os Cursos de Ciências Biológicas sobre os conteúdos curriculares, os conteúdos básicos deverão englobar conhecimentos biológicos e das áreas das ciências exatas, da terra e humanas, tendo a evolução como eixo integrador.</w:t>
      </w:r>
    </w:p>
    <w:p w14:paraId="597EEA79" w14:textId="77777777" w:rsidR="00F01D79" w:rsidRPr="00E10C74" w:rsidRDefault="008B79DF">
      <w:pPr>
        <w:spacing w:before="280"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Os seguintes conteúdos são considerados básicos:</w:t>
      </w:r>
    </w:p>
    <w:p w14:paraId="74F5FDF1" w14:textId="77777777" w:rsidR="00F01D79" w:rsidRPr="00E10C74" w:rsidRDefault="00F01D79">
      <w:pPr>
        <w:spacing w:before="280" w:after="120" w:line="360" w:lineRule="auto"/>
        <w:jc w:val="both"/>
        <w:rPr>
          <w:rFonts w:ascii="Times New Roman" w:hAnsi="Times New Roman" w:cs="Times New Roman"/>
          <w:sz w:val="24"/>
          <w:szCs w:val="24"/>
        </w:rPr>
      </w:pPr>
    </w:p>
    <w:p w14:paraId="1C1C0C86" w14:textId="77777777" w:rsidR="00F01D79" w:rsidRPr="00E10C74" w:rsidRDefault="008B79DF">
      <w:pPr>
        <w:pStyle w:val="PargrafodaLista"/>
        <w:numPr>
          <w:ilvl w:val="0"/>
          <w:numId w:val="11"/>
        </w:numPr>
        <w:spacing w:before="280" w:after="120"/>
        <w:jc w:val="both"/>
        <w:rPr>
          <w:color w:val="00000A"/>
        </w:rPr>
      </w:pPr>
      <w:r w:rsidRPr="00E10C74">
        <w:rPr>
          <w:color w:val="00000A"/>
        </w:rPr>
        <w:t>BIOLOGIA CELULAR, MOLECULAR E EVOLUÇÃO: Visão ampla da organização e interações biológicas, construída a partir do estudo da estrutura molecular e celular, função e mecanismos fisiológicos da regulação em modelos eucariontes, procariontes e de partículas virais, fundamentados pela informação bioquímica, biofísica, genética e imunológica. Compreensão dos mecanismos de transmissão da informação genética, em nível molecular, celular e evolutivo.</w:t>
      </w:r>
    </w:p>
    <w:p w14:paraId="7B1941D3" w14:textId="77777777" w:rsidR="00F01D79" w:rsidRPr="00E10C74" w:rsidRDefault="00F01D79">
      <w:pPr>
        <w:pStyle w:val="PargrafodaLista"/>
        <w:spacing w:before="280" w:after="120"/>
        <w:jc w:val="both"/>
        <w:rPr>
          <w:color w:val="00000A"/>
        </w:rPr>
      </w:pPr>
    </w:p>
    <w:p w14:paraId="12FF30FE" w14:textId="77777777" w:rsidR="00F01D79" w:rsidRPr="00E10C74" w:rsidRDefault="008B79DF">
      <w:pPr>
        <w:pStyle w:val="PargrafodaLista"/>
        <w:numPr>
          <w:ilvl w:val="0"/>
          <w:numId w:val="11"/>
        </w:numPr>
        <w:spacing w:before="280" w:after="120"/>
        <w:jc w:val="both"/>
        <w:rPr>
          <w:color w:val="00000A"/>
        </w:rPr>
      </w:pPr>
      <w:r w:rsidRPr="00E10C74">
        <w:rPr>
          <w:color w:val="00000A"/>
        </w:rPr>
        <w:t xml:space="preserve">DIVERSIDADE BIOLÓGICA: Conhecimento da classificação, filogenia, organização, biogeografia, etologia, fisiologia e estratégias adaptativas </w:t>
      </w:r>
      <w:proofErr w:type="spellStart"/>
      <w:r w:rsidRPr="00E10C74">
        <w:rPr>
          <w:color w:val="00000A"/>
        </w:rPr>
        <w:t>morfo-funcionais</w:t>
      </w:r>
      <w:proofErr w:type="spellEnd"/>
      <w:r w:rsidRPr="00E10C74">
        <w:rPr>
          <w:color w:val="00000A"/>
        </w:rPr>
        <w:t xml:space="preserve"> dos seres vivos.</w:t>
      </w:r>
    </w:p>
    <w:p w14:paraId="63074521" w14:textId="77777777" w:rsidR="00F01D79" w:rsidRPr="00E10C74" w:rsidRDefault="00F01D79">
      <w:pPr>
        <w:pStyle w:val="PargrafodaLista"/>
        <w:spacing w:before="280" w:after="120"/>
        <w:jc w:val="both"/>
        <w:rPr>
          <w:color w:val="00000A"/>
        </w:rPr>
      </w:pPr>
    </w:p>
    <w:p w14:paraId="28F4006C" w14:textId="77777777" w:rsidR="00F01D79" w:rsidRPr="00E10C74" w:rsidRDefault="008B79DF">
      <w:pPr>
        <w:pStyle w:val="PargrafodaLista"/>
        <w:numPr>
          <w:ilvl w:val="0"/>
          <w:numId w:val="11"/>
        </w:numPr>
        <w:spacing w:before="280" w:after="120"/>
        <w:jc w:val="both"/>
        <w:rPr>
          <w:color w:val="00000A"/>
        </w:rPr>
      </w:pPr>
      <w:r w:rsidRPr="00E10C74">
        <w:rPr>
          <w:color w:val="00000A"/>
        </w:rPr>
        <w:t>ECOLOGIA: Relações entre os seres vivos e destes com o ambiente ao longo do tempo geológico. Conhecimento da dinâmica das populações, comunidades e ecossistemas, da conservação e manejo da fauna e flora e da relação saúde, educação e ambiente.</w:t>
      </w:r>
    </w:p>
    <w:p w14:paraId="33C0E542" w14:textId="77777777" w:rsidR="00F01D79" w:rsidRPr="00E10C74" w:rsidRDefault="00F01D79">
      <w:pPr>
        <w:pStyle w:val="PargrafodaLista"/>
        <w:spacing w:before="280" w:after="120"/>
        <w:jc w:val="both"/>
        <w:rPr>
          <w:color w:val="00000A"/>
        </w:rPr>
      </w:pPr>
    </w:p>
    <w:p w14:paraId="0A27ED65" w14:textId="77777777" w:rsidR="00F01D79" w:rsidRPr="00E10C74" w:rsidRDefault="008B79DF">
      <w:pPr>
        <w:pStyle w:val="PargrafodaLista"/>
        <w:numPr>
          <w:ilvl w:val="0"/>
          <w:numId w:val="11"/>
        </w:numPr>
        <w:spacing w:before="280" w:after="120"/>
        <w:jc w:val="both"/>
        <w:rPr>
          <w:color w:val="00000A"/>
        </w:rPr>
      </w:pPr>
      <w:r w:rsidRPr="00E10C74">
        <w:rPr>
          <w:color w:val="00000A"/>
        </w:rPr>
        <w:lastRenderedPageBreak/>
        <w:t>FUNDAMENTOS DAS CIÊNCIAS EXATAS E DA TERRA: Conhecimentos matemáticos, físicos, químicos, estatísticos, geológicos e outros fundamentais para o entendimento dos processos e padrões biológicos.</w:t>
      </w:r>
    </w:p>
    <w:p w14:paraId="38CAFC0E" w14:textId="77777777" w:rsidR="00F01D79" w:rsidRPr="00E10C74" w:rsidRDefault="00F01D79">
      <w:pPr>
        <w:pStyle w:val="PargrafodaLista"/>
        <w:spacing w:before="280" w:after="120"/>
        <w:jc w:val="both"/>
        <w:rPr>
          <w:color w:val="00000A"/>
        </w:rPr>
      </w:pPr>
    </w:p>
    <w:p w14:paraId="5E34800C" w14:textId="77777777" w:rsidR="00F01D79" w:rsidRPr="00E10C74" w:rsidRDefault="008B79DF">
      <w:pPr>
        <w:pStyle w:val="PargrafodaLista"/>
        <w:numPr>
          <w:ilvl w:val="0"/>
          <w:numId w:val="11"/>
        </w:numPr>
        <w:spacing w:before="280" w:after="120"/>
        <w:jc w:val="both"/>
      </w:pPr>
      <w:r w:rsidRPr="00E10C74">
        <w:rPr>
          <w:color w:val="00000A"/>
        </w:rPr>
        <w:t>FUNDAMENTOS FILOSÓFICOS E SOCIAIS: Reflexão e discussão dos aspectos éticos e legais relacionados ao exercício profissional. Conhecimentos básicos de: História, Filosofia e Metodologia da Ciência, Sociologia e Antropologia, para dar suporte à sua atuação profissional na sociedade, com a consciência de seu papel na formação de cidadãos.</w:t>
      </w:r>
    </w:p>
    <w:p w14:paraId="1F2139D5" w14:textId="77777777" w:rsidR="00F01D79" w:rsidRPr="00E10C74" w:rsidRDefault="00F01D79">
      <w:pPr>
        <w:pStyle w:val="Padro"/>
        <w:spacing w:before="280" w:after="120"/>
        <w:jc w:val="both"/>
        <w:rPr>
          <w:color w:val="00000A"/>
        </w:rPr>
      </w:pPr>
    </w:p>
    <w:p w14:paraId="58B46251" w14:textId="77777777" w:rsidR="00F01D79" w:rsidRPr="00E10C74" w:rsidRDefault="008B79DF">
      <w:pPr>
        <w:spacing w:before="280"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Nos conteúdos específicos, a modalidade Licenciatura deverá contemplar, além dos conteúdos próprios das Ciências Biológicas, conteúdos nas áreas de Química, Física e da Saúde, para atender ao ensino fundamental e médio. A formação pedagógica, além de suas especificidades, deverá contemplar uma visão geral da educação e dos processos formativos dos educandos. Deverá também enfatizar a instrumentação para o ensino de Ciências no nível fundamental e para o ensino da Biologia, no nível médio.</w:t>
      </w:r>
    </w:p>
    <w:p w14:paraId="1B2C9146" w14:textId="77777777" w:rsidR="00F01D79" w:rsidRPr="00E10C74" w:rsidRDefault="00F01D79">
      <w:pPr>
        <w:pStyle w:val="Padro"/>
        <w:spacing w:before="280" w:after="120"/>
        <w:jc w:val="both"/>
        <w:rPr>
          <w:color w:val="00000A"/>
        </w:rPr>
      </w:pPr>
    </w:p>
    <w:p w14:paraId="17CDE7B9" w14:textId="77777777" w:rsidR="00F01D79" w:rsidRPr="00E10C74" w:rsidRDefault="008B79DF">
      <w:pPr>
        <w:pStyle w:val="Ttulo3"/>
        <w:spacing w:before="0" w:after="120" w:line="360" w:lineRule="auto"/>
        <w:jc w:val="both"/>
        <w:rPr>
          <w:rFonts w:cs="Times New Roman"/>
          <w:b/>
        </w:rPr>
      </w:pPr>
      <w:bookmarkStart w:id="39" w:name="_Toc513664387"/>
      <w:bookmarkEnd w:id="39"/>
      <w:proofErr w:type="gramStart"/>
      <w:r w:rsidRPr="00E10C74">
        <w:rPr>
          <w:rFonts w:cs="Times New Roman"/>
          <w:b/>
        </w:rPr>
        <w:t>8.1 Educação</w:t>
      </w:r>
      <w:proofErr w:type="gramEnd"/>
      <w:r w:rsidRPr="00E10C74">
        <w:rPr>
          <w:rFonts w:cs="Times New Roman"/>
          <w:b/>
        </w:rPr>
        <w:t xml:space="preserve"> Ambiental</w:t>
      </w:r>
    </w:p>
    <w:p w14:paraId="513F6E03" w14:textId="77777777" w:rsidR="00F01D79" w:rsidRPr="00E10C74" w:rsidRDefault="00F01D79">
      <w:pPr>
        <w:pStyle w:val="Default"/>
        <w:spacing w:before="280" w:after="120" w:line="360" w:lineRule="auto"/>
        <w:jc w:val="both"/>
        <w:rPr>
          <w:color w:val="00000A"/>
        </w:rPr>
      </w:pPr>
    </w:p>
    <w:p w14:paraId="096C3FB6" w14:textId="77777777" w:rsidR="00F01D79" w:rsidRPr="00E10C74" w:rsidRDefault="008B79DF">
      <w:pPr>
        <w:pStyle w:val="Corpodetexto"/>
        <w:spacing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Desde os anos de 1970, estamos envolvidos em transformações sem </w:t>
      </w:r>
      <w:proofErr w:type="gramStart"/>
      <w:r w:rsidRPr="00E10C74">
        <w:rPr>
          <w:rFonts w:ascii="Times New Roman" w:hAnsi="Times New Roman" w:cs="Times New Roman"/>
          <w:sz w:val="24"/>
          <w:szCs w:val="24"/>
        </w:rPr>
        <w:t>precedentes nas esferas econômica</w:t>
      </w:r>
      <w:proofErr w:type="gramEnd"/>
      <w:r w:rsidRPr="00E10C74">
        <w:rPr>
          <w:rFonts w:ascii="Times New Roman" w:hAnsi="Times New Roman" w:cs="Times New Roman"/>
          <w:sz w:val="24"/>
          <w:szCs w:val="24"/>
        </w:rPr>
        <w:t xml:space="preserve">, política, sociocultural e ambiental. Essas transformações, configuradas pela reestruturação produtiva do processo capitalista, encerradas no pensamento neoliberal e do processo de globalização, desestruturam conquistas sociais importantes e tornam ainda mais evidentes quão frágeis são a economia, a política e a organização social da maioria dos estados nacionais do Planeta. </w:t>
      </w:r>
    </w:p>
    <w:p w14:paraId="18D4DBB2" w14:textId="77777777" w:rsidR="00F01D79" w:rsidRPr="00E10C74" w:rsidRDefault="008B79DF">
      <w:pPr>
        <w:pStyle w:val="Corpodetexto"/>
        <w:spacing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Resgata-se de Carvalho (2002), a ideia de que toda educação </w:t>
      </w:r>
      <w:r w:rsidRPr="00E10C74">
        <w:rPr>
          <w:rFonts w:ascii="Times New Roman" w:hAnsi="Times New Roman" w:cs="Times New Roman"/>
          <w:i/>
          <w:iCs/>
          <w:sz w:val="24"/>
          <w:szCs w:val="24"/>
        </w:rPr>
        <w:t>é</w:t>
      </w:r>
      <w:r w:rsidRPr="00E10C74">
        <w:rPr>
          <w:rFonts w:ascii="Times New Roman" w:hAnsi="Times New Roman" w:cs="Times New Roman"/>
          <w:sz w:val="24"/>
          <w:szCs w:val="24"/>
        </w:rPr>
        <w:t xml:space="preserve"> ambiental, pois se a Educação não vier acompanhada pela dimensão ambiental, “perde sua essência e pouco pode contribuir para a continuidade da vida humana” (p. 36). </w:t>
      </w:r>
    </w:p>
    <w:p w14:paraId="38FD0671" w14:textId="77777777" w:rsidR="00F01D79" w:rsidRPr="00E10C74" w:rsidRDefault="008B79DF">
      <w:pPr>
        <w:pStyle w:val="Corpodetexto"/>
        <w:spacing w:line="360" w:lineRule="auto"/>
        <w:jc w:val="both"/>
        <w:rPr>
          <w:rFonts w:ascii="Times New Roman" w:hAnsi="Times New Roman" w:cs="Times New Roman"/>
          <w:sz w:val="24"/>
          <w:szCs w:val="24"/>
        </w:rPr>
      </w:pPr>
      <w:r w:rsidRPr="00E10C74">
        <w:rPr>
          <w:rFonts w:ascii="Times New Roman" w:hAnsi="Times New Roman" w:cs="Times New Roman"/>
          <w:sz w:val="24"/>
          <w:szCs w:val="24"/>
        </w:rPr>
        <w:lastRenderedPageBreak/>
        <w:t xml:space="preserve">Assim, a Lei nº 9.795, de 27 de abril de 1999, regulamentada pelo Decreto nº 4.281, de 25 de junho de 2002, dispõe especificamente sobre a Educação Ambiental (EA) e institui a Política Nacional de Educação Ambiental (PNEA), como componente essencial e permanente da educação nacional, devendo estar presente, de forma articulada, em todos os níveis e modalidades do processo educativo. As </w:t>
      </w:r>
      <w:proofErr w:type="spellStart"/>
      <w:r w:rsidRPr="00E10C74">
        <w:rPr>
          <w:rFonts w:ascii="Times New Roman" w:hAnsi="Times New Roman" w:cs="Times New Roman"/>
          <w:sz w:val="24"/>
          <w:szCs w:val="24"/>
        </w:rPr>
        <w:t>DCNs</w:t>
      </w:r>
      <w:proofErr w:type="spellEnd"/>
      <w:r w:rsidRPr="00E10C74">
        <w:rPr>
          <w:rFonts w:ascii="Times New Roman" w:hAnsi="Times New Roman" w:cs="Times New Roman"/>
          <w:sz w:val="24"/>
          <w:szCs w:val="24"/>
        </w:rPr>
        <w:t xml:space="preserve"> de Educação Ambiental (Resolução CNE/CP Nº2/2012) destacam que “o papel transformador e emancipatório da Educação Ambiental torna-se cada vez mais visível diante do atual contexto nacional e mundial em que a preocupação com as mudanças climáticas, a degradação da natureza, a redução da biodiversidade, os riscos socioambientais locais e globais, as necessidades planetárias evidenciam-se na prática social”.</w:t>
      </w:r>
    </w:p>
    <w:p w14:paraId="5DED0187" w14:textId="77777777" w:rsidR="00F01D79" w:rsidRPr="00E10C74" w:rsidRDefault="008B79DF">
      <w:pPr>
        <w:pStyle w:val="Corpodetexto"/>
        <w:spacing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Busca-se superar a mera ideia de </w:t>
      </w:r>
      <w:proofErr w:type="spellStart"/>
      <w:r w:rsidRPr="00E10C74">
        <w:rPr>
          <w:rFonts w:ascii="Times New Roman" w:hAnsi="Times New Roman" w:cs="Times New Roman"/>
          <w:i/>
          <w:iCs/>
          <w:sz w:val="24"/>
          <w:szCs w:val="24"/>
        </w:rPr>
        <w:t>ecologizar</w:t>
      </w:r>
      <w:proofErr w:type="spellEnd"/>
      <w:r w:rsidRPr="00E10C74">
        <w:rPr>
          <w:rFonts w:ascii="Times New Roman" w:hAnsi="Times New Roman" w:cs="Times New Roman"/>
          <w:sz w:val="24"/>
          <w:szCs w:val="24"/>
        </w:rPr>
        <w:t xml:space="preserve"> o processo educativo, pois o trabalho de educação ambiental não se limita ao acúmulo de conceitos de ecologia ou ao trabalho com problemas ambientais, por isso, as disciplinas Base para Educação Ambiental e Legislação Ambiental, Conservação e Manejo de Recursos Naturais, Ecologia e Meio Ambiente e Práticas de Atividade de Trabalho de campo em Botânica e Ecologia tratam de maneira direta sobre o assunto proposto.</w:t>
      </w:r>
    </w:p>
    <w:p w14:paraId="68608822" w14:textId="77777777" w:rsidR="00F01D79" w:rsidRPr="00E10C74" w:rsidRDefault="008B79DF">
      <w:pPr>
        <w:pStyle w:val="Corpodetexto"/>
        <w:spacing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Isso posto, destaca-se ainda que a UFAL </w:t>
      </w:r>
      <w:proofErr w:type="gramStart"/>
      <w:r w:rsidRPr="00E10C74">
        <w:rPr>
          <w:rFonts w:ascii="Times New Roman" w:hAnsi="Times New Roman" w:cs="Times New Roman"/>
          <w:sz w:val="24"/>
          <w:szCs w:val="24"/>
        </w:rPr>
        <w:t>possui</w:t>
      </w:r>
      <w:proofErr w:type="gramEnd"/>
      <w:r w:rsidRPr="00E10C74">
        <w:rPr>
          <w:rFonts w:ascii="Times New Roman" w:hAnsi="Times New Roman" w:cs="Times New Roman"/>
          <w:sz w:val="24"/>
          <w:szCs w:val="24"/>
        </w:rPr>
        <w:t xml:space="preserve"> um Núcleo de Educação Ambiental (NEA), ligado ao Centro de Educação, mas que está aberto a apoiar o trabalho de educação ambiental em diversos cursos. O NEA desenvolve atividades com o Coletivo Jovem, cursos de formação para professores e estudantes sobre Educação Ambiental, curso de especialização em Educação Ambiental (2012).</w:t>
      </w:r>
    </w:p>
    <w:p w14:paraId="5A53765D" w14:textId="77777777" w:rsidR="00F01D79" w:rsidRPr="00E10C74" w:rsidRDefault="00F01D79">
      <w:pPr>
        <w:pStyle w:val="Corpodetexto"/>
        <w:spacing w:line="360" w:lineRule="auto"/>
        <w:ind w:firstLine="708"/>
        <w:jc w:val="both"/>
        <w:rPr>
          <w:rFonts w:ascii="Times New Roman" w:hAnsi="Times New Roman" w:cs="Times New Roman"/>
          <w:sz w:val="24"/>
          <w:szCs w:val="24"/>
        </w:rPr>
      </w:pPr>
    </w:p>
    <w:p w14:paraId="4EF0AAD8" w14:textId="77777777" w:rsidR="00F01D79" w:rsidRPr="00E10C74" w:rsidRDefault="008B79DF">
      <w:pPr>
        <w:pStyle w:val="Ttulo3"/>
        <w:spacing w:before="0" w:after="120" w:line="360" w:lineRule="auto"/>
        <w:rPr>
          <w:rFonts w:cs="Times New Roman"/>
        </w:rPr>
      </w:pPr>
      <w:bookmarkStart w:id="40" w:name="_Toc513664388"/>
      <w:proofErr w:type="gramStart"/>
      <w:r w:rsidRPr="00E10C74">
        <w:rPr>
          <w:rFonts w:cs="Times New Roman"/>
          <w:b/>
        </w:rPr>
        <w:t>8.2 Educação</w:t>
      </w:r>
      <w:proofErr w:type="gramEnd"/>
      <w:r w:rsidRPr="00E10C74">
        <w:rPr>
          <w:rFonts w:cs="Times New Roman"/>
          <w:b/>
        </w:rPr>
        <w:t xml:space="preserve"> Para as Relações Étnico-Raciais (ERER) no Curso de Ciências Biológicas - Licenciatura</w:t>
      </w:r>
      <w:bookmarkEnd w:id="40"/>
      <w:r w:rsidRPr="00E10C74">
        <w:rPr>
          <w:rFonts w:cs="Times New Roman"/>
          <w:b/>
        </w:rPr>
        <w:t xml:space="preserve"> </w:t>
      </w:r>
    </w:p>
    <w:p w14:paraId="01D7113D" w14:textId="77777777" w:rsidR="00F01D79" w:rsidRPr="00E10C74" w:rsidRDefault="00F01D79">
      <w:pPr>
        <w:pStyle w:val="Normal1"/>
        <w:spacing w:before="280" w:after="120" w:line="360" w:lineRule="auto"/>
        <w:jc w:val="both"/>
        <w:rPr>
          <w:rFonts w:ascii="Times New Roman" w:eastAsia="Verdana" w:hAnsi="Times New Roman" w:cs="Times New Roman"/>
          <w:b/>
          <w:color w:val="00000A"/>
          <w:sz w:val="24"/>
          <w:szCs w:val="24"/>
        </w:rPr>
      </w:pPr>
    </w:p>
    <w:p w14:paraId="32BD12CC" w14:textId="77777777" w:rsidR="00F01D79" w:rsidRPr="00E10C74" w:rsidRDefault="008B79DF">
      <w:pPr>
        <w:pStyle w:val="Normal1"/>
        <w:spacing w:before="280" w:after="120" w:line="360" w:lineRule="auto"/>
        <w:ind w:firstLine="708"/>
        <w:jc w:val="both"/>
        <w:rPr>
          <w:rFonts w:ascii="Times New Roman" w:hAnsi="Times New Roman" w:cs="Times New Roman"/>
          <w:sz w:val="24"/>
          <w:szCs w:val="24"/>
        </w:rPr>
      </w:pPr>
      <w:r w:rsidRPr="00E10C74">
        <w:rPr>
          <w:rFonts w:ascii="Times New Roman" w:hAnsi="Times New Roman" w:cs="Times New Roman"/>
          <w:color w:val="00000A"/>
          <w:sz w:val="24"/>
          <w:szCs w:val="24"/>
        </w:rPr>
        <w:t>Além de cumprir com as exigências normativas educacionais brasileiras, a proposta de uma Educação para as Relações Étnico-raciais (ERER), incorporada aos currículos dos cursos de licenciatura e bacharelado desta instituição de ensino superior, por meio dos Projetos Pedagógicos de Cursos (</w:t>
      </w:r>
      <w:proofErr w:type="spellStart"/>
      <w:r w:rsidRPr="00E10C74">
        <w:rPr>
          <w:rFonts w:ascii="Times New Roman" w:hAnsi="Times New Roman" w:cs="Times New Roman"/>
          <w:color w:val="00000A"/>
          <w:sz w:val="24"/>
          <w:szCs w:val="24"/>
        </w:rPr>
        <w:t>PPCs</w:t>
      </w:r>
      <w:proofErr w:type="spellEnd"/>
      <w:r w:rsidRPr="00E10C74">
        <w:rPr>
          <w:rFonts w:ascii="Times New Roman" w:hAnsi="Times New Roman" w:cs="Times New Roman"/>
          <w:color w:val="00000A"/>
          <w:sz w:val="24"/>
          <w:szCs w:val="24"/>
        </w:rPr>
        <w:t xml:space="preserve">), estimula a integração entre saberes étnicos constitutivos de nossa cultura brasileira (branco, indígena, negro e cigano), em destaque a nossa cultura </w:t>
      </w:r>
      <w:r w:rsidRPr="00E10C74">
        <w:rPr>
          <w:rFonts w:ascii="Times New Roman" w:hAnsi="Times New Roman" w:cs="Times New Roman"/>
          <w:color w:val="00000A"/>
          <w:sz w:val="24"/>
          <w:szCs w:val="24"/>
        </w:rPr>
        <w:lastRenderedPageBreak/>
        <w:t xml:space="preserve">alagoana, além de possibilitar a produção de novos conhecimentos científico, cultural, tecnológico e artístico, ou a revisão dos conhecimentos existentes, de modo a promover condutas e políticas de formação profissional que valorizem as diversidades étnico-raciais. Em decorrência dessa proposta, referendar-se-á o compromisso firmado pela UFAL, dentre outros, de aperfeiçoamento das políticas de ações afirmativas, dos cursos de graduação à pós-graduação, </w:t>
      </w:r>
      <w:proofErr w:type="gramStart"/>
      <w:r w:rsidRPr="00E10C74">
        <w:rPr>
          <w:rFonts w:ascii="Times New Roman" w:hAnsi="Times New Roman" w:cs="Times New Roman"/>
          <w:color w:val="00000A"/>
          <w:sz w:val="24"/>
          <w:szCs w:val="24"/>
        </w:rPr>
        <w:t>implementadas</w:t>
      </w:r>
      <w:proofErr w:type="gramEnd"/>
      <w:r w:rsidRPr="00E10C74">
        <w:rPr>
          <w:rFonts w:ascii="Times New Roman" w:hAnsi="Times New Roman" w:cs="Times New Roman"/>
          <w:color w:val="00000A"/>
          <w:sz w:val="24"/>
          <w:szCs w:val="24"/>
        </w:rPr>
        <w:t xml:space="preserve">, oficialmente, desde </w:t>
      </w:r>
      <w:r w:rsidRPr="00E10C74">
        <w:rPr>
          <w:rFonts w:ascii="Times New Roman" w:eastAsia="Verdana" w:hAnsi="Times New Roman" w:cs="Times New Roman"/>
          <w:color w:val="00000A"/>
          <w:sz w:val="24"/>
          <w:szCs w:val="24"/>
        </w:rPr>
        <w:t>11 de novembro de</w:t>
      </w:r>
      <w:r w:rsidRPr="00E10C74">
        <w:rPr>
          <w:rFonts w:ascii="Times New Roman" w:eastAsia="Verdana" w:hAnsi="Times New Roman" w:cs="Times New Roman"/>
          <w:color w:val="00000A"/>
          <w:sz w:val="24"/>
          <w:szCs w:val="24"/>
          <w:highlight w:val="white"/>
        </w:rPr>
        <w:t xml:space="preserve"> </w:t>
      </w:r>
      <w:r w:rsidRPr="00E10C74">
        <w:rPr>
          <w:rFonts w:ascii="Times New Roman" w:eastAsia="Verdana" w:hAnsi="Times New Roman" w:cs="Times New Roman"/>
          <w:color w:val="00000A"/>
          <w:sz w:val="24"/>
          <w:szCs w:val="24"/>
        </w:rPr>
        <w:t>2003, por meio d</w:t>
      </w:r>
      <w:r w:rsidRPr="00E10C74">
        <w:rPr>
          <w:rFonts w:ascii="Times New Roman" w:hAnsi="Times New Roman" w:cs="Times New Roman"/>
          <w:color w:val="00000A"/>
          <w:sz w:val="24"/>
          <w:szCs w:val="24"/>
        </w:rPr>
        <w:t xml:space="preserve">a </w:t>
      </w:r>
      <w:r w:rsidRPr="00E10C74">
        <w:rPr>
          <w:rFonts w:ascii="Times New Roman" w:eastAsia="Verdana" w:hAnsi="Times New Roman" w:cs="Times New Roman"/>
          <w:color w:val="00000A"/>
          <w:sz w:val="24"/>
          <w:szCs w:val="24"/>
        </w:rPr>
        <w:t xml:space="preserve">Resolução CONSUNI/UFAL nº 33, que aprovou o Programa Ações Afirmativas para </w:t>
      </w:r>
      <w:proofErr w:type="spellStart"/>
      <w:r w:rsidRPr="00E10C74">
        <w:rPr>
          <w:rFonts w:ascii="Times New Roman" w:eastAsia="Verdana" w:hAnsi="Times New Roman" w:cs="Times New Roman"/>
          <w:color w:val="00000A"/>
          <w:sz w:val="24"/>
          <w:szCs w:val="24"/>
        </w:rPr>
        <w:t>Afro-descendentes</w:t>
      </w:r>
      <w:proofErr w:type="spellEnd"/>
      <w:r w:rsidRPr="00E10C74">
        <w:rPr>
          <w:rFonts w:ascii="Times New Roman" w:eastAsia="Verdana" w:hAnsi="Times New Roman" w:cs="Times New Roman"/>
          <w:color w:val="00000A"/>
          <w:sz w:val="24"/>
          <w:szCs w:val="24"/>
        </w:rPr>
        <w:t xml:space="preserve"> (PAAF) nesta instituição, com o empenho do Núcleo de Estudos Afro-brasileiros (NEAB-UFAL), criado em 1981, inicialmente Centro de Estudos Afro-brasileiros (CEAB), que atua tanto internamente à UFAL, com o papel de promover cursos de formação/capacitação, debates, disponibilização de acervo (documental e bibliográfico) para consulta e coordenação geral de editais sobre ERER; quanto externamente, em parceria com outras instituições educacionais do estado, do país e/ou outros países, e com os movimentos sociais. </w:t>
      </w:r>
    </w:p>
    <w:p w14:paraId="1A86FA73" w14:textId="77777777" w:rsidR="00F01D79" w:rsidRPr="00E10C74" w:rsidRDefault="008B79DF">
      <w:pPr>
        <w:pStyle w:val="Normal1"/>
        <w:spacing w:before="280" w:after="120" w:line="360" w:lineRule="auto"/>
        <w:ind w:firstLine="708"/>
        <w:jc w:val="both"/>
        <w:rPr>
          <w:rFonts w:ascii="Times New Roman" w:eastAsia="Verdana" w:hAnsi="Times New Roman" w:cs="Times New Roman"/>
          <w:color w:val="00000A"/>
          <w:sz w:val="24"/>
          <w:szCs w:val="24"/>
        </w:rPr>
      </w:pPr>
      <w:r w:rsidRPr="00E10C74">
        <w:rPr>
          <w:rFonts w:ascii="Times New Roman" w:eastAsia="Verdana" w:hAnsi="Times New Roman" w:cs="Times New Roman"/>
          <w:color w:val="00000A"/>
          <w:sz w:val="24"/>
          <w:szCs w:val="24"/>
        </w:rPr>
        <w:t>O Curso de Ciências Biológicas – Licenciatura trabalhará a educação para as relações étnico-raciais (ERER) nas disciplinas de Sociedade e Cultura, Prática de Ciências e Biologia em Comunidades Tradicionais e na Prática de Atividades de Trabalho de Campo em Botânica e Ecologia.</w:t>
      </w:r>
    </w:p>
    <w:p w14:paraId="4742CC31" w14:textId="77777777" w:rsidR="00F01D79" w:rsidRPr="00E10C74" w:rsidRDefault="00F01D79">
      <w:pPr>
        <w:pStyle w:val="Normal1"/>
        <w:spacing w:before="280" w:after="120" w:line="360" w:lineRule="auto"/>
        <w:ind w:firstLine="708"/>
        <w:jc w:val="both"/>
        <w:rPr>
          <w:rFonts w:ascii="Times New Roman" w:eastAsia="Verdana" w:hAnsi="Times New Roman" w:cs="Times New Roman"/>
          <w:color w:val="00000A"/>
          <w:sz w:val="24"/>
          <w:szCs w:val="24"/>
        </w:rPr>
      </w:pPr>
    </w:p>
    <w:p w14:paraId="68A05967" w14:textId="77777777" w:rsidR="00F01D79" w:rsidRPr="00E10C74" w:rsidRDefault="008B79DF">
      <w:pPr>
        <w:pStyle w:val="Ttulo3"/>
        <w:spacing w:line="360" w:lineRule="auto"/>
        <w:rPr>
          <w:rFonts w:cs="Times New Roman"/>
          <w:b/>
        </w:rPr>
      </w:pPr>
      <w:bookmarkStart w:id="41" w:name="_Toc513664389"/>
      <w:bookmarkEnd w:id="41"/>
      <w:proofErr w:type="gramStart"/>
      <w:r w:rsidRPr="00E10C74">
        <w:rPr>
          <w:rFonts w:cs="Times New Roman"/>
          <w:b/>
        </w:rPr>
        <w:t>8.3 Educação</w:t>
      </w:r>
      <w:proofErr w:type="gramEnd"/>
      <w:r w:rsidRPr="00E10C74">
        <w:rPr>
          <w:rFonts w:cs="Times New Roman"/>
          <w:b/>
        </w:rPr>
        <w:t xml:space="preserve"> em Direitos Humanos</w:t>
      </w:r>
    </w:p>
    <w:p w14:paraId="6A92A9F2" w14:textId="77777777" w:rsidR="00F01D79" w:rsidRPr="00E10C74" w:rsidRDefault="00F01D79">
      <w:pPr>
        <w:pStyle w:val="Padro"/>
        <w:spacing w:before="280" w:after="120"/>
        <w:jc w:val="both"/>
        <w:rPr>
          <w:color w:val="00000A"/>
        </w:rPr>
      </w:pPr>
    </w:p>
    <w:p w14:paraId="178E877A" w14:textId="77777777" w:rsidR="00F01D79" w:rsidRPr="00E10C74" w:rsidRDefault="008B79DF">
      <w:pPr>
        <w:pStyle w:val="Padro"/>
        <w:spacing w:before="280" w:after="120"/>
        <w:jc w:val="both"/>
        <w:rPr>
          <w:color w:val="00000A"/>
        </w:rPr>
      </w:pPr>
      <w:r w:rsidRPr="00E10C74">
        <w:rPr>
          <w:color w:val="00000A"/>
        </w:rPr>
        <w:tab/>
        <w:t>A Educação em Direitos Humanos na UFAL adequar-se à Resolução CNE/CP n. 01/2012.</w:t>
      </w:r>
    </w:p>
    <w:p w14:paraId="51F00FA3" w14:textId="77777777" w:rsidR="00F01D79" w:rsidRPr="00E10C74" w:rsidRDefault="008B79DF">
      <w:pPr>
        <w:pStyle w:val="Padro"/>
        <w:spacing w:before="280" w:after="120"/>
        <w:jc w:val="both"/>
        <w:rPr>
          <w:color w:val="00000A"/>
        </w:rPr>
      </w:pPr>
      <w:r w:rsidRPr="00E10C74">
        <w:rPr>
          <w:color w:val="00000A"/>
        </w:rPr>
        <w:tab/>
        <w:t xml:space="preserve">Para os cursos de LICENCIATURA, a Resolução CONSUNI/UFAL 59/2014 estabelece que a temática dos direitos humanos </w:t>
      </w:r>
      <w:proofErr w:type="gramStart"/>
      <w:r w:rsidRPr="00E10C74">
        <w:rPr>
          <w:color w:val="00000A"/>
        </w:rPr>
        <w:t>deverá</w:t>
      </w:r>
      <w:proofErr w:type="gramEnd"/>
      <w:r w:rsidRPr="00E10C74">
        <w:rPr>
          <w:color w:val="00000A"/>
        </w:rPr>
        <w:t xml:space="preserve"> atender à legislação específica.  Nesta perspectiva, o art. 7º da Resolução CNE/CP 01/2012 determina:</w:t>
      </w:r>
    </w:p>
    <w:p w14:paraId="0194C286" w14:textId="77777777" w:rsidR="00F01D79" w:rsidRPr="00E10C74" w:rsidRDefault="008B79DF">
      <w:pPr>
        <w:pStyle w:val="Padro"/>
        <w:spacing w:before="280" w:after="120"/>
        <w:ind w:left="708"/>
        <w:jc w:val="both"/>
        <w:rPr>
          <w:color w:val="00000A"/>
        </w:rPr>
      </w:pPr>
      <w:r w:rsidRPr="00017E8C">
        <w:rPr>
          <w:lang w:eastAsia="en-US" w:bidi="en-US"/>
        </w:rPr>
        <w:t xml:space="preserve">Art. 7º A inserção dos conhecimentos concernentes à Educação em Direitos Humanos na organização dos currículos da Educação Básica e da Educação Superior poderá </w:t>
      </w:r>
      <w:r w:rsidRPr="00017E8C">
        <w:rPr>
          <w:lang w:eastAsia="en-US" w:bidi="en-US"/>
        </w:rPr>
        <w:lastRenderedPageBreak/>
        <w:t xml:space="preserve">ocorrer das seguintes formas: I - pela transversalidade, por meio de temas relacionados aos Direitos Humanos e tratados interdisciplinarmente; II - como um conteúdo específico de uma das disciplinas já existentes no currículo escolar; III - de maneira mista, ou seja, combinando transversalidade e </w:t>
      </w:r>
      <w:proofErr w:type="spellStart"/>
      <w:r w:rsidRPr="00017E8C">
        <w:rPr>
          <w:lang w:eastAsia="en-US" w:bidi="en-US"/>
        </w:rPr>
        <w:t>disciplinaridade</w:t>
      </w:r>
      <w:proofErr w:type="spellEnd"/>
      <w:r w:rsidRPr="00017E8C">
        <w:rPr>
          <w:lang w:eastAsia="en-US" w:bidi="en-US"/>
        </w:rPr>
        <w:t>.</w:t>
      </w:r>
    </w:p>
    <w:p w14:paraId="42F74E25" w14:textId="77777777" w:rsidR="00F01D79" w:rsidRPr="00E10C74" w:rsidRDefault="008B79DF">
      <w:pPr>
        <w:pStyle w:val="Padro"/>
        <w:spacing w:before="280" w:after="120"/>
        <w:ind w:left="708"/>
        <w:jc w:val="both"/>
        <w:rPr>
          <w:color w:val="00000A"/>
        </w:rPr>
      </w:pPr>
      <w:r w:rsidRPr="00E10C74">
        <w:rPr>
          <w:color w:val="00000A"/>
        </w:rPr>
        <w:t>Ainda, em atendimento ao art. 12 da mesma resolução podem ser programadas ações de extensão voltadas para a promoção de direitos humanos considerando o contexto em que a IES se insere.</w:t>
      </w:r>
    </w:p>
    <w:p w14:paraId="247DB584" w14:textId="77777777" w:rsidR="00F01D79" w:rsidRPr="00E10C74" w:rsidRDefault="008B79DF">
      <w:pPr>
        <w:pStyle w:val="Padro"/>
        <w:spacing w:before="280" w:after="120"/>
        <w:jc w:val="both"/>
      </w:pPr>
      <w:r w:rsidRPr="00E10C74">
        <w:rPr>
          <w:color w:val="00000A"/>
        </w:rPr>
        <w:tab/>
        <w:t>O curso de Ciências Biológicas - Licenciatura trata a temática de Educação de Direitos Humanos na disciplina de Ética, cuja ementa é “Estudo filosófico-investigativo da ética voltado ao entendimento das questões morais e das problemáticas contemporâneas fundamentais que envolvem a pesquisa científica e a prática profissional”, bem como de forma transversal ao longo do curso.</w:t>
      </w:r>
    </w:p>
    <w:p w14:paraId="05A94041" w14:textId="77777777" w:rsidR="00F01D79" w:rsidRPr="00E10C74" w:rsidRDefault="00F01D79">
      <w:pPr>
        <w:pStyle w:val="Padro"/>
        <w:spacing w:before="280" w:after="120"/>
        <w:jc w:val="both"/>
        <w:rPr>
          <w:color w:val="00000A"/>
        </w:rPr>
      </w:pPr>
    </w:p>
    <w:p w14:paraId="4912B309" w14:textId="77777777" w:rsidR="00F01D79" w:rsidRPr="00E10C74" w:rsidRDefault="008B79DF">
      <w:pPr>
        <w:spacing w:before="280" w:after="120"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6D6B4DAA" w14:textId="77777777" w:rsidR="00F01D79" w:rsidRPr="00E10C74" w:rsidRDefault="008B79DF">
      <w:pPr>
        <w:pStyle w:val="Ttulo3"/>
        <w:pBdr>
          <w:bottom w:val="single" w:sz="4" w:space="1" w:color="00000A"/>
        </w:pBdr>
        <w:spacing w:line="360" w:lineRule="auto"/>
        <w:rPr>
          <w:rFonts w:cs="Times New Roman"/>
          <w:b/>
        </w:rPr>
      </w:pPr>
      <w:bookmarkStart w:id="42" w:name="_Toc513664390"/>
      <w:bookmarkEnd w:id="42"/>
      <w:r w:rsidRPr="00E10C74">
        <w:rPr>
          <w:rFonts w:cs="Times New Roman"/>
          <w:b/>
        </w:rPr>
        <w:lastRenderedPageBreak/>
        <w:t>9. METODOLOGIA</w:t>
      </w:r>
    </w:p>
    <w:p w14:paraId="488F5417" w14:textId="77777777" w:rsidR="00F01D79" w:rsidRPr="00E10C74" w:rsidRDefault="00F01D79">
      <w:pPr>
        <w:pStyle w:val="Padro"/>
        <w:spacing w:before="280" w:after="120"/>
        <w:jc w:val="both"/>
        <w:rPr>
          <w:color w:val="00000A"/>
        </w:rPr>
      </w:pPr>
    </w:p>
    <w:p w14:paraId="3D99CE66" w14:textId="77777777" w:rsidR="00F01D79" w:rsidRPr="00E10C74" w:rsidRDefault="008B79DF">
      <w:pPr>
        <w:spacing w:before="280" w:after="120" w:line="360" w:lineRule="auto"/>
        <w:ind w:firstLine="851"/>
        <w:jc w:val="both"/>
        <w:rPr>
          <w:rFonts w:ascii="Times New Roman" w:hAnsi="Times New Roman" w:cs="Times New Roman"/>
          <w:sz w:val="24"/>
          <w:szCs w:val="24"/>
        </w:rPr>
      </w:pPr>
      <w:r w:rsidRPr="00E10C74">
        <w:rPr>
          <w:rFonts w:ascii="Times New Roman" w:hAnsi="Times New Roman" w:cs="Times New Roman"/>
          <w:sz w:val="24"/>
          <w:szCs w:val="24"/>
        </w:rPr>
        <w:t xml:space="preserve">Os professores geram o conhecimento, a avaliação e a inclusão educacional; promovendo processos de diversificação curricular, </w:t>
      </w:r>
      <w:proofErr w:type="gramStart"/>
      <w:r w:rsidRPr="00E10C74">
        <w:rPr>
          <w:rFonts w:ascii="Times New Roman" w:hAnsi="Times New Roman" w:cs="Times New Roman"/>
          <w:sz w:val="24"/>
          <w:szCs w:val="24"/>
        </w:rPr>
        <w:t>flexibilização</w:t>
      </w:r>
      <w:proofErr w:type="gramEnd"/>
      <w:r w:rsidRPr="00E10C74">
        <w:rPr>
          <w:rFonts w:ascii="Times New Roman" w:hAnsi="Times New Roman" w:cs="Times New Roman"/>
          <w:sz w:val="24"/>
          <w:szCs w:val="24"/>
        </w:rPr>
        <w:t xml:space="preserve"> do tempo e a utilização de recursos a fim de viabilizar a aprendizagem de estudantes com deficiência. As metodologias e técnicas de aprendizagem são priorizadas, por meio de adaptações curriculares de conteúdos programáticos, adoção de parâmetros individualizados e flexíveis de avaliação pedagógica, valorizando os pequenos progressos de cada estudante com necessidade especial, em relação a si mesmo e ao grupo em que o mesmo está inserido.</w:t>
      </w:r>
    </w:p>
    <w:p w14:paraId="508FE2F0" w14:textId="77777777" w:rsidR="00F01D79" w:rsidRPr="00E10C74" w:rsidRDefault="008B79DF">
      <w:pPr>
        <w:spacing w:before="280" w:after="120" w:line="360" w:lineRule="auto"/>
        <w:ind w:firstLine="851"/>
        <w:jc w:val="both"/>
        <w:rPr>
          <w:rFonts w:ascii="Times New Roman" w:hAnsi="Times New Roman" w:cs="Times New Roman"/>
          <w:sz w:val="24"/>
          <w:szCs w:val="24"/>
        </w:rPr>
      </w:pPr>
      <w:r w:rsidRPr="00E10C74">
        <w:rPr>
          <w:rFonts w:ascii="Times New Roman" w:hAnsi="Times New Roman" w:cs="Times New Roman"/>
          <w:sz w:val="24"/>
          <w:szCs w:val="24"/>
        </w:rPr>
        <w:t>A disciplina LIBRAS está inserida na matriz curricular do curso, constando como obrigatória no curso, conforme Decreto 5626/20</w:t>
      </w:r>
      <w:bookmarkStart w:id="43" w:name="__DdeLink__7858_867644574"/>
      <w:bookmarkEnd w:id="43"/>
      <w:r w:rsidRPr="00E10C74">
        <w:rPr>
          <w:rFonts w:ascii="Times New Roman" w:hAnsi="Times New Roman" w:cs="Times New Roman"/>
          <w:sz w:val="24"/>
          <w:szCs w:val="24"/>
        </w:rPr>
        <w:t>05.</w:t>
      </w:r>
    </w:p>
    <w:p w14:paraId="3B0200C2" w14:textId="77777777" w:rsidR="00F01D79" w:rsidRPr="00E10C74" w:rsidRDefault="008B79DF">
      <w:pPr>
        <w:spacing w:before="280" w:after="120" w:line="360" w:lineRule="auto"/>
        <w:ind w:firstLine="851"/>
        <w:jc w:val="both"/>
        <w:rPr>
          <w:rFonts w:ascii="Times New Roman" w:hAnsi="Times New Roman" w:cs="Times New Roman"/>
          <w:sz w:val="24"/>
          <w:szCs w:val="24"/>
        </w:rPr>
      </w:pPr>
      <w:r w:rsidRPr="00E10C74">
        <w:rPr>
          <w:rFonts w:ascii="Times New Roman" w:hAnsi="Times New Roman" w:cs="Times New Roman"/>
          <w:sz w:val="24"/>
          <w:szCs w:val="24"/>
        </w:rPr>
        <w:t>Para o acompanhamento dessas demandas, a UFAL possui um núcleo de estudos (Núcleo de Acessibilidade - NAC) voltado para o entendimento das necessidades postas para o seu corpo social, no sentido de promoção de acessibilidade e de atendimento diferenciado aos portadores de necessidades especiais em atenção à Política de Acessibilidade adotada pelo MEC e à legislação pertinente. Esse Núcleo de Acessibilidade foi criado em outubro de 2013 e desde então tem consolidado suas ações na Instituição, e, de acordo com a Lei 13.146/2015 visa “assegurar e a promover, em condições de igualdade, o exercício dos direitos e das liberdades fundamentais da pessoa com deficiência, visando à sua inclusão social e cidadania”.</w:t>
      </w:r>
    </w:p>
    <w:p w14:paraId="56E3D7B6" w14:textId="77777777" w:rsidR="00F01D79" w:rsidRPr="00E10C74" w:rsidRDefault="008B79DF">
      <w:pPr>
        <w:spacing w:before="280" w:after="120" w:line="360" w:lineRule="auto"/>
        <w:ind w:firstLine="851"/>
        <w:jc w:val="both"/>
        <w:rPr>
          <w:rFonts w:ascii="Times New Roman" w:hAnsi="Times New Roman" w:cs="Times New Roman"/>
          <w:sz w:val="24"/>
          <w:szCs w:val="24"/>
        </w:rPr>
      </w:pPr>
      <w:r w:rsidRPr="00E10C74">
        <w:rPr>
          <w:rFonts w:ascii="Times New Roman" w:hAnsi="Times New Roman" w:cs="Times New Roman"/>
          <w:sz w:val="24"/>
          <w:szCs w:val="24"/>
        </w:rPr>
        <w:t xml:space="preserve">No Centro de Interesse Comunitário (CIC), no </w:t>
      </w:r>
      <w:r w:rsidRPr="00E10C74">
        <w:rPr>
          <w:rFonts w:ascii="Times New Roman" w:hAnsi="Times New Roman" w:cs="Times New Roman"/>
          <w:i/>
          <w:sz w:val="24"/>
          <w:szCs w:val="24"/>
        </w:rPr>
        <w:t xml:space="preserve">Campus </w:t>
      </w:r>
      <w:r w:rsidRPr="00E10C74">
        <w:rPr>
          <w:rFonts w:ascii="Times New Roman" w:hAnsi="Times New Roman" w:cs="Times New Roman"/>
          <w:sz w:val="24"/>
          <w:szCs w:val="24"/>
        </w:rPr>
        <w:t xml:space="preserve">A.C. Simões, em 17 de fevereiro de 2017 foi inaugurada a sua nova sede do NAC, com </w:t>
      </w:r>
      <w:proofErr w:type="gramStart"/>
      <w:r w:rsidRPr="00E10C74">
        <w:rPr>
          <w:rFonts w:ascii="Times New Roman" w:hAnsi="Times New Roman" w:cs="Times New Roman"/>
          <w:sz w:val="24"/>
          <w:szCs w:val="24"/>
        </w:rPr>
        <w:t>3</w:t>
      </w:r>
      <w:proofErr w:type="gramEnd"/>
      <w:r w:rsidRPr="00E10C74">
        <w:rPr>
          <w:rFonts w:ascii="Times New Roman" w:hAnsi="Times New Roman" w:cs="Times New Roman"/>
          <w:sz w:val="24"/>
          <w:szCs w:val="24"/>
        </w:rPr>
        <w:t xml:space="preserve"> salas, utilizadas para reuniões com estudantes, professores, coordenadores e familiares, bem como há a produção de materiais demandados por discentes com deficiência atendidos. Atualmente, o NAC conta com uma coordenação, um revisor em Braille, 12 bolsistas de apoio ao estudante com deficiência (selecionados por edital específico) e um psicólogo clínico. </w:t>
      </w:r>
    </w:p>
    <w:p w14:paraId="7DD734A9" w14:textId="77777777" w:rsidR="00F01D79" w:rsidRPr="00E10C74" w:rsidRDefault="008B79DF" w:rsidP="004062D6">
      <w:pPr>
        <w:spacing w:before="280" w:after="120" w:line="360" w:lineRule="auto"/>
        <w:ind w:firstLine="851"/>
        <w:jc w:val="both"/>
        <w:rPr>
          <w:rFonts w:ascii="Times New Roman" w:eastAsia="Times New Roman" w:hAnsi="Times New Roman" w:cs="Times New Roman"/>
          <w:sz w:val="24"/>
          <w:szCs w:val="24"/>
        </w:rPr>
      </w:pPr>
      <w:r w:rsidRPr="00E10C74">
        <w:rPr>
          <w:rFonts w:ascii="Times New Roman" w:hAnsi="Times New Roman" w:cs="Times New Roman"/>
          <w:sz w:val="24"/>
          <w:szCs w:val="24"/>
        </w:rPr>
        <w:t xml:space="preserve">Apesar </w:t>
      </w:r>
      <w:proofErr w:type="gramStart"/>
      <w:r w:rsidRPr="00E10C74">
        <w:rPr>
          <w:rFonts w:ascii="Times New Roman" w:hAnsi="Times New Roman" w:cs="Times New Roman"/>
          <w:sz w:val="24"/>
          <w:szCs w:val="24"/>
        </w:rPr>
        <w:t>do NAC ser</w:t>
      </w:r>
      <w:proofErr w:type="gramEnd"/>
      <w:r w:rsidRPr="00E10C74">
        <w:rPr>
          <w:rFonts w:ascii="Times New Roman" w:hAnsi="Times New Roman" w:cs="Times New Roman"/>
          <w:sz w:val="24"/>
          <w:szCs w:val="24"/>
        </w:rPr>
        <w:t xml:space="preserve"> no </w:t>
      </w:r>
      <w:r w:rsidRPr="00E10C74">
        <w:rPr>
          <w:rFonts w:ascii="Times New Roman" w:hAnsi="Times New Roman" w:cs="Times New Roman"/>
          <w:i/>
          <w:sz w:val="24"/>
          <w:szCs w:val="24"/>
        </w:rPr>
        <w:t xml:space="preserve">Campus </w:t>
      </w:r>
      <w:r w:rsidRPr="00E10C74">
        <w:rPr>
          <w:rFonts w:ascii="Times New Roman" w:hAnsi="Times New Roman" w:cs="Times New Roman"/>
          <w:sz w:val="24"/>
          <w:szCs w:val="24"/>
        </w:rPr>
        <w:t xml:space="preserve">A.C. Simões, alunos que se auto declaram portador de necessidades especiais, no </w:t>
      </w:r>
      <w:r w:rsidRPr="00E10C74">
        <w:rPr>
          <w:rFonts w:ascii="Times New Roman" w:hAnsi="Times New Roman" w:cs="Times New Roman"/>
          <w:i/>
          <w:sz w:val="24"/>
          <w:szCs w:val="24"/>
        </w:rPr>
        <w:t xml:space="preserve">Campus </w:t>
      </w:r>
      <w:r w:rsidRPr="00E10C74">
        <w:rPr>
          <w:rFonts w:ascii="Times New Roman" w:hAnsi="Times New Roman" w:cs="Times New Roman"/>
          <w:sz w:val="24"/>
          <w:szCs w:val="24"/>
        </w:rPr>
        <w:t xml:space="preserve">Arapiraca também são assistidos pelo NAC. </w:t>
      </w:r>
      <w:r w:rsidRPr="00E10C74">
        <w:rPr>
          <w:rFonts w:ascii="Times New Roman" w:hAnsi="Times New Roman" w:cs="Times New Roman"/>
        </w:rPr>
        <w:br w:type="page"/>
      </w:r>
    </w:p>
    <w:p w14:paraId="440C258A" w14:textId="77777777" w:rsidR="00F01D79" w:rsidRPr="00E10C74" w:rsidRDefault="008B79DF">
      <w:pPr>
        <w:pStyle w:val="Ttulo3"/>
        <w:pBdr>
          <w:bottom w:val="single" w:sz="4" w:space="1" w:color="00000A"/>
        </w:pBdr>
        <w:spacing w:line="360" w:lineRule="auto"/>
        <w:rPr>
          <w:rFonts w:cs="Times New Roman"/>
        </w:rPr>
      </w:pPr>
      <w:bookmarkStart w:id="44" w:name="_Toc513664391"/>
      <w:bookmarkEnd w:id="44"/>
      <w:r w:rsidRPr="00E10C74">
        <w:rPr>
          <w:rFonts w:cs="Times New Roman"/>
          <w:b/>
        </w:rPr>
        <w:lastRenderedPageBreak/>
        <w:t>10. ESTÁGIO CURRICULAR SUPERVISIONADO</w:t>
      </w:r>
    </w:p>
    <w:p w14:paraId="2108F993" w14:textId="77777777" w:rsidR="00F01D79" w:rsidRPr="00E10C74" w:rsidRDefault="00F01D79">
      <w:pPr>
        <w:pStyle w:val="Padro"/>
        <w:tabs>
          <w:tab w:val="left" w:pos="5550"/>
        </w:tabs>
        <w:spacing w:before="280" w:after="120"/>
        <w:rPr>
          <w:color w:val="00000A"/>
        </w:rPr>
      </w:pPr>
    </w:p>
    <w:p w14:paraId="705B3917" w14:textId="77777777" w:rsidR="00F01D79" w:rsidRPr="00E10C74" w:rsidRDefault="008B79DF">
      <w:pPr>
        <w:pStyle w:val="Padro"/>
        <w:spacing w:before="280" w:after="120"/>
        <w:ind w:firstLine="708"/>
        <w:jc w:val="both"/>
        <w:rPr>
          <w:rFonts w:eastAsia="SimSun"/>
          <w:color w:val="00000A"/>
        </w:rPr>
      </w:pPr>
      <w:r w:rsidRPr="00E10C74">
        <w:rPr>
          <w:rFonts w:eastAsia="SimSun"/>
          <w:color w:val="00000A"/>
        </w:rPr>
        <w:t>A Lei nº 11.788, de 25 de setembro de 2008 – Lei do Estágio</w:t>
      </w:r>
      <w:proofErr w:type="gramStart"/>
      <w:r w:rsidRPr="00E10C74">
        <w:rPr>
          <w:rFonts w:eastAsia="SimSun"/>
          <w:color w:val="00000A"/>
        </w:rPr>
        <w:t>, define</w:t>
      </w:r>
      <w:proofErr w:type="gramEnd"/>
      <w:r w:rsidRPr="00E10C74">
        <w:rPr>
          <w:rFonts w:eastAsia="SimSun"/>
          <w:color w:val="00000A"/>
        </w:rPr>
        <w:t xml:space="preserve"> o “estágio como o ato educativo escolar supervisionado, desenvolvido no ambiente de trabalho, que visa à preparação para o trabalho produtivo do estudante”. </w:t>
      </w:r>
    </w:p>
    <w:p w14:paraId="76AA2C80" w14:textId="77777777" w:rsidR="00F01D79" w:rsidRPr="00E10C74" w:rsidRDefault="008B79DF">
      <w:pPr>
        <w:pStyle w:val="Padro"/>
        <w:spacing w:before="280" w:after="120"/>
        <w:ind w:firstLine="708"/>
        <w:jc w:val="both"/>
        <w:rPr>
          <w:rFonts w:eastAsia="SimSun"/>
          <w:color w:val="00000A"/>
        </w:rPr>
      </w:pPr>
      <w:r w:rsidRPr="00E10C74">
        <w:rPr>
          <w:rFonts w:eastAsia="SimSun"/>
          <w:color w:val="00000A"/>
        </w:rPr>
        <w:t xml:space="preserve">Na UFAL os estágios curriculares supervisionados são regulamentados a partir da Lei do Estágio em conjunto com a Resolução nº 71/2006-CONSUNI/UFAL, de 18 de dezembro de 2006, ficando definido como componente curricular, presente nos cursos de graduação, sendo dividido em estágios curriculares supervisionados, obrigatório e não obrigatório, desde que previstos nos projetos pedagógicos dos cursos. </w:t>
      </w:r>
    </w:p>
    <w:p w14:paraId="797A2228" w14:textId="77777777" w:rsidR="00F01D79" w:rsidRPr="00E10C74" w:rsidRDefault="008B79DF">
      <w:pPr>
        <w:pStyle w:val="Padro"/>
        <w:spacing w:before="280" w:after="120"/>
        <w:ind w:firstLine="708"/>
        <w:jc w:val="both"/>
        <w:rPr>
          <w:color w:val="00000A"/>
        </w:rPr>
      </w:pPr>
      <w:r w:rsidRPr="00E10C74">
        <w:rPr>
          <w:color w:val="00000A"/>
        </w:rPr>
        <w:t xml:space="preserve">No caso do Curso de Ciências Biológicas – Licenciatura do </w:t>
      </w:r>
      <w:r w:rsidRPr="00E10C74">
        <w:rPr>
          <w:i/>
          <w:color w:val="00000A"/>
        </w:rPr>
        <w:t>Campus</w:t>
      </w:r>
      <w:r w:rsidRPr="00E10C74">
        <w:rPr>
          <w:color w:val="00000A"/>
        </w:rPr>
        <w:t xml:space="preserve"> Arapiraca, o estágio curricular supervisionado é obrigatório e deverá possibilitar ao futuro professor a oportunidade de vivenciar diferentes situações durante o desenvolvimento do processo ensino–aprendizagem, assim como, refletir sobre estas situações juntamente com os orientadores do estágio e a equipe de professores da escola, a fim de que, possa buscar novas alternativas para sua prática educativa. </w:t>
      </w:r>
    </w:p>
    <w:p w14:paraId="5D7D5BE1" w14:textId="77777777" w:rsidR="00F01D79" w:rsidRPr="00E10C74" w:rsidRDefault="008B79DF">
      <w:pPr>
        <w:pStyle w:val="Padro"/>
        <w:spacing w:before="280" w:after="120"/>
        <w:ind w:firstLine="708"/>
        <w:jc w:val="both"/>
        <w:rPr>
          <w:color w:val="00000A"/>
        </w:rPr>
      </w:pPr>
      <w:r w:rsidRPr="00E10C74">
        <w:rPr>
          <w:color w:val="00000A"/>
        </w:rPr>
        <w:t>As atividades de estágio curricular serão desenvolvidas de acordo com as Diretrizes básicas para o estágio curricular das Licenciaturas que estão fundamentadas pelos dispositivos legais na Resolução N◦ 01/2002 CNE/CP, na Resolução N◦ 02/2002 CNE/CP/MEC e no Parecer N◦ 28/2001 CNE/CP. Este estágio deverá ser realizado em escolas de Educação Básica a partir do início da segunda metade do curso e deverá resultar num intercâmbio de colaboração Universidade/Escola. E de acordo com o Parecer do CNE/CP N◦28/2001 de 02/10/2008, “O estágio supervisionado é um modo de capacitação em serviço que só deve ocorrer em unidades escolares onde o estagiário assuma efetivamente o papel de docente”.</w:t>
      </w:r>
    </w:p>
    <w:p w14:paraId="2D3AB09D" w14:textId="77777777" w:rsidR="00F01D79" w:rsidRPr="00E10C74" w:rsidRDefault="008B79DF">
      <w:pPr>
        <w:pStyle w:val="Padro"/>
        <w:spacing w:before="280" w:after="120"/>
        <w:ind w:firstLine="708"/>
        <w:jc w:val="both"/>
        <w:rPr>
          <w:color w:val="00000A"/>
        </w:rPr>
      </w:pPr>
      <w:r w:rsidRPr="00E10C74">
        <w:rPr>
          <w:color w:val="00000A"/>
        </w:rPr>
        <w:t xml:space="preserve">A carga horária do Estágio Curricular Supervisionado deve ser de 400 (quatrocentas horas), divididas entre as fases: Observação (Estágio Supervisionado I- 100 horas/aula); Regência </w:t>
      </w:r>
      <w:proofErr w:type="spellStart"/>
      <w:r w:rsidRPr="00E10C74">
        <w:rPr>
          <w:color w:val="00000A"/>
        </w:rPr>
        <w:t>coparticipativa</w:t>
      </w:r>
      <w:proofErr w:type="spellEnd"/>
      <w:r w:rsidRPr="00E10C74">
        <w:rPr>
          <w:color w:val="00000A"/>
        </w:rPr>
        <w:t xml:space="preserve"> (Estágio Supervisionado II-100 horas/aula); Regência no campo de estágio (Estágio Supervisionado III-100 horas/aula) e Elaboração de um Projeto de pesquisa e Intervenção (100 horas/aula) podendo este último estágio ser realizado em ambientes formais </w:t>
      </w:r>
      <w:r w:rsidRPr="00E10C74">
        <w:rPr>
          <w:color w:val="00000A"/>
        </w:rPr>
        <w:lastRenderedPageBreak/>
        <w:t xml:space="preserve">e </w:t>
      </w:r>
      <w:proofErr w:type="gramStart"/>
      <w:r w:rsidRPr="00E10C74">
        <w:rPr>
          <w:color w:val="00000A"/>
        </w:rPr>
        <w:t>não-formais</w:t>
      </w:r>
      <w:proofErr w:type="gramEnd"/>
      <w:r w:rsidRPr="00E10C74">
        <w:rPr>
          <w:color w:val="00000A"/>
        </w:rPr>
        <w:t>. Havendo situações em que os alunos já exerçam atividade docente regular na Educação Básica, esta carga horária poderá ser reduzida em até 200 (duzentas) horas.</w:t>
      </w:r>
    </w:p>
    <w:p w14:paraId="3F9643C3" w14:textId="77777777" w:rsidR="00F01D79" w:rsidRPr="00E10C74" w:rsidRDefault="008B79DF">
      <w:pPr>
        <w:pStyle w:val="Padro"/>
        <w:spacing w:before="280" w:after="120"/>
        <w:ind w:firstLine="708"/>
        <w:jc w:val="both"/>
      </w:pPr>
      <w:r w:rsidRPr="00E10C74">
        <w:t xml:space="preserve">Os estágios curriculares poderão ser realizados através de convênios e/ou parcerias com a rede pública de ensino do município de Arapiraca. Através deste apoio, os estagiários receberão as orientações e acompanhamento em sala de aula pelos preceptores das escolas. Durante esta atividade, os preceptores juntamente com o estagiário, irão elaborar o plano de ações de acordo com as propostas contidas nos Parâmetros Curriculares Nacionais- </w:t>
      </w:r>
      <w:proofErr w:type="spellStart"/>
      <w:r w:rsidRPr="00E10C74">
        <w:t>PCNs</w:t>
      </w:r>
      <w:proofErr w:type="spellEnd"/>
      <w:r w:rsidRPr="00E10C74">
        <w:t>, em atendimento a cada fase do estágio e suas respectivas atribuições. Ao final do estágio, o aluno será avaliado pelo preceptor e as fichas de avaliação, encaminhadas para a universidade (UFAL-</w:t>
      </w:r>
      <w:r w:rsidRPr="00E10C74">
        <w:rPr>
          <w:i/>
        </w:rPr>
        <w:t>Campus</w:t>
      </w:r>
      <w:r w:rsidRPr="00E10C74">
        <w:t xml:space="preserve"> de Arapiraca) para avaliação final do docente da disciplina de Estágio Supervisionado (Orientador). Este mesmo procedimento será realizado para todas as fases do estágio I, II, III e IV, cabendo ao término das atividades no campo de estágio, os estagiários elaborarem um relatório final. </w:t>
      </w:r>
    </w:p>
    <w:p w14:paraId="02B269AF" w14:textId="77777777" w:rsidR="00F01D79" w:rsidRPr="00E10C74" w:rsidRDefault="008B79DF">
      <w:pPr>
        <w:pStyle w:val="Padro"/>
        <w:spacing w:before="280" w:after="120"/>
        <w:ind w:firstLine="708"/>
        <w:jc w:val="both"/>
      </w:pPr>
      <w:r w:rsidRPr="00E10C74">
        <w:t xml:space="preserve">Como forma de incentivar e promover a participação do licenciando nas atividades de planejamento, desenvolvimento e avaliação teórica e reflexão das situações vivenciadas, será </w:t>
      </w:r>
      <w:proofErr w:type="gramStart"/>
      <w:r w:rsidRPr="00E10C74">
        <w:t>incentivada</w:t>
      </w:r>
      <w:proofErr w:type="gramEnd"/>
      <w:r w:rsidRPr="00E10C74">
        <w:t xml:space="preserve"> a investigação científica, através da produção e publicação de artigos e a divulgação de produtos (jogos, maquetes didáticas, oficinas, etc.) como forma de incentivar a pesquisa científica na educação básica, integrar os preceptores capacitando-os para este campo de atividade articulando sempre, as questões teóricas e práticas. Através destas atividades, pretende-se também possibilitar a formação inicial à docência (estagiários) e incentivar a formação continuada (preceptores). </w:t>
      </w:r>
    </w:p>
    <w:p w14:paraId="118D09E3" w14:textId="77777777" w:rsidR="00F01D79" w:rsidRPr="00E10C74" w:rsidRDefault="008B79DF">
      <w:pPr>
        <w:pStyle w:val="Padro"/>
        <w:spacing w:before="280" w:after="120"/>
        <w:ind w:firstLine="708"/>
        <w:jc w:val="both"/>
      </w:pPr>
      <w:r w:rsidRPr="00E10C74">
        <w:t>Desta forma, o planejamento e a execução das práticas realizadas durante o estágio deverão estar apoiados nas reflexões desenvolvidas durante todo o curso de formação. As avaliações dos resultados obtidos (apresentadas na forma de relatório final do estágio) poderão servir para avaliar e redirecionar a estrutura curricular do curso. Portanto, esta avaliação deve ser feita por uma equipe de professores e, sempre que possível, com professores das escolas onde os estágios foram realizados a fim de analisar os problemas encontrados, propor soluções etc., contribuindo assim, para a melhoria do ensino na mesma.</w:t>
      </w:r>
    </w:p>
    <w:p w14:paraId="6AC0FC7E" w14:textId="77777777" w:rsidR="00F01D79" w:rsidRPr="00E10C74" w:rsidRDefault="008B79DF">
      <w:pPr>
        <w:pStyle w:val="Padro"/>
        <w:spacing w:before="280" w:after="120"/>
        <w:ind w:firstLine="708"/>
        <w:jc w:val="both"/>
        <w:rPr>
          <w:color w:val="222222"/>
        </w:rPr>
      </w:pPr>
      <w:r w:rsidRPr="00E10C74">
        <w:t xml:space="preserve">Infelizmente, </w:t>
      </w:r>
      <w:r w:rsidRPr="00E10C74">
        <w:rPr>
          <w:color w:val="222222"/>
        </w:rPr>
        <w:t xml:space="preserve">os </w:t>
      </w:r>
      <w:proofErr w:type="spellStart"/>
      <w:r w:rsidRPr="00E10C74">
        <w:rPr>
          <w:color w:val="222222"/>
        </w:rPr>
        <w:t>licenciandos</w:t>
      </w:r>
      <w:proofErr w:type="spellEnd"/>
      <w:r w:rsidRPr="00E10C74">
        <w:rPr>
          <w:color w:val="222222"/>
        </w:rPr>
        <w:t xml:space="preserve"> nem sempre têm a oportunidade de participar das atividades de planejamento e avaliações dos docentes nas escolas de educação básica, devido </w:t>
      </w:r>
      <w:r w:rsidRPr="00E10C74">
        <w:rPr>
          <w:color w:val="222222"/>
        </w:rPr>
        <w:lastRenderedPageBreak/>
        <w:t xml:space="preserve">em grande parte à gerência das escolas. Entretanto, os </w:t>
      </w:r>
      <w:proofErr w:type="spellStart"/>
      <w:r w:rsidRPr="00E10C74">
        <w:rPr>
          <w:color w:val="222222"/>
        </w:rPr>
        <w:t>licenciandos</w:t>
      </w:r>
      <w:proofErr w:type="spellEnd"/>
      <w:r w:rsidRPr="00E10C74">
        <w:rPr>
          <w:color w:val="222222"/>
        </w:rPr>
        <w:t xml:space="preserve"> fazem o planejamento das atividades que irão realizar na escola, principalmente quando se trata de regência, onde o planejamento das atividades do estágio na escola é realizado em conjunto com o docente da disciplina, tanto no ensino fundamental quanto no ensino médio. Da mesma forma, os </w:t>
      </w:r>
      <w:proofErr w:type="spellStart"/>
      <w:r w:rsidRPr="00E10C74">
        <w:rPr>
          <w:color w:val="222222"/>
        </w:rPr>
        <w:t>licenciandos</w:t>
      </w:r>
      <w:proofErr w:type="spellEnd"/>
      <w:r w:rsidRPr="00E10C74">
        <w:rPr>
          <w:color w:val="222222"/>
        </w:rPr>
        <w:t xml:space="preserve"> raramente participam de reuniões e conselhos de classe.</w:t>
      </w:r>
    </w:p>
    <w:p w14:paraId="08A35301" w14:textId="77777777" w:rsidR="00F01D79" w:rsidRPr="00EE61A0" w:rsidRDefault="008B79DF">
      <w:pPr>
        <w:pStyle w:val="Padro"/>
        <w:spacing w:before="280" w:after="120"/>
        <w:ind w:firstLine="708"/>
        <w:jc w:val="both"/>
      </w:pPr>
      <w:r w:rsidRPr="00E10C74">
        <w:rPr>
          <w:color w:val="222222"/>
        </w:rPr>
        <w:t xml:space="preserve">A disciplina de Estágio Curricular tem muitos entraves e o acompanhamento dos alunos na escola talvez seja o maior deles, uma vez que é impossível para o docente da disciplina, com duas turmas por semestre acompanhar todos os alunos em variadas escolas em locais tão distintos. Para minimizar este déficit, o orientador alterna os encontros, ou seja, uma semana o aluno vai a campo e na próxima semana há encontros em sala de aula para discutir as facilidades e/ ou dificuldades vivenciadas. Além disto, há ainda um coordenador de </w:t>
      </w:r>
      <w:r w:rsidRPr="00EE61A0">
        <w:rPr>
          <w:color w:val="222222"/>
        </w:rPr>
        <w:t>estágio no curso para facilitar as demandas da disciplina.</w:t>
      </w:r>
    </w:p>
    <w:p w14:paraId="7CB4100C" w14:textId="77777777" w:rsidR="00F01D79" w:rsidRPr="00EE61A0" w:rsidRDefault="00EE61A0" w:rsidP="00EE61A0">
      <w:pPr>
        <w:pStyle w:val="Corpodetexto"/>
        <w:tabs>
          <w:tab w:val="left" w:pos="708"/>
          <w:tab w:val="left" w:pos="1068"/>
          <w:tab w:val="left" w:pos="1080"/>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B79DF" w:rsidRPr="00EE61A0">
        <w:rPr>
          <w:rFonts w:ascii="Times New Roman" w:hAnsi="Times New Roman" w:cs="Times New Roman"/>
          <w:sz w:val="24"/>
          <w:szCs w:val="24"/>
        </w:rPr>
        <w:t xml:space="preserve">Deve-se ficar bem claro que o Estágio Curricular não deve ser a única etapa do curso em que os alunos deverão ter a oportunidade de vivenciar a prática educativa. </w:t>
      </w:r>
      <w:r w:rsidRPr="00EE61A0">
        <w:rPr>
          <w:rFonts w:ascii="Times New Roman" w:hAnsi="Times New Roman" w:cs="Times New Roman"/>
          <w:sz w:val="24"/>
          <w:szCs w:val="24"/>
        </w:rPr>
        <w:t>De acordo com a RESOLUÇÃO CNE/CP n. 2, DE 19 DE FEVEREIRO DE 2002 que institui a duração e a carga horária dos cursos de licenciatura, de graduação plena, de formação de professores da Educação Básica em nível superior e a RESOLUÇÃO CNE/CP n. 2, DE 09 DE JUNHO DE 2015 que institui Diretrizes Curriculares Nacionais para a Formação Inicial e Continuada dos Profissionais do Magistério da Educação Básica, sendo 400 (quatrocentas) horas de prática como componente curricular, vivenciadas ao longo do curso</w:t>
      </w:r>
      <w:r>
        <w:rPr>
          <w:rFonts w:ascii="Times New Roman" w:hAnsi="Times New Roman" w:cs="Times New Roman"/>
          <w:sz w:val="24"/>
          <w:szCs w:val="24"/>
        </w:rPr>
        <w:t>. Sendo assim</w:t>
      </w:r>
      <w:r w:rsidRPr="00EE61A0">
        <w:rPr>
          <w:rFonts w:ascii="Times New Roman" w:hAnsi="Times New Roman" w:cs="Times New Roman"/>
          <w:sz w:val="24"/>
          <w:szCs w:val="24"/>
        </w:rPr>
        <w:t xml:space="preserve">, </w:t>
      </w:r>
      <w:r w:rsidR="008B79DF" w:rsidRPr="00EE61A0">
        <w:rPr>
          <w:rFonts w:ascii="Times New Roman" w:hAnsi="Times New Roman" w:cs="Times New Roman"/>
          <w:sz w:val="24"/>
          <w:szCs w:val="24"/>
        </w:rPr>
        <w:t>estabelece: a</w:t>
      </w:r>
      <w:r w:rsidR="008B79DF" w:rsidRPr="00EE61A0">
        <w:rPr>
          <w:rFonts w:ascii="Times New Roman" w:hAnsi="Times New Roman" w:cs="Times New Roman"/>
          <w:iCs/>
          <w:sz w:val="24"/>
          <w:szCs w:val="24"/>
        </w:rPr>
        <w:t xml:space="preserve"> prática, na matriz curricular, não poderá ficar reduzida a um espaço isolado, que a restrinja ao estágio, desarticulado do restante do curso; “a prática deverá estar presente desde o início do curso e permear toda a formação do professor; no interior das áreas ou das disciplinas que constituírem os componentes curriculares de formação, e não apenas nas disciplinas pedagógicas, todas terão a sua dimensão prática; em tempo e espaço curricular específico, a coordenação da dimensão prática transcenderá o estágio e terá como finalidade promover a articulação das diferentes práticas, numa perspectiva interdisciplinar; a prática será desenvolvida com ênfase nos procedimentos de observação e reflexão, visando à atuação em situações contextualizadas, com o registro dessas observações realizadas e a resolução de situações-problema; a presença da prática profissional na formação do professor, que não prescinde da observação e ação direta, poderá ser enriquecida com tecnologias da informação, incluídos o computador e o vídeo, narrativas orais e escritas de professores, produções de </w:t>
      </w:r>
      <w:r w:rsidR="008B79DF" w:rsidRPr="00EE61A0">
        <w:rPr>
          <w:rFonts w:ascii="Times New Roman" w:hAnsi="Times New Roman" w:cs="Times New Roman"/>
          <w:iCs/>
          <w:sz w:val="24"/>
          <w:szCs w:val="24"/>
        </w:rPr>
        <w:lastRenderedPageBreak/>
        <w:t>alunos, situações simuladoras e estudo de casos”.</w:t>
      </w:r>
    </w:p>
    <w:p w14:paraId="22D88F87" w14:textId="77777777" w:rsidR="00F01D79" w:rsidRPr="00F60981" w:rsidRDefault="008B79DF" w:rsidP="00F60981">
      <w:pPr>
        <w:pStyle w:val="Corpodetexto"/>
        <w:tabs>
          <w:tab w:val="left" w:pos="708"/>
          <w:tab w:val="left" w:pos="1068"/>
          <w:tab w:val="left" w:pos="1080"/>
          <w:tab w:val="left" w:pos="1440"/>
        </w:tabs>
        <w:spacing w:line="360" w:lineRule="auto"/>
        <w:ind w:left="142"/>
        <w:jc w:val="both"/>
        <w:rPr>
          <w:rFonts w:ascii="Times New Roman" w:hAnsi="Times New Roman" w:cs="Times New Roman"/>
          <w:sz w:val="24"/>
          <w:szCs w:val="24"/>
        </w:rPr>
      </w:pPr>
      <w:r w:rsidRPr="00F60981">
        <w:rPr>
          <w:rFonts w:ascii="Times New Roman" w:hAnsi="Times New Roman" w:cs="Times New Roman"/>
          <w:sz w:val="24"/>
          <w:szCs w:val="24"/>
        </w:rPr>
        <w:tab/>
        <w:t>Portanto, cada disciplina ou atividade do curso deverá ter sua dimensão prática. Isto é, particularmente importante para as disciplinas da área específica de Ciências e Biologia. Os professores destas disciplinas, ao mesmo tempo em que desenvolverão os conteúdos específicos, deverão desenvolver atividades tais como: realização de seminários, planejamento e execução de unidades didáticas, elaboração de textos didáticos, análise de livros didáticos, análise e utilização de kits experimentais etc. Além destes, foram criadas disciplinas específicas para preencher o requisito da prática pedagógica como componente curricular obrigatório no curso, tais como: Prática de Ciências (72h)</w:t>
      </w:r>
      <w:r w:rsidR="00027C5A" w:rsidRPr="00F60981">
        <w:rPr>
          <w:rFonts w:ascii="Times New Roman" w:hAnsi="Times New Roman" w:cs="Times New Roman"/>
          <w:sz w:val="24"/>
          <w:szCs w:val="24"/>
        </w:rPr>
        <w:t xml:space="preserve"> tendo como enfoque a relação </w:t>
      </w:r>
      <w:proofErr w:type="spellStart"/>
      <w:r w:rsidR="00027C5A" w:rsidRPr="00F60981">
        <w:rPr>
          <w:rFonts w:ascii="Times New Roman" w:hAnsi="Times New Roman" w:cs="Times New Roman"/>
          <w:sz w:val="24"/>
          <w:szCs w:val="24"/>
        </w:rPr>
        <w:t>triádica</w:t>
      </w:r>
      <w:proofErr w:type="spellEnd"/>
      <w:r w:rsidR="00027C5A" w:rsidRPr="00F60981">
        <w:rPr>
          <w:rFonts w:ascii="Times New Roman" w:hAnsi="Times New Roman" w:cs="Times New Roman"/>
          <w:sz w:val="24"/>
          <w:szCs w:val="24"/>
        </w:rPr>
        <w:t xml:space="preserve"> professor-aluno-conhecimento e o Ensino de Ciências no espaço escolar; </w:t>
      </w:r>
      <w:r w:rsidRPr="00F60981">
        <w:rPr>
          <w:rFonts w:ascii="Times New Roman" w:hAnsi="Times New Roman" w:cs="Times New Roman"/>
          <w:sz w:val="24"/>
          <w:szCs w:val="24"/>
        </w:rPr>
        <w:t>Práticas Pedagógicas no Ensino de Ciências e Biologia (54h)</w:t>
      </w:r>
      <w:r w:rsidR="00027C5A" w:rsidRPr="00F60981">
        <w:rPr>
          <w:rFonts w:ascii="Times New Roman" w:hAnsi="Times New Roman" w:cs="Times New Roman"/>
          <w:sz w:val="24"/>
          <w:szCs w:val="24"/>
        </w:rPr>
        <w:t xml:space="preserve"> </w:t>
      </w:r>
      <w:r w:rsidR="00027C5A" w:rsidRPr="00F60981">
        <w:rPr>
          <w:rFonts w:ascii="Times New Roman" w:hAnsi="Times New Roman" w:cs="Times New Roman"/>
          <w:bCs/>
          <w:sz w:val="24"/>
          <w:szCs w:val="24"/>
        </w:rPr>
        <w:t>que abordará a natureza da ciência e as práticas pedagógicas no ensino de Ciências e Biologia;</w:t>
      </w:r>
      <w:r w:rsidRPr="00F60981">
        <w:rPr>
          <w:rFonts w:ascii="Times New Roman" w:hAnsi="Times New Roman" w:cs="Times New Roman"/>
          <w:sz w:val="24"/>
          <w:szCs w:val="24"/>
        </w:rPr>
        <w:t xml:space="preserve"> Prática de Ciências e Biologia em Comunidades Tradicionais (72h)</w:t>
      </w:r>
      <w:r w:rsidR="00027C5A" w:rsidRPr="00F60981">
        <w:rPr>
          <w:rFonts w:ascii="Times New Roman" w:hAnsi="Times New Roman" w:cs="Times New Roman"/>
          <w:sz w:val="24"/>
          <w:szCs w:val="24"/>
        </w:rPr>
        <w:t xml:space="preserve"> com a educação envolvendo povos e comunidades tradicionais, principalmente dentro do estado de Alagoas;</w:t>
      </w:r>
      <w:r w:rsidRPr="00F60981">
        <w:rPr>
          <w:rFonts w:ascii="Times New Roman" w:hAnsi="Times New Roman" w:cs="Times New Roman"/>
          <w:sz w:val="24"/>
          <w:szCs w:val="24"/>
        </w:rPr>
        <w:t xml:space="preserve"> Prática de Atividades de Trabalho de Campo em Botânica e Ecologia (72h)</w:t>
      </w:r>
      <w:r w:rsidR="00027C5A" w:rsidRPr="00F60981">
        <w:rPr>
          <w:rFonts w:ascii="Times New Roman" w:hAnsi="Times New Roman" w:cs="Times New Roman"/>
          <w:sz w:val="24"/>
          <w:szCs w:val="24"/>
        </w:rPr>
        <w:t xml:space="preserve"> com visitação às comunidades tradicionais e aulas práticas em campo voltadas para as disciplinas na área da Biologia Vegetal; </w:t>
      </w:r>
      <w:r w:rsidRPr="00F60981">
        <w:rPr>
          <w:rFonts w:ascii="Times New Roman" w:hAnsi="Times New Roman" w:cs="Times New Roman"/>
          <w:sz w:val="24"/>
          <w:szCs w:val="24"/>
        </w:rPr>
        <w:t xml:space="preserve">Prática de Saúde </w:t>
      </w:r>
      <w:r w:rsidR="00F60981" w:rsidRPr="00F60981">
        <w:rPr>
          <w:rFonts w:ascii="Times New Roman" w:hAnsi="Times New Roman" w:cs="Times New Roman"/>
          <w:sz w:val="24"/>
          <w:szCs w:val="24"/>
        </w:rPr>
        <w:t xml:space="preserve">na Escola e na Comunidade (54h) com foco no sistema de saúde vigente e sua relação com os </w:t>
      </w:r>
      <w:proofErr w:type="spellStart"/>
      <w:r w:rsidR="00F60981" w:rsidRPr="00F60981">
        <w:rPr>
          <w:rFonts w:ascii="Times New Roman" w:hAnsi="Times New Roman" w:cs="Times New Roman"/>
          <w:sz w:val="24"/>
          <w:szCs w:val="24"/>
        </w:rPr>
        <w:t>PCN’s</w:t>
      </w:r>
      <w:proofErr w:type="spellEnd"/>
      <w:r w:rsidR="00F60981" w:rsidRPr="00F60981">
        <w:rPr>
          <w:rFonts w:ascii="Times New Roman" w:hAnsi="Times New Roman" w:cs="Times New Roman"/>
          <w:sz w:val="24"/>
          <w:szCs w:val="24"/>
        </w:rPr>
        <w:t xml:space="preserve"> na promoção e prevenção da saúde da comunidade escolar e entorno;</w:t>
      </w:r>
      <w:r w:rsidRPr="00F60981">
        <w:rPr>
          <w:rFonts w:ascii="Times New Roman" w:hAnsi="Times New Roman" w:cs="Times New Roman"/>
          <w:sz w:val="24"/>
          <w:szCs w:val="24"/>
        </w:rPr>
        <w:t xml:space="preserve"> Prática de Biologia (72h) </w:t>
      </w:r>
      <w:r w:rsidR="00F60981" w:rsidRPr="00F60981">
        <w:rPr>
          <w:rFonts w:ascii="Times New Roman" w:hAnsi="Times New Roman" w:cs="Times New Roman"/>
          <w:sz w:val="24"/>
          <w:szCs w:val="24"/>
        </w:rPr>
        <w:t xml:space="preserve">com estratégias metodológicas para o ensino-aprendizagem de Biologia e o desenvolvimento de práticas pedagógicas para o ensino de Biologia, de acordo com os conteúdos propostos nos Parâmetros Curriculares Nacionais - </w:t>
      </w:r>
      <w:proofErr w:type="spellStart"/>
      <w:r w:rsidR="00F60981" w:rsidRPr="00F60981">
        <w:rPr>
          <w:rFonts w:ascii="Times New Roman" w:hAnsi="Times New Roman" w:cs="Times New Roman"/>
          <w:sz w:val="24"/>
          <w:szCs w:val="24"/>
        </w:rPr>
        <w:t>PCNs</w:t>
      </w:r>
      <w:proofErr w:type="spellEnd"/>
      <w:r w:rsidR="00F60981" w:rsidRPr="00F60981">
        <w:rPr>
          <w:rFonts w:ascii="Times New Roman" w:hAnsi="Times New Roman" w:cs="Times New Roman"/>
          <w:sz w:val="24"/>
          <w:szCs w:val="24"/>
        </w:rPr>
        <w:t xml:space="preserve"> para o Ensino médio; </w:t>
      </w:r>
      <w:r w:rsidRPr="00F60981">
        <w:rPr>
          <w:rFonts w:ascii="Times New Roman" w:hAnsi="Times New Roman" w:cs="Times New Roman"/>
          <w:sz w:val="24"/>
          <w:szCs w:val="24"/>
        </w:rPr>
        <w:t>e Didática</w:t>
      </w:r>
      <w:r w:rsidR="00F60981" w:rsidRPr="00F60981">
        <w:rPr>
          <w:rFonts w:ascii="Times New Roman" w:hAnsi="Times New Roman" w:cs="Times New Roman"/>
          <w:sz w:val="24"/>
          <w:szCs w:val="24"/>
        </w:rPr>
        <w:t xml:space="preserve"> do Ensino de Ciências e Biologia</w:t>
      </w:r>
      <w:r w:rsidRPr="00F60981">
        <w:rPr>
          <w:rFonts w:ascii="Times New Roman" w:hAnsi="Times New Roman" w:cs="Times New Roman"/>
          <w:sz w:val="24"/>
          <w:szCs w:val="24"/>
        </w:rPr>
        <w:t xml:space="preserve"> (4h), esta última cedida parte da carga horária para complementar as 400h deste </w:t>
      </w:r>
      <w:r w:rsidR="00F60981" w:rsidRPr="00F60981">
        <w:rPr>
          <w:rFonts w:ascii="Times New Roman" w:hAnsi="Times New Roman" w:cs="Times New Roman"/>
          <w:sz w:val="24"/>
          <w:szCs w:val="24"/>
        </w:rPr>
        <w:t>componente curricular, com abordagem no trabalho do professor de Ciências e Biologia e suas relações com a prática pedagógica.</w:t>
      </w:r>
    </w:p>
    <w:p w14:paraId="6906E88F" w14:textId="77777777" w:rsidR="00A4098E" w:rsidRPr="00E10C74" w:rsidRDefault="00A4098E">
      <w:pPr>
        <w:pStyle w:val="Corpodetexto"/>
        <w:tabs>
          <w:tab w:val="left" w:pos="708"/>
          <w:tab w:val="left" w:pos="1068"/>
          <w:tab w:val="left" w:pos="1080"/>
          <w:tab w:val="left" w:pos="1440"/>
        </w:tabs>
        <w:spacing w:line="360" w:lineRule="auto"/>
        <w:ind w:left="142"/>
        <w:jc w:val="both"/>
        <w:rPr>
          <w:rFonts w:ascii="Times New Roman" w:hAnsi="Times New Roman" w:cs="Times New Roman"/>
          <w:sz w:val="24"/>
          <w:szCs w:val="24"/>
        </w:rPr>
      </w:pPr>
    </w:p>
    <w:p w14:paraId="4914B0D5" w14:textId="77777777" w:rsidR="00A4098E" w:rsidRPr="00E10C74" w:rsidRDefault="00A4098E">
      <w:pPr>
        <w:pStyle w:val="Corpodetexto"/>
        <w:tabs>
          <w:tab w:val="left" w:pos="708"/>
          <w:tab w:val="left" w:pos="1068"/>
          <w:tab w:val="left" w:pos="1080"/>
          <w:tab w:val="left" w:pos="1440"/>
        </w:tabs>
        <w:spacing w:line="360" w:lineRule="auto"/>
        <w:ind w:left="142"/>
        <w:jc w:val="both"/>
        <w:rPr>
          <w:rFonts w:ascii="Times New Roman" w:hAnsi="Times New Roman" w:cs="Times New Roman"/>
          <w:sz w:val="24"/>
          <w:szCs w:val="24"/>
        </w:rPr>
        <w:sectPr w:rsidR="00A4098E" w:rsidRPr="00E10C74">
          <w:footerReference w:type="default" r:id="rId17"/>
          <w:pgSz w:w="11906" w:h="16838"/>
          <w:pgMar w:top="1701" w:right="1134" w:bottom="1134" w:left="1701" w:header="0" w:footer="709" w:gutter="0"/>
          <w:cols w:space="720"/>
          <w:formProt w:val="0"/>
          <w:docGrid w:linePitch="360" w:charSpace="-2049"/>
        </w:sectPr>
      </w:pPr>
    </w:p>
    <w:p w14:paraId="39D0B106" w14:textId="77777777" w:rsidR="00F01D79" w:rsidRPr="00E10C74" w:rsidRDefault="008B79DF">
      <w:pPr>
        <w:pStyle w:val="Ttulo3"/>
        <w:pBdr>
          <w:bottom w:val="single" w:sz="4" w:space="1" w:color="00000A"/>
        </w:pBdr>
        <w:spacing w:line="360" w:lineRule="auto"/>
        <w:rPr>
          <w:rFonts w:cs="Times New Roman"/>
          <w:b/>
        </w:rPr>
      </w:pPr>
      <w:bookmarkStart w:id="45" w:name="_Toc513664392"/>
      <w:bookmarkStart w:id="46" w:name="_Toc203218329"/>
      <w:bookmarkEnd w:id="45"/>
      <w:bookmarkEnd w:id="46"/>
      <w:r w:rsidRPr="00E10C74">
        <w:rPr>
          <w:rFonts w:cs="Times New Roman"/>
          <w:b/>
        </w:rPr>
        <w:lastRenderedPageBreak/>
        <w:t>11. ATIVIDADES COMPLEMENTARES</w:t>
      </w:r>
    </w:p>
    <w:p w14:paraId="1623FE43" w14:textId="77777777" w:rsidR="00F01D79" w:rsidRPr="00E10C74" w:rsidRDefault="00F01D79">
      <w:pPr>
        <w:pStyle w:val="Corpodetexto"/>
        <w:spacing w:line="360" w:lineRule="auto"/>
        <w:jc w:val="both"/>
        <w:rPr>
          <w:rFonts w:ascii="Times New Roman" w:hAnsi="Times New Roman" w:cs="Times New Roman"/>
          <w:sz w:val="24"/>
          <w:szCs w:val="24"/>
        </w:rPr>
      </w:pPr>
    </w:p>
    <w:p w14:paraId="7DDE03F6"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lang w:val="pt-PT"/>
        </w:rPr>
        <w:t xml:space="preserve">O currículo pleno dos cursos de graduação </w:t>
      </w:r>
      <w:r w:rsidRPr="00E10C74">
        <w:rPr>
          <w:rFonts w:ascii="Times New Roman" w:hAnsi="Times New Roman" w:cs="Times New Roman"/>
          <w:sz w:val="24"/>
          <w:szCs w:val="24"/>
        </w:rPr>
        <w:t>da Universidade Federal de Alagoas</w:t>
      </w:r>
      <w:proofErr w:type="gramStart"/>
      <w:r w:rsidRPr="00E10C74">
        <w:rPr>
          <w:rFonts w:ascii="Times New Roman" w:hAnsi="Times New Roman" w:cs="Times New Roman"/>
          <w:sz w:val="24"/>
          <w:szCs w:val="24"/>
        </w:rPr>
        <w:t>, é</w:t>
      </w:r>
      <w:proofErr w:type="gramEnd"/>
      <w:r w:rsidRPr="00E10C74">
        <w:rPr>
          <w:rFonts w:ascii="Times New Roman" w:hAnsi="Times New Roman" w:cs="Times New Roman"/>
          <w:sz w:val="24"/>
          <w:szCs w:val="24"/>
        </w:rPr>
        <w:t xml:space="preserve"> constituído por duas partes: uma fixa (formada pelos conteúdos didáticos-científicos, estágios, etc.) e uma flexível (a qual compreende as atividades acadêmico-científico-culturais). </w:t>
      </w:r>
      <w:r w:rsidRPr="00017E8C">
        <w:rPr>
          <w:rFonts w:ascii="Times New Roman" w:hAnsi="Times New Roman" w:cs="Times New Roman"/>
          <w:sz w:val="24"/>
          <w:szCs w:val="24"/>
          <w:lang w:eastAsia="en-US" w:bidi="en-US"/>
        </w:rPr>
        <w:t>As atividades complementares encontram-se institucionalizadas pela Resolução nº 113/95 – CEPE, de 13 de novembro de 1995 e resolução nº56/95 CEPE de 18 de julho de 1995, as quais</w:t>
      </w:r>
      <w:r w:rsidRPr="00E10C74">
        <w:rPr>
          <w:rFonts w:ascii="Times New Roman" w:hAnsi="Times New Roman" w:cs="Times New Roman"/>
          <w:sz w:val="24"/>
          <w:szCs w:val="24"/>
        </w:rPr>
        <w:t xml:space="preserve"> poderão </w:t>
      </w:r>
      <w:proofErr w:type="gramStart"/>
      <w:r w:rsidRPr="00E10C74">
        <w:rPr>
          <w:rFonts w:ascii="Times New Roman" w:hAnsi="Times New Roman" w:cs="Times New Roman"/>
          <w:sz w:val="24"/>
          <w:szCs w:val="24"/>
        </w:rPr>
        <w:t>serem</w:t>
      </w:r>
      <w:proofErr w:type="gramEnd"/>
      <w:r w:rsidRPr="00E10C74">
        <w:rPr>
          <w:rFonts w:ascii="Times New Roman" w:hAnsi="Times New Roman" w:cs="Times New Roman"/>
          <w:sz w:val="24"/>
          <w:szCs w:val="24"/>
        </w:rPr>
        <w:t xml:space="preserve"> desenvolvidas em atividades de pesquisa, ensino, extensão e representação estudantil, ou em pelo menos 02 (duas) dessas atividades e assim deverá ser vivenciada durante o período de integralização do curso.</w:t>
      </w:r>
    </w:p>
    <w:p w14:paraId="494AFA57"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 xml:space="preserve">O curso de Ciências Biológicas – Licenciatura está </w:t>
      </w:r>
      <w:proofErr w:type="gramStart"/>
      <w:r w:rsidRPr="00E10C74">
        <w:rPr>
          <w:rFonts w:ascii="Times New Roman" w:hAnsi="Times New Roman" w:cs="Times New Roman"/>
          <w:sz w:val="24"/>
          <w:szCs w:val="24"/>
        </w:rPr>
        <w:t>estruturado</w:t>
      </w:r>
      <w:proofErr w:type="gramEnd"/>
      <w:r w:rsidRPr="00E10C74">
        <w:rPr>
          <w:rFonts w:ascii="Times New Roman" w:hAnsi="Times New Roman" w:cs="Times New Roman"/>
          <w:sz w:val="24"/>
          <w:szCs w:val="24"/>
        </w:rPr>
        <w:t xml:space="preserve"> e será conduzido de modo a permitir o desenvolvimento de atividades complementares, as quais são importantes para a formação docente e para o desenvolvimento de competências e habilidades como foi determinado na elaboração do perfil do profissional desejado. Portanto, serão incentivadas atividades tais como: busca de informações em fontes variadas, uso frequente da biblioteca, uso de recursos multimídia, visitas de campo (museus, ecossistemas como, caatinga, mata atlântica etc., instituições de ensino e pesquisa etc.), participação em congressos, seminários, workshops, palestras e outras. A realização de estágios, incluindo monitoria, também será incentivada, bem como participação em Programas Institucionais (PIBID, PIBIC, PIBIP-Ação, PET Saúde etc.).</w:t>
      </w:r>
    </w:p>
    <w:p w14:paraId="5C72ACC0" w14:textId="77777777" w:rsidR="00F01D79" w:rsidRPr="00E10C74" w:rsidRDefault="008B79DF">
      <w:pPr>
        <w:pStyle w:val="Padro"/>
        <w:spacing w:after="120"/>
        <w:ind w:firstLine="1080"/>
        <w:jc w:val="both"/>
      </w:pPr>
      <w:r w:rsidRPr="00E10C74">
        <w:rPr>
          <w:color w:val="00000A"/>
          <w:lang w:val="pt-PT"/>
        </w:rPr>
        <w:t xml:space="preserve">Propôem-se algumas atividades complementares à formação do Licenciado em Ciências Biológicas, que visam propiciar uma complementação de sua postura de pesquisador, integralizando o currículo, tais como, a produção de monografias e a participação em programas de iniciação científica, assim como, a docência. </w:t>
      </w:r>
      <w:r w:rsidRPr="00E10C74">
        <w:rPr>
          <w:color w:val="00000A"/>
        </w:rPr>
        <w:t xml:space="preserve">Incorporação das Atividades Complementares de Graduação em que se prevê a validação no histórico de atividades que vão desde disciplinas ofertadas em outros cursos, passando por estágios voluntários até participação em projetos </w:t>
      </w:r>
      <w:r w:rsidR="00C02FEB">
        <w:rPr>
          <w:color w:val="00000A"/>
        </w:rPr>
        <w:t xml:space="preserve">de pesquisa e extensão (Quadro </w:t>
      </w:r>
      <w:proofErr w:type="gramStart"/>
      <w:r w:rsidR="00C02FEB">
        <w:rPr>
          <w:color w:val="00000A"/>
        </w:rPr>
        <w:t>4</w:t>
      </w:r>
      <w:proofErr w:type="gramEnd"/>
      <w:r w:rsidRPr="00E10C74">
        <w:rPr>
          <w:color w:val="00000A"/>
        </w:rPr>
        <w:t>).</w:t>
      </w:r>
    </w:p>
    <w:p w14:paraId="365A3717" w14:textId="77777777" w:rsidR="00F01D79" w:rsidRPr="00E10C74" w:rsidRDefault="00F01D79">
      <w:pPr>
        <w:pStyle w:val="Padro"/>
        <w:spacing w:after="120"/>
        <w:ind w:firstLine="1080"/>
        <w:jc w:val="both"/>
        <w:rPr>
          <w:color w:val="00000A"/>
        </w:rPr>
      </w:pPr>
    </w:p>
    <w:p w14:paraId="3E003211" w14:textId="77777777" w:rsidR="00F01D79" w:rsidRPr="00E10C74" w:rsidRDefault="00F01D79">
      <w:pPr>
        <w:pStyle w:val="Padro"/>
        <w:spacing w:after="120"/>
        <w:ind w:firstLine="1080"/>
        <w:jc w:val="both"/>
        <w:rPr>
          <w:color w:val="00000A"/>
        </w:rPr>
      </w:pPr>
    </w:p>
    <w:p w14:paraId="288D7F4F" w14:textId="77777777" w:rsidR="00F01D79" w:rsidRDefault="00F01D79">
      <w:pPr>
        <w:pStyle w:val="Padro"/>
        <w:spacing w:after="120"/>
        <w:ind w:firstLine="1080"/>
        <w:jc w:val="both"/>
        <w:rPr>
          <w:color w:val="00000A"/>
        </w:rPr>
      </w:pPr>
    </w:p>
    <w:p w14:paraId="5BC6EA02" w14:textId="77777777" w:rsidR="00857954" w:rsidRPr="00E10C74" w:rsidRDefault="00857954">
      <w:pPr>
        <w:pStyle w:val="Padro"/>
        <w:spacing w:after="120"/>
        <w:ind w:firstLine="1080"/>
        <w:jc w:val="both"/>
        <w:rPr>
          <w:color w:val="00000A"/>
        </w:rPr>
      </w:pPr>
    </w:p>
    <w:p w14:paraId="5759B7F7" w14:textId="77777777" w:rsidR="00F01D79" w:rsidRPr="00E10C74" w:rsidRDefault="00C02FEB">
      <w:pPr>
        <w:pStyle w:val="Padro"/>
        <w:spacing w:line="240" w:lineRule="auto"/>
        <w:jc w:val="both"/>
        <w:rPr>
          <w:color w:val="00000A"/>
        </w:rPr>
      </w:pPr>
      <w:r>
        <w:rPr>
          <w:color w:val="00000A"/>
        </w:rPr>
        <w:lastRenderedPageBreak/>
        <w:t xml:space="preserve">QUADRO </w:t>
      </w:r>
      <w:proofErr w:type="gramStart"/>
      <w:r>
        <w:rPr>
          <w:color w:val="00000A"/>
        </w:rPr>
        <w:t>4</w:t>
      </w:r>
      <w:proofErr w:type="gramEnd"/>
      <w:r w:rsidR="008B79DF" w:rsidRPr="00E10C74">
        <w:rPr>
          <w:color w:val="00000A"/>
        </w:rPr>
        <w:t>. Atividades que poderão ser desenvolvidas como atividades acadêmico-científico-culturais.</w:t>
      </w:r>
    </w:p>
    <w:p w14:paraId="27F35666" w14:textId="77777777" w:rsidR="00F01D79" w:rsidRPr="00E10C74" w:rsidRDefault="00F01D79">
      <w:pPr>
        <w:pStyle w:val="Padro"/>
        <w:spacing w:line="240" w:lineRule="auto"/>
        <w:rPr>
          <w:color w:val="00000A"/>
        </w:rPr>
      </w:pPr>
    </w:p>
    <w:tbl>
      <w:tblPr>
        <w:tblW w:w="8076" w:type="dxa"/>
        <w:jc w:val="center"/>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671"/>
        <w:gridCol w:w="7405"/>
      </w:tblGrid>
      <w:tr w:rsidR="00F01D79" w:rsidRPr="00E10C74" w14:paraId="33D0F093"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D464E76" w14:textId="77777777" w:rsidR="00F01D79" w:rsidRPr="00E10C74" w:rsidRDefault="008B79DF">
            <w:pPr>
              <w:pStyle w:val="Padro"/>
              <w:jc w:val="both"/>
              <w:rPr>
                <w:b/>
                <w:color w:val="00000A"/>
              </w:rPr>
            </w:pPr>
            <w:r w:rsidRPr="00E10C74">
              <w:rPr>
                <w:b/>
                <w:color w:val="00000A"/>
              </w:rPr>
              <w:t>No.</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D3CE2AD" w14:textId="77777777" w:rsidR="00F01D79" w:rsidRPr="00E10C74" w:rsidRDefault="008B79DF">
            <w:pPr>
              <w:pStyle w:val="Padro"/>
              <w:rPr>
                <w:b/>
                <w:color w:val="00000A"/>
              </w:rPr>
            </w:pPr>
            <w:r w:rsidRPr="00E10C74">
              <w:rPr>
                <w:b/>
                <w:color w:val="00000A"/>
              </w:rPr>
              <w:t>ATIVIDADES ACADÊMICO-CINTÍFICO-CULTURAIS</w:t>
            </w:r>
          </w:p>
        </w:tc>
      </w:tr>
      <w:tr w:rsidR="00F01D79" w:rsidRPr="00E10C74" w14:paraId="350D8A1A"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71A9F631" w14:textId="77777777" w:rsidR="00F01D79" w:rsidRPr="00E10C74" w:rsidRDefault="008B79DF">
            <w:pPr>
              <w:pStyle w:val="Padro"/>
              <w:jc w:val="center"/>
              <w:rPr>
                <w:color w:val="00000A"/>
              </w:rPr>
            </w:pPr>
            <w:proofErr w:type="gramStart"/>
            <w:r w:rsidRPr="00E10C74">
              <w:rPr>
                <w:color w:val="00000A"/>
              </w:rPr>
              <w:t>1</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05697E2" w14:textId="77777777" w:rsidR="00F01D79" w:rsidRPr="00E10C74" w:rsidRDefault="008B79DF">
            <w:pPr>
              <w:pStyle w:val="Padro"/>
              <w:jc w:val="both"/>
              <w:rPr>
                <w:color w:val="00000A"/>
              </w:rPr>
            </w:pPr>
            <w:r w:rsidRPr="00E10C74">
              <w:rPr>
                <w:color w:val="00000A"/>
              </w:rPr>
              <w:t>Monitoria</w:t>
            </w:r>
          </w:p>
        </w:tc>
      </w:tr>
      <w:tr w:rsidR="00F01D79" w:rsidRPr="00E10C74" w14:paraId="5DB36A61"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6377C87B" w14:textId="77777777" w:rsidR="00F01D79" w:rsidRPr="00E10C74" w:rsidRDefault="008B79DF">
            <w:pPr>
              <w:pStyle w:val="Padro"/>
              <w:jc w:val="center"/>
              <w:rPr>
                <w:color w:val="00000A"/>
              </w:rPr>
            </w:pPr>
            <w:proofErr w:type="gramStart"/>
            <w:r w:rsidRPr="00E10C74">
              <w:rPr>
                <w:color w:val="00000A"/>
              </w:rPr>
              <w:t>2</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5530A01" w14:textId="77777777" w:rsidR="00F01D79" w:rsidRPr="00E10C74" w:rsidRDefault="008B79DF">
            <w:pPr>
              <w:pStyle w:val="Padro"/>
              <w:jc w:val="both"/>
              <w:rPr>
                <w:color w:val="00000A"/>
              </w:rPr>
            </w:pPr>
            <w:r w:rsidRPr="00E10C74">
              <w:rPr>
                <w:color w:val="00000A"/>
              </w:rPr>
              <w:t>Iniciação Científica</w:t>
            </w:r>
          </w:p>
        </w:tc>
      </w:tr>
      <w:tr w:rsidR="00F01D79" w:rsidRPr="00E10C74" w14:paraId="092E9F8F"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4704F6E9" w14:textId="77777777" w:rsidR="00F01D79" w:rsidRPr="00E10C74" w:rsidRDefault="008B79DF">
            <w:pPr>
              <w:pStyle w:val="Padro"/>
              <w:jc w:val="center"/>
              <w:rPr>
                <w:color w:val="00000A"/>
              </w:rPr>
            </w:pPr>
            <w:proofErr w:type="gramStart"/>
            <w:r w:rsidRPr="00E10C74">
              <w:rPr>
                <w:color w:val="00000A"/>
              </w:rPr>
              <w:t>3</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812329" w14:textId="77777777" w:rsidR="00F01D79" w:rsidRPr="00E10C74" w:rsidRDefault="008B79DF">
            <w:pPr>
              <w:pStyle w:val="Padro"/>
              <w:jc w:val="both"/>
              <w:rPr>
                <w:color w:val="00000A"/>
              </w:rPr>
            </w:pPr>
            <w:r w:rsidRPr="00E10C74">
              <w:rPr>
                <w:color w:val="00000A"/>
              </w:rPr>
              <w:t xml:space="preserve">Estágio – </w:t>
            </w:r>
            <w:proofErr w:type="gramStart"/>
            <w:r w:rsidRPr="00E10C74">
              <w:rPr>
                <w:color w:val="00000A"/>
              </w:rPr>
              <w:t>Projeto</w:t>
            </w:r>
            <w:proofErr w:type="gramEnd"/>
            <w:r w:rsidRPr="00E10C74">
              <w:rPr>
                <w:color w:val="00000A"/>
              </w:rPr>
              <w:t xml:space="preserve"> de Extensão</w:t>
            </w:r>
          </w:p>
        </w:tc>
      </w:tr>
      <w:tr w:rsidR="00F01D79" w:rsidRPr="00E10C74" w14:paraId="4BC8EC41"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5CABE53F" w14:textId="77777777" w:rsidR="00F01D79" w:rsidRPr="00E10C74" w:rsidRDefault="008B79DF">
            <w:pPr>
              <w:pStyle w:val="Padro"/>
              <w:jc w:val="center"/>
              <w:rPr>
                <w:color w:val="00000A"/>
              </w:rPr>
            </w:pPr>
            <w:proofErr w:type="gramStart"/>
            <w:r w:rsidRPr="00E10C74">
              <w:rPr>
                <w:color w:val="00000A"/>
              </w:rPr>
              <w:t>4</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8699D9" w14:textId="77777777" w:rsidR="00F01D79" w:rsidRPr="00E10C74" w:rsidRDefault="008B79DF">
            <w:pPr>
              <w:pStyle w:val="Padro"/>
              <w:jc w:val="both"/>
              <w:rPr>
                <w:color w:val="00000A"/>
              </w:rPr>
            </w:pPr>
            <w:r w:rsidRPr="00E10C74">
              <w:rPr>
                <w:color w:val="00000A"/>
              </w:rPr>
              <w:t xml:space="preserve">Publicação do aluno com o </w:t>
            </w:r>
            <w:proofErr w:type="gramStart"/>
            <w:r w:rsidRPr="00E10C74">
              <w:rPr>
                <w:color w:val="00000A"/>
              </w:rPr>
              <w:t>Prof.</w:t>
            </w:r>
            <w:proofErr w:type="gramEnd"/>
            <w:r w:rsidRPr="00E10C74">
              <w:rPr>
                <w:color w:val="00000A"/>
              </w:rPr>
              <w:t xml:space="preserve"> Orientador</w:t>
            </w:r>
          </w:p>
        </w:tc>
      </w:tr>
      <w:tr w:rsidR="00F01D79" w:rsidRPr="00E10C74" w14:paraId="6FB95A08"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761C4BF5" w14:textId="77777777" w:rsidR="00F01D79" w:rsidRPr="00E10C74" w:rsidRDefault="008B79DF">
            <w:pPr>
              <w:pStyle w:val="Padro"/>
              <w:jc w:val="center"/>
              <w:rPr>
                <w:color w:val="00000A"/>
              </w:rPr>
            </w:pPr>
            <w:proofErr w:type="gramStart"/>
            <w:r w:rsidRPr="00E10C74">
              <w:rPr>
                <w:color w:val="00000A"/>
              </w:rPr>
              <w:t>5</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369AE7BF" w14:textId="77777777" w:rsidR="00F01D79" w:rsidRPr="00E10C74" w:rsidRDefault="008B79DF">
            <w:pPr>
              <w:pStyle w:val="Padro"/>
              <w:jc w:val="both"/>
              <w:rPr>
                <w:color w:val="00000A"/>
              </w:rPr>
            </w:pPr>
            <w:r w:rsidRPr="00E10C74">
              <w:rPr>
                <w:color w:val="00000A"/>
              </w:rPr>
              <w:t>Participação em eventos técnico-científicos com apresentação de trabalhos</w:t>
            </w:r>
          </w:p>
        </w:tc>
      </w:tr>
      <w:tr w:rsidR="00F01D79" w:rsidRPr="00E10C74" w14:paraId="6E62A4E5"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4BFE855" w14:textId="77777777" w:rsidR="00F01D79" w:rsidRPr="00E10C74" w:rsidRDefault="008B79DF">
            <w:pPr>
              <w:pStyle w:val="Padro"/>
              <w:jc w:val="center"/>
              <w:rPr>
                <w:color w:val="00000A"/>
              </w:rPr>
            </w:pPr>
            <w:proofErr w:type="gramStart"/>
            <w:r w:rsidRPr="00E10C74">
              <w:rPr>
                <w:color w:val="00000A"/>
              </w:rPr>
              <w:t>6</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140CF6F" w14:textId="77777777" w:rsidR="00F01D79" w:rsidRPr="00E10C74" w:rsidRDefault="008B79DF">
            <w:pPr>
              <w:pStyle w:val="Padro"/>
              <w:jc w:val="both"/>
              <w:rPr>
                <w:color w:val="00000A"/>
              </w:rPr>
            </w:pPr>
            <w:r w:rsidRPr="00E10C74">
              <w:rPr>
                <w:color w:val="00000A"/>
              </w:rPr>
              <w:t>Participação em eventos técnico-científicos sem apresentação de trabalhos</w:t>
            </w:r>
          </w:p>
        </w:tc>
      </w:tr>
      <w:tr w:rsidR="00F01D79" w:rsidRPr="00E10C74" w14:paraId="2ABD6B84"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595CE1A5" w14:textId="77777777" w:rsidR="00F01D79" w:rsidRPr="00E10C74" w:rsidRDefault="008B79DF">
            <w:pPr>
              <w:pStyle w:val="Padro"/>
              <w:jc w:val="center"/>
              <w:rPr>
                <w:color w:val="00000A"/>
              </w:rPr>
            </w:pPr>
            <w:proofErr w:type="gramStart"/>
            <w:r w:rsidRPr="00E10C74">
              <w:rPr>
                <w:color w:val="00000A"/>
              </w:rPr>
              <w:t>7</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5B496BE7" w14:textId="77777777" w:rsidR="00F01D79" w:rsidRPr="00E10C74" w:rsidRDefault="008B79DF">
            <w:pPr>
              <w:pStyle w:val="Padro"/>
              <w:jc w:val="both"/>
              <w:rPr>
                <w:color w:val="00000A"/>
              </w:rPr>
            </w:pPr>
            <w:r w:rsidRPr="00E10C74">
              <w:rPr>
                <w:color w:val="00000A"/>
              </w:rPr>
              <w:t>Monitoria em evento</w:t>
            </w:r>
          </w:p>
        </w:tc>
      </w:tr>
      <w:tr w:rsidR="00F01D79" w:rsidRPr="00E10C74" w14:paraId="4320458E"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FD25E53" w14:textId="77777777" w:rsidR="00F01D79" w:rsidRPr="00E10C74" w:rsidRDefault="008B79DF">
            <w:pPr>
              <w:pStyle w:val="Padro"/>
              <w:jc w:val="center"/>
              <w:rPr>
                <w:color w:val="00000A"/>
              </w:rPr>
            </w:pPr>
            <w:proofErr w:type="gramStart"/>
            <w:r w:rsidRPr="00E10C74">
              <w:rPr>
                <w:color w:val="00000A"/>
              </w:rPr>
              <w:t>8</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47978E9" w14:textId="77777777" w:rsidR="00F01D79" w:rsidRPr="00E10C74" w:rsidRDefault="008B79DF">
            <w:pPr>
              <w:pStyle w:val="Padro"/>
              <w:jc w:val="both"/>
              <w:rPr>
                <w:color w:val="00000A"/>
              </w:rPr>
            </w:pPr>
            <w:r w:rsidRPr="00E10C74">
              <w:rPr>
                <w:color w:val="00000A"/>
              </w:rPr>
              <w:t>Curso/Oficina/Grupo de Estudo</w:t>
            </w:r>
          </w:p>
        </w:tc>
      </w:tr>
      <w:tr w:rsidR="00F01D79" w:rsidRPr="00E10C74" w14:paraId="070C0BFB"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48193A4B" w14:textId="77777777" w:rsidR="00F01D79" w:rsidRPr="00E10C74" w:rsidRDefault="008B79DF">
            <w:pPr>
              <w:pStyle w:val="Padro"/>
              <w:jc w:val="center"/>
              <w:rPr>
                <w:color w:val="00000A"/>
              </w:rPr>
            </w:pPr>
            <w:proofErr w:type="gramStart"/>
            <w:r w:rsidRPr="00E10C74">
              <w:rPr>
                <w:color w:val="00000A"/>
              </w:rPr>
              <w:t>9</w:t>
            </w:r>
            <w:proofErr w:type="gramEnd"/>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ADE23B2" w14:textId="77777777" w:rsidR="00F01D79" w:rsidRPr="00E10C74" w:rsidRDefault="008B79DF">
            <w:pPr>
              <w:pStyle w:val="Padro"/>
              <w:jc w:val="both"/>
              <w:rPr>
                <w:color w:val="00000A"/>
              </w:rPr>
            </w:pPr>
            <w:r w:rsidRPr="00E10C74">
              <w:rPr>
                <w:color w:val="00000A"/>
              </w:rPr>
              <w:t>Estágio Extra Curricular</w:t>
            </w:r>
          </w:p>
        </w:tc>
      </w:tr>
      <w:tr w:rsidR="00F01D79" w:rsidRPr="00E10C74" w14:paraId="42BF2117"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74344504" w14:textId="77777777" w:rsidR="00F01D79" w:rsidRPr="00E10C74" w:rsidRDefault="008B79DF">
            <w:pPr>
              <w:pStyle w:val="Padro"/>
              <w:jc w:val="center"/>
              <w:rPr>
                <w:color w:val="00000A"/>
              </w:rPr>
            </w:pPr>
            <w:r w:rsidRPr="00E10C74">
              <w:rPr>
                <w:color w:val="00000A"/>
              </w:rPr>
              <w:t>10</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448AA6F" w14:textId="77777777" w:rsidR="00F01D79" w:rsidRPr="00E10C74" w:rsidRDefault="008B79DF">
            <w:pPr>
              <w:pStyle w:val="Padro"/>
              <w:jc w:val="both"/>
              <w:rPr>
                <w:color w:val="00000A"/>
              </w:rPr>
            </w:pPr>
            <w:r w:rsidRPr="00E10C74">
              <w:rPr>
                <w:color w:val="00000A"/>
              </w:rPr>
              <w:t>Representação estudantil nos conselhos da UFAL</w:t>
            </w:r>
          </w:p>
        </w:tc>
      </w:tr>
      <w:tr w:rsidR="00F01D79" w:rsidRPr="00E10C74" w14:paraId="416EB3BF"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965551C" w14:textId="77777777" w:rsidR="00F01D79" w:rsidRPr="00E10C74" w:rsidRDefault="008B79DF">
            <w:pPr>
              <w:pStyle w:val="Padro"/>
              <w:jc w:val="center"/>
              <w:rPr>
                <w:color w:val="00000A"/>
              </w:rPr>
            </w:pPr>
            <w:r w:rsidRPr="00E10C74">
              <w:rPr>
                <w:color w:val="00000A"/>
              </w:rPr>
              <w:t>11</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7F7EE045" w14:textId="77777777" w:rsidR="00F01D79" w:rsidRPr="00E10C74" w:rsidRDefault="008B79DF">
            <w:pPr>
              <w:pStyle w:val="Padro"/>
              <w:jc w:val="both"/>
              <w:rPr>
                <w:color w:val="00000A"/>
              </w:rPr>
            </w:pPr>
            <w:r w:rsidRPr="00E10C74">
              <w:rPr>
                <w:color w:val="00000A"/>
              </w:rPr>
              <w:t>Participação estudantil em Diretórios</w:t>
            </w:r>
          </w:p>
        </w:tc>
      </w:tr>
      <w:tr w:rsidR="00F01D79" w:rsidRPr="00E10C74" w14:paraId="4B60FE6B"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4EF289D1" w14:textId="77777777" w:rsidR="00F01D79" w:rsidRPr="00E10C74" w:rsidRDefault="008B79DF">
            <w:pPr>
              <w:pStyle w:val="Padro"/>
              <w:jc w:val="center"/>
              <w:rPr>
                <w:color w:val="00000A"/>
              </w:rPr>
            </w:pPr>
            <w:r w:rsidRPr="00E10C74">
              <w:rPr>
                <w:color w:val="00000A"/>
              </w:rPr>
              <w:t>12</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499DF230" w14:textId="77777777" w:rsidR="00F01D79" w:rsidRPr="00E10C74" w:rsidRDefault="008B79DF">
            <w:pPr>
              <w:pStyle w:val="Padro"/>
              <w:jc w:val="both"/>
              <w:rPr>
                <w:color w:val="00000A"/>
              </w:rPr>
            </w:pPr>
            <w:r w:rsidRPr="00E10C74">
              <w:rPr>
                <w:color w:val="00000A"/>
              </w:rPr>
              <w:t>Língua estrangeira (curso completo</w:t>
            </w:r>
            <w:proofErr w:type="gramStart"/>
            <w:r w:rsidRPr="00E10C74">
              <w:rPr>
                <w:color w:val="00000A"/>
              </w:rPr>
              <w:t>)</w:t>
            </w:r>
            <w:proofErr w:type="gramEnd"/>
            <w:r w:rsidRPr="00E10C74">
              <w:rPr>
                <w:color w:val="00000A"/>
              </w:rPr>
              <w:t>*</w:t>
            </w:r>
          </w:p>
        </w:tc>
      </w:tr>
      <w:tr w:rsidR="00F01D79" w:rsidRPr="00E10C74" w14:paraId="1E94B6BA"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630D26AF" w14:textId="77777777" w:rsidR="00F01D79" w:rsidRPr="00E10C74" w:rsidRDefault="008B79DF">
            <w:pPr>
              <w:pStyle w:val="Padro"/>
              <w:jc w:val="center"/>
              <w:rPr>
                <w:color w:val="00000A"/>
              </w:rPr>
            </w:pPr>
            <w:r w:rsidRPr="00E10C74">
              <w:rPr>
                <w:color w:val="00000A"/>
              </w:rPr>
              <w:t>13</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0A920349" w14:textId="77777777" w:rsidR="00F01D79" w:rsidRPr="00E10C74" w:rsidRDefault="008B79DF">
            <w:pPr>
              <w:pStyle w:val="Padro"/>
              <w:jc w:val="both"/>
              <w:rPr>
                <w:color w:val="00000A"/>
              </w:rPr>
            </w:pPr>
            <w:r w:rsidRPr="00E10C74">
              <w:rPr>
                <w:color w:val="00000A"/>
              </w:rPr>
              <w:t>Informática (curso completo</w:t>
            </w:r>
            <w:proofErr w:type="gramStart"/>
            <w:r w:rsidRPr="00E10C74">
              <w:rPr>
                <w:color w:val="00000A"/>
              </w:rPr>
              <w:t>)</w:t>
            </w:r>
            <w:proofErr w:type="gramEnd"/>
            <w:r w:rsidRPr="00E10C74">
              <w:rPr>
                <w:color w:val="00000A"/>
              </w:rPr>
              <w:t>*</w:t>
            </w:r>
          </w:p>
        </w:tc>
      </w:tr>
      <w:tr w:rsidR="00F01D79" w:rsidRPr="00E10C74" w14:paraId="795B3F05"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4A32C1AE" w14:textId="77777777" w:rsidR="00F01D79" w:rsidRPr="00E10C74" w:rsidRDefault="008B79DF">
            <w:pPr>
              <w:pStyle w:val="Padro"/>
              <w:jc w:val="center"/>
              <w:rPr>
                <w:color w:val="00000A"/>
              </w:rPr>
            </w:pPr>
            <w:r w:rsidRPr="00E10C74">
              <w:rPr>
                <w:color w:val="00000A"/>
              </w:rPr>
              <w:t>14</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83D0E53" w14:textId="77777777" w:rsidR="00F01D79" w:rsidRPr="00E10C74" w:rsidRDefault="008B79DF">
            <w:pPr>
              <w:pStyle w:val="Padro"/>
              <w:rPr>
                <w:color w:val="00000A"/>
              </w:rPr>
            </w:pPr>
            <w:r w:rsidRPr="00E10C74">
              <w:rPr>
                <w:color w:val="00000A"/>
              </w:rPr>
              <w:t>Estágio não obrigatório em ensino de Ciências e Biologia (</w:t>
            </w:r>
            <w:proofErr w:type="gramStart"/>
            <w:r w:rsidRPr="00E10C74">
              <w:rPr>
                <w:color w:val="00000A"/>
              </w:rPr>
              <w:t>rede pública e mínimo de 02 semestres letivos</w:t>
            </w:r>
            <w:proofErr w:type="gramEnd"/>
            <w:r w:rsidRPr="00E10C74">
              <w:rPr>
                <w:color w:val="00000A"/>
              </w:rPr>
              <w:t>)</w:t>
            </w:r>
          </w:p>
        </w:tc>
      </w:tr>
      <w:tr w:rsidR="00F01D79" w:rsidRPr="00E10C74" w14:paraId="732A7215"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C8D9DD9" w14:textId="77777777" w:rsidR="00F01D79" w:rsidRPr="00E10C74" w:rsidRDefault="008B79DF">
            <w:pPr>
              <w:pStyle w:val="Padro"/>
              <w:jc w:val="center"/>
              <w:rPr>
                <w:color w:val="00000A"/>
              </w:rPr>
            </w:pPr>
            <w:r w:rsidRPr="00E10C74">
              <w:rPr>
                <w:color w:val="00000A"/>
              </w:rPr>
              <w:t>15</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1FED7190" w14:textId="77777777" w:rsidR="00F01D79" w:rsidRPr="00E10C74" w:rsidRDefault="008B79DF">
            <w:pPr>
              <w:pStyle w:val="Padro"/>
              <w:rPr>
                <w:color w:val="00000A"/>
              </w:rPr>
            </w:pPr>
            <w:r w:rsidRPr="00E10C74">
              <w:rPr>
                <w:color w:val="00000A"/>
              </w:rPr>
              <w:t>Participação em campanhas de saúde durante o período de integralização do curso (vacinação, epidemias e prevenção</w:t>
            </w:r>
            <w:proofErr w:type="gramStart"/>
            <w:r w:rsidRPr="00E10C74">
              <w:rPr>
                <w:color w:val="00000A"/>
              </w:rPr>
              <w:t>)</w:t>
            </w:r>
            <w:proofErr w:type="gramEnd"/>
          </w:p>
        </w:tc>
      </w:tr>
      <w:tr w:rsidR="00F01D79" w:rsidRPr="00E10C74" w14:paraId="0C4E12B4" w14:textId="77777777">
        <w:trPr>
          <w:cantSplit/>
          <w:jc w:val="center"/>
        </w:trPr>
        <w:tc>
          <w:tcPr>
            <w:tcW w:w="671" w:type="dxa"/>
            <w:tcBorders>
              <w:top w:val="single" w:sz="4" w:space="0" w:color="000001"/>
              <w:left w:val="single" w:sz="4" w:space="0" w:color="000001"/>
              <w:bottom w:val="single" w:sz="4" w:space="0" w:color="000001"/>
            </w:tcBorders>
            <w:shd w:val="clear" w:color="auto" w:fill="FFFFFF"/>
            <w:tcMar>
              <w:left w:w="43" w:type="dxa"/>
            </w:tcMar>
          </w:tcPr>
          <w:p w14:paraId="3E67887D" w14:textId="77777777" w:rsidR="00F01D79" w:rsidRPr="00E10C74" w:rsidRDefault="008B79DF">
            <w:pPr>
              <w:pStyle w:val="Padro"/>
              <w:jc w:val="center"/>
              <w:rPr>
                <w:color w:val="00000A"/>
              </w:rPr>
            </w:pPr>
            <w:r w:rsidRPr="00E10C74">
              <w:rPr>
                <w:color w:val="00000A"/>
              </w:rPr>
              <w:t>16</w:t>
            </w:r>
          </w:p>
        </w:tc>
        <w:tc>
          <w:tcPr>
            <w:tcW w:w="7404" w:type="dxa"/>
            <w:tcBorders>
              <w:top w:val="single" w:sz="4" w:space="0" w:color="000001"/>
              <w:left w:val="single" w:sz="4" w:space="0" w:color="000001"/>
              <w:bottom w:val="single" w:sz="4" w:space="0" w:color="000001"/>
              <w:right w:val="single" w:sz="4" w:space="0" w:color="000001"/>
            </w:tcBorders>
            <w:shd w:val="clear" w:color="auto" w:fill="FFFFFF"/>
            <w:tcMar>
              <w:left w:w="43" w:type="dxa"/>
            </w:tcMar>
          </w:tcPr>
          <w:p w14:paraId="24EBFCCD" w14:textId="77777777" w:rsidR="00F01D79" w:rsidRPr="00E10C74" w:rsidRDefault="008B79DF">
            <w:pPr>
              <w:pStyle w:val="Padro"/>
              <w:rPr>
                <w:color w:val="00000A"/>
              </w:rPr>
            </w:pPr>
            <w:r w:rsidRPr="00E10C74">
              <w:rPr>
                <w:color w:val="00000A"/>
              </w:rPr>
              <w:t>Participação em organização de eventos de natureza técnico-científica</w:t>
            </w:r>
          </w:p>
        </w:tc>
      </w:tr>
      <w:tr w:rsidR="00F01D79" w:rsidRPr="00E10C74" w14:paraId="581DC3BC" w14:textId="77777777">
        <w:trPr>
          <w:cantSplit/>
          <w:jc w:val="center"/>
        </w:trPr>
        <w:tc>
          <w:tcPr>
            <w:tcW w:w="671" w:type="dxa"/>
            <w:tcBorders>
              <w:top w:val="single" w:sz="4" w:space="0" w:color="000001"/>
              <w:left w:val="single" w:sz="4" w:space="0" w:color="000001"/>
              <w:bottom w:val="single" w:sz="4" w:space="0" w:color="00000A"/>
            </w:tcBorders>
            <w:shd w:val="clear" w:color="auto" w:fill="FFFFFF"/>
            <w:tcMar>
              <w:left w:w="43" w:type="dxa"/>
            </w:tcMar>
          </w:tcPr>
          <w:p w14:paraId="2A3028C8" w14:textId="77777777" w:rsidR="00F01D79" w:rsidRPr="00E10C74" w:rsidRDefault="008B79DF">
            <w:pPr>
              <w:pStyle w:val="Padro"/>
              <w:jc w:val="center"/>
              <w:rPr>
                <w:color w:val="00000A"/>
              </w:rPr>
            </w:pPr>
            <w:r w:rsidRPr="00E10C74">
              <w:rPr>
                <w:color w:val="00000A"/>
              </w:rPr>
              <w:t>17</w:t>
            </w:r>
          </w:p>
        </w:tc>
        <w:tc>
          <w:tcPr>
            <w:tcW w:w="7404" w:type="dxa"/>
            <w:tcBorders>
              <w:top w:val="single" w:sz="4" w:space="0" w:color="000001"/>
              <w:left w:val="single" w:sz="4" w:space="0" w:color="000001"/>
              <w:bottom w:val="single" w:sz="4" w:space="0" w:color="00000A"/>
              <w:right w:val="single" w:sz="4" w:space="0" w:color="000001"/>
            </w:tcBorders>
            <w:shd w:val="clear" w:color="auto" w:fill="FFFFFF"/>
            <w:tcMar>
              <w:left w:w="43" w:type="dxa"/>
            </w:tcMar>
          </w:tcPr>
          <w:p w14:paraId="14994CA3" w14:textId="77777777" w:rsidR="00F01D79" w:rsidRPr="00E10C74" w:rsidRDefault="008B79DF">
            <w:pPr>
              <w:pStyle w:val="Padro"/>
              <w:rPr>
                <w:color w:val="00000A"/>
              </w:rPr>
            </w:pPr>
            <w:r w:rsidRPr="00E10C74">
              <w:rPr>
                <w:color w:val="00000A"/>
              </w:rPr>
              <w:t>Mostra comentada de vídeos técnicos durante o período de integralização do Curso.</w:t>
            </w:r>
          </w:p>
        </w:tc>
      </w:tr>
      <w:tr w:rsidR="00F01D79" w:rsidRPr="00E10C74" w14:paraId="5214A61E" w14:textId="77777777">
        <w:trPr>
          <w:cantSplit/>
          <w:jc w:val="center"/>
        </w:trPr>
        <w:tc>
          <w:tcPr>
            <w:tcW w:w="671" w:type="dxa"/>
            <w:tcBorders>
              <w:top w:val="single" w:sz="4" w:space="0" w:color="00000A"/>
              <w:left w:val="single" w:sz="4" w:space="0" w:color="000001"/>
              <w:bottom w:val="single" w:sz="4" w:space="0" w:color="00000A"/>
            </w:tcBorders>
            <w:shd w:val="clear" w:color="auto" w:fill="FFFFFF"/>
            <w:tcMar>
              <w:left w:w="43" w:type="dxa"/>
            </w:tcMar>
          </w:tcPr>
          <w:p w14:paraId="08EAD7D2" w14:textId="77777777" w:rsidR="00F01D79" w:rsidRPr="00E10C74" w:rsidRDefault="008B79DF">
            <w:pPr>
              <w:pStyle w:val="Padro"/>
              <w:jc w:val="center"/>
              <w:rPr>
                <w:color w:val="00000A"/>
              </w:rPr>
            </w:pPr>
            <w:r w:rsidRPr="00E10C74">
              <w:rPr>
                <w:color w:val="00000A"/>
              </w:rPr>
              <w:t>18</w:t>
            </w:r>
          </w:p>
        </w:tc>
        <w:tc>
          <w:tcPr>
            <w:tcW w:w="7404" w:type="dxa"/>
            <w:tcBorders>
              <w:top w:val="single" w:sz="4" w:space="0" w:color="00000A"/>
              <w:left w:val="single" w:sz="4" w:space="0" w:color="000001"/>
              <w:bottom w:val="single" w:sz="4" w:space="0" w:color="00000A"/>
              <w:right w:val="single" w:sz="4" w:space="0" w:color="000001"/>
            </w:tcBorders>
            <w:shd w:val="clear" w:color="auto" w:fill="FFFFFF"/>
            <w:tcMar>
              <w:left w:w="43" w:type="dxa"/>
            </w:tcMar>
          </w:tcPr>
          <w:p w14:paraId="34664292" w14:textId="77777777" w:rsidR="00F01D79" w:rsidRPr="00E10C74" w:rsidRDefault="008B79DF">
            <w:pPr>
              <w:pStyle w:val="Padro"/>
              <w:rPr>
                <w:color w:val="00000A"/>
              </w:rPr>
            </w:pPr>
            <w:r w:rsidRPr="00E10C74">
              <w:rPr>
                <w:color w:val="00000A"/>
              </w:rPr>
              <w:t>Organização de eventos acadêmicos (seminários, congressos, simpósios etc.</w:t>
            </w:r>
            <w:proofErr w:type="gramStart"/>
            <w:r w:rsidRPr="00E10C74">
              <w:rPr>
                <w:color w:val="00000A"/>
              </w:rPr>
              <w:t>)</w:t>
            </w:r>
            <w:proofErr w:type="gramEnd"/>
          </w:p>
        </w:tc>
      </w:tr>
      <w:tr w:rsidR="00F01D79" w:rsidRPr="00E10C74" w14:paraId="359DD40D" w14:textId="77777777">
        <w:trPr>
          <w:cantSplit/>
          <w:jc w:val="center"/>
        </w:trPr>
        <w:tc>
          <w:tcPr>
            <w:tcW w:w="671" w:type="dxa"/>
            <w:tcBorders>
              <w:top w:val="single" w:sz="4" w:space="0" w:color="00000A"/>
              <w:left w:val="single" w:sz="4" w:space="0" w:color="000001"/>
              <w:bottom w:val="single" w:sz="4" w:space="0" w:color="000001"/>
            </w:tcBorders>
            <w:shd w:val="clear" w:color="auto" w:fill="FFFFFF"/>
            <w:tcMar>
              <w:left w:w="43" w:type="dxa"/>
            </w:tcMar>
          </w:tcPr>
          <w:p w14:paraId="7D35A6E2" w14:textId="77777777" w:rsidR="00F01D79" w:rsidRPr="00E10C74" w:rsidRDefault="008B79DF">
            <w:pPr>
              <w:pStyle w:val="Padro"/>
              <w:jc w:val="center"/>
              <w:rPr>
                <w:color w:val="00000A"/>
              </w:rPr>
            </w:pPr>
            <w:r w:rsidRPr="00E10C74">
              <w:rPr>
                <w:color w:val="00000A"/>
              </w:rPr>
              <w:t>19</w:t>
            </w:r>
          </w:p>
        </w:tc>
        <w:tc>
          <w:tcPr>
            <w:tcW w:w="7404" w:type="dxa"/>
            <w:tcBorders>
              <w:top w:val="single" w:sz="4" w:space="0" w:color="00000A"/>
              <w:left w:val="single" w:sz="4" w:space="0" w:color="000001"/>
              <w:bottom w:val="single" w:sz="4" w:space="0" w:color="000001"/>
              <w:right w:val="single" w:sz="4" w:space="0" w:color="000001"/>
            </w:tcBorders>
            <w:shd w:val="clear" w:color="auto" w:fill="FFFFFF"/>
            <w:tcMar>
              <w:left w:w="43" w:type="dxa"/>
            </w:tcMar>
          </w:tcPr>
          <w:p w14:paraId="0E503214" w14:textId="77777777" w:rsidR="00F01D79" w:rsidRPr="00E10C74" w:rsidRDefault="008B79DF">
            <w:pPr>
              <w:pStyle w:val="Padro"/>
              <w:rPr>
                <w:color w:val="00000A"/>
              </w:rPr>
            </w:pPr>
            <w:r w:rsidRPr="00E10C74">
              <w:rPr>
                <w:color w:val="00000A"/>
              </w:rPr>
              <w:t>Participação como mesário em Processos Eleitorais da Justiça Eleitoral</w:t>
            </w:r>
          </w:p>
        </w:tc>
      </w:tr>
    </w:tbl>
    <w:p w14:paraId="02DCC5B3" w14:textId="77777777" w:rsidR="00F01D79" w:rsidRPr="00E10C74" w:rsidRDefault="008B79DF">
      <w:pPr>
        <w:pStyle w:val="Lista"/>
        <w:spacing w:after="120" w:line="360" w:lineRule="auto"/>
        <w:ind w:left="0" w:firstLine="0"/>
        <w:jc w:val="both"/>
        <w:rPr>
          <w:rFonts w:ascii="Times New Roman" w:hAnsi="Times New Roman" w:cs="Times New Roman"/>
        </w:rPr>
      </w:pPr>
      <w:r w:rsidRPr="00E10C74">
        <w:rPr>
          <w:rFonts w:ascii="Times New Roman" w:hAnsi="Times New Roman" w:cs="Times New Roman"/>
        </w:rPr>
        <w:t>* Desde que tenha sido realizado em dois semestres letivos.</w:t>
      </w:r>
    </w:p>
    <w:p w14:paraId="6A9928BC" w14:textId="77777777" w:rsidR="00F01D79" w:rsidRPr="00E10C74" w:rsidRDefault="00F01D79">
      <w:pPr>
        <w:pStyle w:val="Padro"/>
        <w:spacing w:after="120"/>
        <w:jc w:val="both"/>
        <w:rPr>
          <w:color w:val="00000A"/>
        </w:rPr>
      </w:pPr>
      <w:bookmarkStart w:id="47" w:name="_Toc203218334"/>
      <w:bookmarkEnd w:id="47"/>
    </w:p>
    <w:p w14:paraId="10BCA3CC" w14:textId="77777777" w:rsidR="00F01D79" w:rsidRPr="00E10C74" w:rsidRDefault="00F01D79">
      <w:pPr>
        <w:pStyle w:val="Padro"/>
        <w:spacing w:after="120"/>
        <w:jc w:val="both"/>
        <w:rPr>
          <w:color w:val="00000A"/>
        </w:rPr>
      </w:pPr>
    </w:p>
    <w:p w14:paraId="2FE47804" w14:textId="77777777" w:rsidR="00F01D79" w:rsidRPr="00E10C74" w:rsidRDefault="00F01D79">
      <w:pPr>
        <w:pStyle w:val="Corpodetexto"/>
        <w:spacing w:line="360" w:lineRule="auto"/>
        <w:jc w:val="both"/>
        <w:rPr>
          <w:rFonts w:ascii="Times New Roman" w:hAnsi="Times New Roman" w:cs="Times New Roman"/>
          <w:sz w:val="24"/>
          <w:szCs w:val="24"/>
        </w:rPr>
      </w:pPr>
    </w:p>
    <w:p w14:paraId="6ADD000D" w14:textId="77777777" w:rsidR="00F01D79" w:rsidRPr="00E10C74" w:rsidRDefault="008B79DF">
      <w:pPr>
        <w:spacing w:after="120"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3B57E151" w14:textId="77777777" w:rsidR="00F01D79" w:rsidRPr="00E10C74" w:rsidRDefault="008B79DF">
      <w:pPr>
        <w:pStyle w:val="Ttulo3"/>
        <w:pBdr>
          <w:bottom w:val="single" w:sz="4" w:space="1" w:color="00000A"/>
        </w:pBdr>
        <w:spacing w:line="360" w:lineRule="auto"/>
        <w:rPr>
          <w:rFonts w:cs="Times New Roman"/>
          <w:b/>
        </w:rPr>
      </w:pPr>
      <w:bookmarkStart w:id="48" w:name="_Toc513664393"/>
      <w:bookmarkEnd w:id="48"/>
      <w:r w:rsidRPr="00E10C74">
        <w:rPr>
          <w:rFonts w:cs="Times New Roman"/>
          <w:b/>
        </w:rPr>
        <w:lastRenderedPageBreak/>
        <w:t>12. TRABALHO DE CONCLUSÃO DE CURSO – TCC</w:t>
      </w:r>
    </w:p>
    <w:p w14:paraId="356BBE29" w14:textId="77777777" w:rsidR="00F01D79" w:rsidRPr="00E10C74" w:rsidRDefault="00F01D79">
      <w:pPr>
        <w:pStyle w:val="Corpodetexto"/>
        <w:spacing w:line="360" w:lineRule="auto"/>
        <w:jc w:val="both"/>
        <w:rPr>
          <w:rFonts w:ascii="Times New Roman" w:hAnsi="Times New Roman" w:cs="Times New Roman"/>
          <w:sz w:val="24"/>
          <w:szCs w:val="24"/>
        </w:rPr>
      </w:pPr>
    </w:p>
    <w:p w14:paraId="016B0DA7" w14:textId="77777777" w:rsidR="00F01D79" w:rsidRPr="00E10C74" w:rsidRDefault="00F01D79">
      <w:pPr>
        <w:pStyle w:val="Corpodetexto"/>
        <w:spacing w:line="360" w:lineRule="auto"/>
        <w:jc w:val="both"/>
        <w:rPr>
          <w:rFonts w:ascii="Times New Roman" w:hAnsi="Times New Roman" w:cs="Times New Roman"/>
          <w:sz w:val="24"/>
          <w:szCs w:val="24"/>
        </w:rPr>
      </w:pPr>
    </w:p>
    <w:p w14:paraId="02F78295" w14:textId="77777777" w:rsidR="00F01D79" w:rsidRPr="00E10C74" w:rsidRDefault="008B79DF">
      <w:pPr>
        <w:pStyle w:val="Padro"/>
        <w:spacing w:after="120"/>
        <w:ind w:firstLine="1080"/>
        <w:jc w:val="both"/>
      </w:pPr>
      <w:r w:rsidRPr="00E10C74">
        <w:rPr>
          <w:b/>
          <w:color w:val="00000A"/>
        </w:rPr>
        <w:t>O Trabalho de Conclusão de Curso (TCC)</w:t>
      </w:r>
      <w:r w:rsidRPr="00E10C74">
        <w:rPr>
          <w:color w:val="00000A"/>
        </w:rPr>
        <w:t xml:space="preserve"> é um estudo realizado pelo aluno e orientado por um professor da UFAL, o qual</w:t>
      </w:r>
      <w:proofErr w:type="gramStart"/>
      <w:r w:rsidRPr="00E10C74">
        <w:rPr>
          <w:color w:val="00000A"/>
        </w:rPr>
        <w:t>, engloba</w:t>
      </w:r>
      <w:proofErr w:type="gramEnd"/>
      <w:r w:rsidRPr="00E10C74">
        <w:rPr>
          <w:color w:val="00000A"/>
        </w:rPr>
        <w:t xml:space="preserve"> atividades práticas e/ou teóricas permitindo ao aluno a ampliação, aplicação e demonstração dos conhecimentos adquiridos ao longo do curso e também aplicar a metodologia científica na execução do mesmo. Os temas abordados nos </w:t>
      </w:r>
      <w:proofErr w:type="spellStart"/>
      <w:r w:rsidRPr="00E10C74">
        <w:rPr>
          <w:color w:val="00000A"/>
        </w:rPr>
        <w:t>TCC’s</w:t>
      </w:r>
      <w:proofErr w:type="spellEnd"/>
      <w:r w:rsidRPr="00E10C74">
        <w:rPr>
          <w:color w:val="00000A"/>
        </w:rPr>
        <w:t xml:space="preserve"> deverão preferencialmente ser direcionados para a área de formação dos alunos, que é o Ensino da Biologia. De acordo com a resolução n</w:t>
      </w:r>
      <w:r w:rsidRPr="00E10C74">
        <w:rPr>
          <w:color w:val="00000A"/>
          <w:vertAlign w:val="superscript"/>
        </w:rPr>
        <w:t>o</w:t>
      </w:r>
      <w:r w:rsidRPr="00E10C74">
        <w:rPr>
          <w:color w:val="00000A"/>
        </w:rPr>
        <w:t xml:space="preserve"> 25/2005 CEPE de 26 de novembro de 2005, o TCC não constitui uma disciplina, não tendo, portanto, carga horária fixa semanal, no entanto, de acordo com o Projeto que está sendo proposto, possui uma carga horária de 36h total, e é considerado um componente curricular obrigatório para a integralização do curso. </w:t>
      </w:r>
    </w:p>
    <w:p w14:paraId="6C594979" w14:textId="77777777" w:rsidR="00F01D79" w:rsidRPr="00E10C74" w:rsidRDefault="008B79DF">
      <w:pPr>
        <w:pStyle w:val="Padro"/>
        <w:spacing w:after="120"/>
        <w:ind w:firstLine="1080"/>
        <w:jc w:val="both"/>
      </w:pPr>
      <w:r w:rsidRPr="00E10C74">
        <w:rPr>
          <w:color w:val="00000A"/>
        </w:rPr>
        <w:t xml:space="preserve">Quanto às formas de apresentação poderá ser além da monografia acadêmica (contendo 30 páginas contadas a partir da Introdução), um artigo científico na área do curso, já publicado ou no </w:t>
      </w:r>
      <w:r w:rsidRPr="00E10C74">
        <w:rPr>
          <w:i/>
          <w:color w:val="00000A"/>
        </w:rPr>
        <w:t>prelo</w:t>
      </w:r>
      <w:r w:rsidRPr="00E10C74">
        <w:rPr>
          <w:color w:val="00000A"/>
        </w:rPr>
        <w:t>, em periódico especializado na área de ciências biológicas.</w:t>
      </w:r>
    </w:p>
    <w:p w14:paraId="386486E7" w14:textId="77777777" w:rsidR="00F01D79" w:rsidRPr="00E10C74" w:rsidRDefault="008B79DF">
      <w:pPr>
        <w:pStyle w:val="Padro"/>
        <w:spacing w:after="120"/>
        <w:ind w:firstLine="1080"/>
        <w:jc w:val="both"/>
      </w:pPr>
      <w:r w:rsidRPr="00E10C74">
        <w:rPr>
          <w:color w:val="00000A"/>
        </w:rPr>
        <w:t>O</w:t>
      </w:r>
      <w:r w:rsidRPr="00E10C74">
        <w:rPr>
          <w:b/>
          <w:color w:val="00000A"/>
        </w:rPr>
        <w:t xml:space="preserve"> TCC</w:t>
      </w:r>
      <w:r w:rsidRPr="00E10C74">
        <w:rPr>
          <w:color w:val="00000A"/>
        </w:rPr>
        <w:t xml:space="preserve"> será desenvolvido pelo graduando a partir do 6º semestre, e será devidamente acompanhado por um Orientador. As linhas de pesquisa propostas para a realização das monografias estão apresentadas e associadas aos planos teórico e prático. A orientação de um TCC por um professor externo ao curso de Ciências Biológicas – Licenciatura do </w:t>
      </w:r>
      <w:r w:rsidRPr="00E10C74">
        <w:rPr>
          <w:i/>
          <w:color w:val="00000A"/>
        </w:rPr>
        <w:t>Campus</w:t>
      </w:r>
      <w:r w:rsidRPr="00E10C74">
        <w:rPr>
          <w:color w:val="00000A"/>
        </w:rPr>
        <w:t xml:space="preserve"> Arapiraca será permitida desde que sua solicitação como Professor-Orientador tenha sido aprovada p</w:t>
      </w:r>
      <w:r w:rsidR="00C02FEB">
        <w:rPr>
          <w:color w:val="00000A"/>
        </w:rPr>
        <w:t xml:space="preserve">elo Colegiado do Curso (Quadro </w:t>
      </w:r>
      <w:proofErr w:type="gramStart"/>
      <w:r w:rsidR="00C02FEB">
        <w:rPr>
          <w:color w:val="00000A"/>
        </w:rPr>
        <w:t>5</w:t>
      </w:r>
      <w:proofErr w:type="gramEnd"/>
      <w:r w:rsidRPr="00E10C74">
        <w:rPr>
          <w:color w:val="00000A"/>
        </w:rPr>
        <w:t xml:space="preserve">). </w:t>
      </w:r>
    </w:p>
    <w:p w14:paraId="03981248" w14:textId="77777777" w:rsidR="00F01D79" w:rsidRPr="00E10C74" w:rsidRDefault="008B79DF">
      <w:pPr>
        <w:pStyle w:val="Padro"/>
        <w:spacing w:after="120"/>
        <w:jc w:val="both"/>
        <w:rPr>
          <w:color w:val="00000A"/>
        </w:rPr>
      </w:pPr>
      <w:r w:rsidRPr="00E10C74">
        <w:rPr>
          <w:color w:val="00000A"/>
        </w:rPr>
        <w:tab/>
        <w:t xml:space="preserve">Há ainda, um professor coordenador de TCC e um </w:t>
      </w:r>
      <w:proofErr w:type="gramStart"/>
      <w:r w:rsidRPr="00E10C74">
        <w:rPr>
          <w:color w:val="00000A"/>
        </w:rPr>
        <w:t>vice coordenador</w:t>
      </w:r>
      <w:proofErr w:type="gramEnd"/>
      <w:r w:rsidRPr="00E10C74">
        <w:rPr>
          <w:color w:val="00000A"/>
        </w:rPr>
        <w:t xml:space="preserve"> que são indicados pelo Colegiado do Curso, no mesmo período em que ocorre a mudança de coordenação do curso. Esse coordenador divulga para os docentes e os discentes, por meio eletrônico um modelo para projeto de TCC, juntamente com o modelo de carta de aceite do orientador e elaboração do TCC, bem como as normas para serem seguidas nessa elaboração (Normas e Orientação para apresentação do Trabalho de Conclusão de Curso, do Curso de Ciências Biológicas – Licenciatura, Padrão UFAL de normalização e normas da ABNT).</w:t>
      </w:r>
    </w:p>
    <w:p w14:paraId="7C01F6C5" w14:textId="77777777" w:rsidR="00F01D79" w:rsidRPr="00E10C74" w:rsidRDefault="008B79DF">
      <w:pPr>
        <w:pStyle w:val="Padro"/>
        <w:spacing w:after="120"/>
        <w:jc w:val="both"/>
        <w:rPr>
          <w:color w:val="00000A"/>
        </w:rPr>
      </w:pPr>
      <w:r w:rsidRPr="00E10C74">
        <w:rPr>
          <w:color w:val="00000A"/>
        </w:rPr>
        <w:lastRenderedPageBreak/>
        <w:tab/>
        <w:t xml:space="preserve">O aluno entrega duas cópias do TCC digitalizadas, salvas em </w:t>
      </w:r>
      <w:proofErr w:type="spellStart"/>
      <w:r w:rsidRPr="00E10C74">
        <w:rPr>
          <w:color w:val="00000A"/>
        </w:rPr>
        <w:t>pdf</w:t>
      </w:r>
      <w:proofErr w:type="spellEnd"/>
      <w:r w:rsidRPr="00E10C74">
        <w:rPr>
          <w:color w:val="00000A"/>
        </w:rPr>
        <w:t xml:space="preserve">, em </w:t>
      </w:r>
      <w:proofErr w:type="spellStart"/>
      <w:proofErr w:type="gramStart"/>
      <w:r w:rsidRPr="00E10C74">
        <w:rPr>
          <w:color w:val="00000A"/>
        </w:rPr>
        <w:t>cds</w:t>
      </w:r>
      <w:proofErr w:type="spellEnd"/>
      <w:proofErr w:type="gramEnd"/>
      <w:r w:rsidRPr="00E10C74">
        <w:rPr>
          <w:color w:val="00000A"/>
        </w:rPr>
        <w:t xml:space="preserve"> que serão entregues na coordenação do curso e na biblioteca local. Os trabalhos serão disponibilizados eletronicamente, em Repositório Institucional no site www.arapiraca.ufal.br.</w:t>
      </w:r>
    </w:p>
    <w:p w14:paraId="7264E09E" w14:textId="77777777" w:rsidR="00F01D79" w:rsidRPr="00E10C74" w:rsidRDefault="00F01D79">
      <w:pPr>
        <w:pStyle w:val="Padro"/>
        <w:spacing w:after="120"/>
        <w:jc w:val="both"/>
        <w:rPr>
          <w:color w:val="00000A"/>
        </w:rPr>
      </w:pPr>
    </w:p>
    <w:p w14:paraId="230A13BF" w14:textId="77777777" w:rsidR="00F01D79" w:rsidRPr="00E10C74" w:rsidRDefault="00C02FEB">
      <w:pPr>
        <w:pStyle w:val="Padro"/>
        <w:spacing w:line="240" w:lineRule="auto"/>
        <w:jc w:val="both"/>
        <w:rPr>
          <w:color w:val="00000A"/>
        </w:rPr>
      </w:pPr>
      <w:r>
        <w:rPr>
          <w:color w:val="00000A"/>
        </w:rPr>
        <w:t xml:space="preserve">QUADRO </w:t>
      </w:r>
      <w:proofErr w:type="gramStart"/>
      <w:r>
        <w:rPr>
          <w:color w:val="00000A"/>
        </w:rPr>
        <w:t>5</w:t>
      </w:r>
      <w:proofErr w:type="gramEnd"/>
      <w:r w:rsidR="008B79DF" w:rsidRPr="00E10C74">
        <w:rPr>
          <w:color w:val="00000A"/>
        </w:rPr>
        <w:t>. Linhas de pesquisa propostas para o desenvolvimento dos Trabalhos de Conclusão de Curso (TCC) do Curso de Ciências Biológicas - Licenciatura.</w:t>
      </w:r>
    </w:p>
    <w:p w14:paraId="54A45416" w14:textId="77777777" w:rsidR="00F01D79" w:rsidRPr="00E10C74" w:rsidRDefault="00F01D79">
      <w:pPr>
        <w:pStyle w:val="Padro"/>
        <w:spacing w:line="240" w:lineRule="auto"/>
        <w:jc w:val="both"/>
        <w:rPr>
          <w:color w:val="00000A"/>
        </w:rPr>
      </w:pPr>
    </w:p>
    <w:tbl>
      <w:tblPr>
        <w:tblW w:w="9179" w:type="dxa"/>
        <w:tblInd w:w="14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950"/>
        <w:gridCol w:w="3841"/>
        <w:gridCol w:w="3388"/>
      </w:tblGrid>
      <w:tr w:rsidR="00F01D79" w:rsidRPr="00E10C74" w14:paraId="3FB5EA46"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3F3AB7B1" w14:textId="77777777" w:rsidR="00F01D79" w:rsidRPr="00E10C74" w:rsidRDefault="008B79DF">
            <w:pPr>
              <w:pStyle w:val="Padro"/>
              <w:spacing w:after="120"/>
              <w:jc w:val="center"/>
              <w:rPr>
                <w:b/>
                <w:color w:val="00000A"/>
              </w:rPr>
            </w:pPr>
            <w:r w:rsidRPr="00E10C74">
              <w:rPr>
                <w:b/>
                <w:color w:val="00000A"/>
              </w:rPr>
              <w:t>LINHAS DE PESQUISA</w:t>
            </w:r>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4AA5EA20" w14:textId="77777777" w:rsidR="00F01D79" w:rsidRPr="00E10C74" w:rsidRDefault="008B79DF">
            <w:pPr>
              <w:pStyle w:val="Padro"/>
              <w:spacing w:after="120"/>
              <w:ind w:firstLine="426"/>
              <w:jc w:val="center"/>
              <w:rPr>
                <w:b/>
                <w:caps/>
                <w:color w:val="00000A"/>
              </w:rPr>
            </w:pPr>
            <w:r w:rsidRPr="00E10C74">
              <w:rPr>
                <w:b/>
                <w:caps/>
                <w:color w:val="00000A"/>
              </w:rPr>
              <w:t>Plano Teórico</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5A13ABE2" w14:textId="77777777" w:rsidR="00F01D79" w:rsidRPr="00E10C74" w:rsidRDefault="008B79DF">
            <w:pPr>
              <w:pStyle w:val="Padro"/>
              <w:spacing w:after="120"/>
              <w:ind w:firstLine="426"/>
              <w:jc w:val="center"/>
              <w:rPr>
                <w:b/>
                <w:caps/>
                <w:color w:val="00000A"/>
              </w:rPr>
            </w:pPr>
            <w:r w:rsidRPr="00E10C74">
              <w:rPr>
                <w:b/>
                <w:caps/>
                <w:color w:val="00000A"/>
              </w:rPr>
              <w:t>Plano PRÁTIco</w:t>
            </w:r>
          </w:p>
        </w:tc>
      </w:tr>
      <w:tr w:rsidR="00F01D79" w:rsidRPr="00E10C74" w14:paraId="69FCCDA6"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40E94BDB" w14:textId="77777777" w:rsidR="00F01D79" w:rsidRPr="00E10C74" w:rsidRDefault="008B79DF">
            <w:pPr>
              <w:pStyle w:val="Padro"/>
              <w:spacing w:after="120"/>
              <w:jc w:val="center"/>
              <w:rPr>
                <w:b/>
                <w:color w:val="00000A"/>
              </w:rPr>
            </w:pPr>
            <w:r w:rsidRPr="00E10C74">
              <w:rPr>
                <w:b/>
                <w:color w:val="00000A"/>
              </w:rPr>
              <w:t>Biodiversidade</w:t>
            </w:r>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510FF4E3" w14:textId="77777777" w:rsidR="00F01D79" w:rsidRPr="00E10C74" w:rsidRDefault="008B79DF">
            <w:pPr>
              <w:pStyle w:val="Padro"/>
              <w:spacing w:after="120"/>
              <w:jc w:val="center"/>
              <w:rPr>
                <w:color w:val="00000A"/>
              </w:rPr>
            </w:pPr>
            <w:r w:rsidRPr="00E10C74">
              <w:rPr>
                <w:color w:val="00000A"/>
              </w:rPr>
              <w:t xml:space="preserve">O ambiente como um todo e suas perspectivas: manejo e conservação ambiental, a fauna, a flora, os </w:t>
            </w:r>
            <w:proofErr w:type="spellStart"/>
            <w:r w:rsidRPr="00E10C74">
              <w:rPr>
                <w:color w:val="00000A"/>
              </w:rPr>
              <w:t>microorganismos</w:t>
            </w:r>
            <w:proofErr w:type="spellEnd"/>
            <w:r w:rsidRPr="00E10C74">
              <w:rPr>
                <w:color w:val="00000A"/>
              </w:rPr>
              <w:t xml:space="preserve"> e as relações do homem com os diferentes ambientes, bem como sua </w:t>
            </w:r>
            <w:proofErr w:type="spellStart"/>
            <w:r w:rsidRPr="00E10C74">
              <w:rPr>
                <w:color w:val="00000A"/>
              </w:rPr>
              <w:t>paleobiologia</w:t>
            </w:r>
            <w:proofErr w:type="spellEnd"/>
            <w:r w:rsidRPr="00E10C74">
              <w:rPr>
                <w:color w:val="00000A"/>
              </w:rPr>
              <w:t>.</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6C328A9E" w14:textId="77777777" w:rsidR="00F01D79" w:rsidRPr="00E10C74" w:rsidRDefault="008B79DF">
            <w:pPr>
              <w:pStyle w:val="Padro"/>
              <w:spacing w:after="120"/>
              <w:jc w:val="center"/>
            </w:pPr>
            <w:r w:rsidRPr="00E10C74">
              <w:rPr>
                <w:color w:val="00000A"/>
              </w:rPr>
              <w:t>Diagnóstico sobre o ensino da conservação ambiental na rede pública estadual e/ou municipal, assim como, nas instituições particulares</w:t>
            </w:r>
            <w:r w:rsidRPr="00E10C74">
              <w:rPr>
                <w:b/>
                <w:color w:val="00000A"/>
              </w:rPr>
              <w:t xml:space="preserve">. </w:t>
            </w:r>
            <w:r w:rsidRPr="00E10C74">
              <w:rPr>
                <w:color w:val="00000A"/>
              </w:rPr>
              <w:t xml:space="preserve">Levantamento da biodiversidade do entorno (fauna e flora). Diagnóstico </w:t>
            </w:r>
            <w:proofErr w:type="spellStart"/>
            <w:r w:rsidRPr="00E10C74">
              <w:rPr>
                <w:color w:val="00000A"/>
              </w:rPr>
              <w:t>geo-paleontológico</w:t>
            </w:r>
            <w:proofErr w:type="spellEnd"/>
            <w:r w:rsidRPr="00E10C74">
              <w:rPr>
                <w:color w:val="00000A"/>
              </w:rPr>
              <w:t xml:space="preserve"> dos ambientes sedimentares.</w:t>
            </w:r>
          </w:p>
        </w:tc>
      </w:tr>
      <w:tr w:rsidR="00F01D79" w:rsidRPr="00E10C74" w14:paraId="66773208"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226A5C0F" w14:textId="77777777" w:rsidR="00F01D79" w:rsidRPr="00E10C74" w:rsidRDefault="008B79DF">
            <w:pPr>
              <w:pStyle w:val="Padro"/>
              <w:spacing w:after="120"/>
              <w:jc w:val="center"/>
              <w:rPr>
                <w:b/>
                <w:color w:val="00000A"/>
              </w:rPr>
            </w:pPr>
            <w:proofErr w:type="spellStart"/>
            <w:r w:rsidRPr="00E10C74">
              <w:rPr>
                <w:b/>
                <w:color w:val="00000A"/>
              </w:rPr>
              <w:t>Etno</w:t>
            </w:r>
            <w:proofErr w:type="spellEnd"/>
            <w:r w:rsidRPr="00E10C74">
              <w:rPr>
                <w:b/>
                <w:color w:val="00000A"/>
              </w:rPr>
              <w:t xml:space="preserve"> e </w:t>
            </w:r>
            <w:proofErr w:type="spellStart"/>
            <w:r w:rsidRPr="00E10C74">
              <w:rPr>
                <w:b/>
                <w:color w:val="00000A"/>
              </w:rPr>
              <w:t>Sociodiversidade</w:t>
            </w:r>
            <w:proofErr w:type="spellEnd"/>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655A5D80" w14:textId="77777777" w:rsidR="00F01D79" w:rsidRPr="00E10C74" w:rsidRDefault="008B79DF">
            <w:pPr>
              <w:pStyle w:val="Padro"/>
              <w:spacing w:after="120"/>
              <w:jc w:val="center"/>
              <w:rPr>
                <w:color w:val="00000A"/>
              </w:rPr>
            </w:pPr>
            <w:r w:rsidRPr="00E10C74">
              <w:rPr>
                <w:color w:val="00000A"/>
              </w:rPr>
              <w:t xml:space="preserve">Mapas cognitivos como método de coleta das imagens da “natureza”; </w:t>
            </w:r>
            <w:proofErr w:type="spellStart"/>
            <w:r w:rsidRPr="00E10C74">
              <w:rPr>
                <w:color w:val="00000A"/>
              </w:rPr>
              <w:t>Etnoecologia</w:t>
            </w:r>
            <w:proofErr w:type="spellEnd"/>
            <w:r w:rsidRPr="00E10C74">
              <w:rPr>
                <w:color w:val="00000A"/>
              </w:rPr>
              <w:t xml:space="preserve"> abrangente como método de integrar conhecimentos diferentes. Estudos e pesquisas sobre o ensino da conservação ambiental na rede pública (municipal ou estadual) e privada.</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56C1DE3A" w14:textId="77777777" w:rsidR="00F01D79" w:rsidRPr="00E10C74" w:rsidRDefault="008B79DF">
            <w:pPr>
              <w:pStyle w:val="Padro"/>
              <w:spacing w:after="120"/>
              <w:jc w:val="center"/>
              <w:rPr>
                <w:color w:val="00000A"/>
              </w:rPr>
            </w:pPr>
            <w:r w:rsidRPr="00E10C74">
              <w:rPr>
                <w:color w:val="00000A"/>
              </w:rPr>
              <w:t>Diagnóstico sobre o saber ambiental na escola: a fauna, a flora e as inter-relações ocorrentes na natureza.</w:t>
            </w:r>
          </w:p>
        </w:tc>
      </w:tr>
      <w:tr w:rsidR="00F01D79" w:rsidRPr="00E10C74" w14:paraId="095D9A76"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05C74A61" w14:textId="77777777" w:rsidR="00F01D79" w:rsidRPr="00E10C74" w:rsidRDefault="008B79DF">
            <w:pPr>
              <w:pStyle w:val="Padro"/>
              <w:spacing w:after="120"/>
              <w:jc w:val="center"/>
              <w:rPr>
                <w:b/>
                <w:color w:val="00000A"/>
              </w:rPr>
            </w:pPr>
            <w:r w:rsidRPr="00E10C74">
              <w:rPr>
                <w:b/>
                <w:color w:val="00000A"/>
              </w:rPr>
              <w:t>Educação Ambiental nas Escolas</w:t>
            </w:r>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497D2D2D" w14:textId="77777777" w:rsidR="00F01D79" w:rsidRPr="00E10C74" w:rsidRDefault="008B79DF">
            <w:pPr>
              <w:pStyle w:val="Padro"/>
              <w:spacing w:after="120"/>
              <w:jc w:val="center"/>
              <w:rPr>
                <w:color w:val="00000A"/>
              </w:rPr>
            </w:pPr>
            <w:r w:rsidRPr="00E10C74">
              <w:rPr>
                <w:color w:val="00000A"/>
              </w:rPr>
              <w:t>Abordagem sobre ensinar e aprender em Educação Ambiental: correntes de pensamento, valores, ética e dimensões local e global.</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623AEB31" w14:textId="77777777" w:rsidR="00F01D79" w:rsidRPr="00E10C74" w:rsidRDefault="008B79DF">
            <w:pPr>
              <w:pStyle w:val="Padro"/>
              <w:spacing w:after="120"/>
              <w:jc w:val="center"/>
              <w:rPr>
                <w:color w:val="00000A"/>
              </w:rPr>
            </w:pPr>
            <w:r w:rsidRPr="00E10C74">
              <w:rPr>
                <w:color w:val="00000A"/>
              </w:rPr>
              <w:t>Diagnóstico da Educação Ambiental na rede pública (estadual e/ou municipal) e privada, assim como na sociedade.</w:t>
            </w:r>
          </w:p>
        </w:tc>
      </w:tr>
      <w:tr w:rsidR="00F01D79" w:rsidRPr="00E10C74" w14:paraId="15B795EE"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66FB444E" w14:textId="77777777" w:rsidR="00F01D79" w:rsidRPr="00E10C74" w:rsidRDefault="008B79DF">
            <w:pPr>
              <w:pStyle w:val="Padro"/>
              <w:spacing w:after="120"/>
              <w:jc w:val="center"/>
              <w:rPr>
                <w:b/>
                <w:color w:val="00000A"/>
              </w:rPr>
            </w:pPr>
            <w:r w:rsidRPr="00E10C74">
              <w:rPr>
                <w:b/>
                <w:color w:val="00000A"/>
              </w:rPr>
              <w:lastRenderedPageBreak/>
              <w:t>Saúde na escola e na comunidade</w:t>
            </w:r>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50786151" w14:textId="77777777" w:rsidR="00F01D79" w:rsidRPr="00E10C74" w:rsidRDefault="008B79DF">
            <w:pPr>
              <w:pStyle w:val="Padro"/>
              <w:spacing w:after="120"/>
              <w:jc w:val="center"/>
              <w:rPr>
                <w:color w:val="00000A"/>
              </w:rPr>
            </w:pPr>
            <w:r w:rsidRPr="00E10C74">
              <w:rPr>
                <w:color w:val="00000A"/>
              </w:rPr>
              <w:t>Abordagem sobre condições favoráveis à instalação da doença; ocorrência x frequência de patologias relacionadas às condições ambientais e sanitárias; perfil da população de acordo com a ocorrência das doenças; relação antígeno x anticorpo; ocorrência de doenças que já haviam sido erradicadas.</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353A395E" w14:textId="77777777" w:rsidR="00F01D79" w:rsidRPr="00E10C74" w:rsidRDefault="008B79DF">
            <w:pPr>
              <w:pStyle w:val="Padro"/>
              <w:spacing w:after="120"/>
              <w:jc w:val="center"/>
              <w:rPr>
                <w:color w:val="00000A"/>
              </w:rPr>
            </w:pPr>
            <w:r w:rsidRPr="00E10C74">
              <w:rPr>
                <w:color w:val="00000A"/>
              </w:rPr>
              <w:t>Diagnóstico de saúde na comunidade, na escola e no entorno. Possíveis medidas de prevenção e controle.</w:t>
            </w:r>
          </w:p>
        </w:tc>
      </w:tr>
      <w:tr w:rsidR="00F01D79" w:rsidRPr="00E10C74" w14:paraId="607AB327" w14:textId="77777777">
        <w:trPr>
          <w:cantSplit/>
        </w:trPr>
        <w:tc>
          <w:tcPr>
            <w:tcW w:w="1950" w:type="dxa"/>
            <w:tcBorders>
              <w:top w:val="single" w:sz="4" w:space="0" w:color="000001"/>
              <w:left w:val="single" w:sz="4" w:space="0" w:color="000001"/>
              <w:bottom w:val="single" w:sz="4" w:space="0" w:color="000001"/>
            </w:tcBorders>
            <w:shd w:val="clear" w:color="auto" w:fill="FFFFFF"/>
            <w:tcMar>
              <w:left w:w="43" w:type="dxa"/>
            </w:tcMar>
            <w:vAlign w:val="center"/>
          </w:tcPr>
          <w:p w14:paraId="3EFF8994" w14:textId="77777777" w:rsidR="00F01D79" w:rsidRPr="00E10C74" w:rsidRDefault="008B79DF">
            <w:pPr>
              <w:pStyle w:val="Padro"/>
              <w:spacing w:after="120"/>
              <w:jc w:val="center"/>
              <w:rPr>
                <w:b/>
                <w:color w:val="00000A"/>
              </w:rPr>
            </w:pPr>
            <w:r w:rsidRPr="00E10C74">
              <w:rPr>
                <w:b/>
                <w:color w:val="00000A"/>
              </w:rPr>
              <w:t>Ser Humano e Saúde Ambiental</w:t>
            </w:r>
          </w:p>
        </w:tc>
        <w:tc>
          <w:tcPr>
            <w:tcW w:w="3841" w:type="dxa"/>
            <w:tcBorders>
              <w:top w:val="single" w:sz="4" w:space="0" w:color="000001"/>
              <w:left w:val="single" w:sz="4" w:space="0" w:color="000001"/>
              <w:bottom w:val="single" w:sz="4" w:space="0" w:color="000001"/>
            </w:tcBorders>
            <w:shd w:val="clear" w:color="auto" w:fill="FFFFFF"/>
            <w:tcMar>
              <w:left w:w="43" w:type="dxa"/>
            </w:tcMar>
            <w:vAlign w:val="center"/>
          </w:tcPr>
          <w:p w14:paraId="6C4DBC7E" w14:textId="77777777" w:rsidR="00F01D79" w:rsidRPr="00E10C74" w:rsidRDefault="008B79DF">
            <w:pPr>
              <w:pStyle w:val="Padro"/>
              <w:spacing w:after="120"/>
              <w:jc w:val="center"/>
              <w:rPr>
                <w:color w:val="00000A"/>
              </w:rPr>
            </w:pPr>
            <w:r w:rsidRPr="00E10C74">
              <w:rPr>
                <w:color w:val="00000A"/>
              </w:rPr>
              <w:t>Abordagem sobre condições ambientais mais favoráveis à instalação da doença; a importância do educador como disseminador de informações; o lixo nas vias públicas e no ambiente escolar, etc.</w:t>
            </w:r>
          </w:p>
        </w:tc>
        <w:tc>
          <w:tcPr>
            <w:tcW w:w="3388" w:type="dxa"/>
            <w:tcBorders>
              <w:top w:val="single" w:sz="4" w:space="0" w:color="000001"/>
              <w:left w:val="single" w:sz="4" w:space="0" w:color="000001"/>
              <w:bottom w:val="single" w:sz="4" w:space="0" w:color="000001"/>
              <w:right w:val="single" w:sz="4" w:space="0" w:color="000001"/>
            </w:tcBorders>
            <w:shd w:val="clear" w:color="auto" w:fill="FFFFFF"/>
            <w:tcMar>
              <w:left w:w="43" w:type="dxa"/>
            </w:tcMar>
            <w:vAlign w:val="center"/>
          </w:tcPr>
          <w:p w14:paraId="7D4523C8" w14:textId="77777777" w:rsidR="00F01D79" w:rsidRPr="00E10C74" w:rsidRDefault="008B79DF">
            <w:pPr>
              <w:pStyle w:val="Padro"/>
              <w:spacing w:after="120"/>
              <w:jc w:val="center"/>
            </w:pPr>
            <w:r w:rsidRPr="00E10C74">
              <w:rPr>
                <w:color w:val="00000A"/>
              </w:rPr>
              <w:t>Diagnóstico da Saúde ambiental de determinada comunidade escolar estadual e/ou municipal</w:t>
            </w:r>
            <w:r w:rsidRPr="00E10C74">
              <w:rPr>
                <w:b/>
                <w:color w:val="00000A"/>
              </w:rPr>
              <w:t xml:space="preserve">.  </w:t>
            </w:r>
            <w:r w:rsidRPr="00E10C74">
              <w:rPr>
                <w:color w:val="00000A"/>
              </w:rPr>
              <w:t>Desenvolver ou sugerir medidas mitigadoras.</w:t>
            </w:r>
          </w:p>
        </w:tc>
      </w:tr>
      <w:tr w:rsidR="00F01D79" w:rsidRPr="00E10C74" w14:paraId="71B0B9BE" w14:textId="77777777">
        <w:trPr>
          <w:cantSplit/>
        </w:trPr>
        <w:tc>
          <w:tcPr>
            <w:tcW w:w="1950" w:type="dxa"/>
            <w:tcBorders>
              <w:top w:val="single" w:sz="4" w:space="0" w:color="000001"/>
              <w:left w:val="single" w:sz="4" w:space="0" w:color="000001"/>
              <w:bottom w:val="single" w:sz="4" w:space="0" w:color="00000A"/>
            </w:tcBorders>
            <w:shd w:val="clear" w:color="auto" w:fill="FFFFFF"/>
            <w:tcMar>
              <w:left w:w="43" w:type="dxa"/>
            </w:tcMar>
            <w:vAlign w:val="center"/>
          </w:tcPr>
          <w:p w14:paraId="5E37D6FA" w14:textId="77777777" w:rsidR="00F01D79" w:rsidRPr="00E10C74" w:rsidRDefault="008B79DF">
            <w:pPr>
              <w:pStyle w:val="Padro"/>
              <w:spacing w:after="120"/>
              <w:jc w:val="center"/>
              <w:rPr>
                <w:b/>
                <w:color w:val="00000A"/>
              </w:rPr>
            </w:pPr>
            <w:r w:rsidRPr="00E10C74">
              <w:rPr>
                <w:b/>
                <w:color w:val="00000A"/>
              </w:rPr>
              <w:t>Recursos Tecnológicos</w:t>
            </w:r>
          </w:p>
        </w:tc>
        <w:tc>
          <w:tcPr>
            <w:tcW w:w="3841" w:type="dxa"/>
            <w:tcBorders>
              <w:top w:val="single" w:sz="4" w:space="0" w:color="000001"/>
              <w:left w:val="single" w:sz="4" w:space="0" w:color="000001"/>
              <w:bottom w:val="single" w:sz="4" w:space="0" w:color="00000A"/>
            </w:tcBorders>
            <w:shd w:val="clear" w:color="auto" w:fill="FFFFFF"/>
            <w:tcMar>
              <w:left w:w="43" w:type="dxa"/>
            </w:tcMar>
            <w:vAlign w:val="center"/>
          </w:tcPr>
          <w:p w14:paraId="1F3F1FAC" w14:textId="77777777" w:rsidR="00F01D79" w:rsidRPr="00E10C74" w:rsidRDefault="008B79DF">
            <w:pPr>
              <w:pStyle w:val="Padro"/>
              <w:spacing w:after="120"/>
              <w:jc w:val="center"/>
              <w:rPr>
                <w:color w:val="00000A"/>
              </w:rPr>
            </w:pPr>
            <w:r w:rsidRPr="00E10C74">
              <w:rPr>
                <w:color w:val="00000A"/>
              </w:rPr>
              <w:t xml:space="preserve">O uso da tecnologia para </w:t>
            </w:r>
            <w:proofErr w:type="gramStart"/>
            <w:r w:rsidRPr="00E10C74">
              <w:rPr>
                <w:color w:val="00000A"/>
              </w:rPr>
              <w:t>a assegurar</w:t>
            </w:r>
            <w:proofErr w:type="gramEnd"/>
            <w:r w:rsidRPr="00E10C74">
              <w:rPr>
                <w:color w:val="00000A"/>
              </w:rPr>
              <w:t xml:space="preserve"> conservação dos recursos naturais; melhoramento genético; saneamento básico; coleta e tratamento do lixo; poluição, captação e armazenamento da água, solo e atividades humanas e diversidade de equipamentos.</w:t>
            </w:r>
          </w:p>
        </w:tc>
        <w:tc>
          <w:tcPr>
            <w:tcW w:w="3388" w:type="dxa"/>
            <w:tcBorders>
              <w:top w:val="single" w:sz="4" w:space="0" w:color="000001"/>
              <w:left w:val="single" w:sz="4" w:space="0" w:color="000001"/>
              <w:bottom w:val="single" w:sz="4" w:space="0" w:color="00000A"/>
              <w:right w:val="single" w:sz="4" w:space="0" w:color="000001"/>
            </w:tcBorders>
            <w:shd w:val="clear" w:color="auto" w:fill="FFFFFF"/>
            <w:tcMar>
              <w:left w:w="43" w:type="dxa"/>
            </w:tcMar>
            <w:vAlign w:val="center"/>
          </w:tcPr>
          <w:p w14:paraId="53AEBDB5" w14:textId="77777777" w:rsidR="00F01D79" w:rsidRPr="00E10C74" w:rsidRDefault="008B79DF">
            <w:pPr>
              <w:pStyle w:val="Padro"/>
              <w:spacing w:after="120"/>
              <w:ind w:firstLine="34"/>
              <w:jc w:val="center"/>
              <w:rPr>
                <w:color w:val="00000A"/>
              </w:rPr>
            </w:pPr>
            <w:r w:rsidRPr="00E10C74">
              <w:rPr>
                <w:color w:val="00000A"/>
              </w:rPr>
              <w:t>Diagnóstico do uso das tecnologias nas pesquisas de Órgãos da rede pública em Alagoas.</w:t>
            </w:r>
          </w:p>
        </w:tc>
      </w:tr>
      <w:tr w:rsidR="00F01D79" w:rsidRPr="00E10C74" w14:paraId="505E93B4" w14:textId="77777777">
        <w:trPr>
          <w:cantSplit/>
        </w:trPr>
        <w:tc>
          <w:tcPr>
            <w:tcW w:w="1950" w:type="dxa"/>
            <w:tcBorders>
              <w:top w:val="single" w:sz="4" w:space="0" w:color="00000A"/>
              <w:left w:val="single" w:sz="4" w:space="0" w:color="000001"/>
              <w:bottom w:val="single" w:sz="4" w:space="0" w:color="00000A"/>
            </w:tcBorders>
            <w:shd w:val="clear" w:color="auto" w:fill="FFFFFF"/>
            <w:tcMar>
              <w:left w:w="43" w:type="dxa"/>
            </w:tcMar>
            <w:vAlign w:val="center"/>
          </w:tcPr>
          <w:p w14:paraId="23D2AAEE" w14:textId="77777777" w:rsidR="00F01D79" w:rsidRPr="00E10C74" w:rsidRDefault="008B79DF">
            <w:pPr>
              <w:pStyle w:val="Padro"/>
              <w:spacing w:after="120"/>
              <w:jc w:val="center"/>
              <w:rPr>
                <w:b/>
                <w:color w:val="00000A"/>
              </w:rPr>
            </w:pPr>
            <w:r w:rsidRPr="00E10C74">
              <w:rPr>
                <w:b/>
                <w:color w:val="00000A"/>
              </w:rPr>
              <w:t>Ensino de Ciências e da Biologia</w:t>
            </w:r>
          </w:p>
        </w:tc>
        <w:tc>
          <w:tcPr>
            <w:tcW w:w="3841" w:type="dxa"/>
            <w:tcBorders>
              <w:top w:val="single" w:sz="4" w:space="0" w:color="00000A"/>
              <w:left w:val="single" w:sz="4" w:space="0" w:color="000001"/>
              <w:bottom w:val="single" w:sz="4" w:space="0" w:color="00000A"/>
            </w:tcBorders>
            <w:shd w:val="clear" w:color="auto" w:fill="FFFFFF"/>
            <w:tcMar>
              <w:left w:w="43" w:type="dxa"/>
            </w:tcMar>
            <w:vAlign w:val="center"/>
          </w:tcPr>
          <w:p w14:paraId="63F43E81" w14:textId="77777777" w:rsidR="00F01D79" w:rsidRPr="00E10C74" w:rsidRDefault="008B79DF">
            <w:pPr>
              <w:pStyle w:val="Padro"/>
              <w:spacing w:after="120"/>
              <w:jc w:val="center"/>
              <w:rPr>
                <w:color w:val="00000A"/>
              </w:rPr>
            </w:pPr>
            <w:r w:rsidRPr="00E10C74">
              <w:rPr>
                <w:color w:val="00000A"/>
              </w:rPr>
              <w:t>As ciências no ensino fundamental; a biologia no ensino médio; recursos tecnológicos utilizados no ensino das Ciências; a importância do conhecimento biológico para a formação do educador, etc.</w:t>
            </w:r>
          </w:p>
        </w:tc>
        <w:tc>
          <w:tcPr>
            <w:tcW w:w="3388" w:type="dxa"/>
            <w:tcBorders>
              <w:top w:val="single" w:sz="4" w:space="0" w:color="00000A"/>
              <w:left w:val="single" w:sz="4" w:space="0" w:color="000001"/>
              <w:bottom w:val="single" w:sz="4" w:space="0" w:color="00000A"/>
              <w:right w:val="single" w:sz="4" w:space="0" w:color="000001"/>
            </w:tcBorders>
            <w:shd w:val="clear" w:color="auto" w:fill="FFFFFF"/>
            <w:tcMar>
              <w:left w:w="43" w:type="dxa"/>
            </w:tcMar>
            <w:vAlign w:val="center"/>
          </w:tcPr>
          <w:p w14:paraId="2C0ED719" w14:textId="77777777" w:rsidR="00F01D79" w:rsidRPr="00E10C74" w:rsidRDefault="008B79DF">
            <w:pPr>
              <w:pStyle w:val="Padro"/>
              <w:spacing w:after="120"/>
              <w:ind w:firstLine="34"/>
              <w:jc w:val="center"/>
              <w:rPr>
                <w:color w:val="00000A"/>
              </w:rPr>
            </w:pPr>
            <w:r w:rsidRPr="00E10C74">
              <w:rPr>
                <w:color w:val="00000A"/>
              </w:rPr>
              <w:t>Diagnóstico sobre a atual situação do ensino das ciências e da biologia, no município, Estado e no Brasil.</w:t>
            </w:r>
          </w:p>
        </w:tc>
      </w:tr>
      <w:tr w:rsidR="00F01D79" w:rsidRPr="00E10C74" w14:paraId="7BF4B33F" w14:textId="77777777">
        <w:trPr>
          <w:cantSplit/>
        </w:trPr>
        <w:tc>
          <w:tcPr>
            <w:tcW w:w="1950" w:type="dxa"/>
            <w:tcBorders>
              <w:top w:val="single" w:sz="4" w:space="0" w:color="00000A"/>
              <w:left w:val="single" w:sz="4" w:space="0" w:color="000001"/>
              <w:bottom w:val="single" w:sz="4" w:space="0" w:color="000001"/>
            </w:tcBorders>
            <w:shd w:val="clear" w:color="auto" w:fill="FFFFFF"/>
            <w:tcMar>
              <w:left w:w="43" w:type="dxa"/>
            </w:tcMar>
            <w:vAlign w:val="center"/>
          </w:tcPr>
          <w:p w14:paraId="57552E04" w14:textId="77777777" w:rsidR="00F01D79" w:rsidRPr="00E10C74" w:rsidRDefault="008B79DF">
            <w:pPr>
              <w:pStyle w:val="Padro"/>
              <w:spacing w:after="120"/>
              <w:jc w:val="center"/>
              <w:rPr>
                <w:b/>
                <w:color w:val="00000A"/>
              </w:rPr>
            </w:pPr>
            <w:r w:rsidRPr="00E10C74">
              <w:rPr>
                <w:b/>
                <w:color w:val="00000A"/>
              </w:rPr>
              <w:lastRenderedPageBreak/>
              <w:t>Biologia Celular e Molecular:</w:t>
            </w:r>
          </w:p>
        </w:tc>
        <w:tc>
          <w:tcPr>
            <w:tcW w:w="3841" w:type="dxa"/>
            <w:tcBorders>
              <w:top w:val="single" w:sz="4" w:space="0" w:color="00000A"/>
              <w:left w:val="single" w:sz="4" w:space="0" w:color="000001"/>
              <w:bottom w:val="single" w:sz="4" w:space="0" w:color="000001"/>
            </w:tcBorders>
            <w:shd w:val="clear" w:color="auto" w:fill="FFFFFF"/>
            <w:tcMar>
              <w:left w:w="43" w:type="dxa"/>
            </w:tcMar>
            <w:vAlign w:val="center"/>
          </w:tcPr>
          <w:p w14:paraId="79D3302F" w14:textId="77777777" w:rsidR="00F01D79" w:rsidRPr="00E10C74" w:rsidRDefault="008B79DF">
            <w:pPr>
              <w:pStyle w:val="Padro"/>
              <w:spacing w:after="120"/>
              <w:jc w:val="center"/>
              <w:rPr>
                <w:color w:val="00000A"/>
              </w:rPr>
            </w:pPr>
            <w:r w:rsidRPr="00E10C74">
              <w:rPr>
                <w:color w:val="00000A"/>
              </w:rPr>
              <w:t>- Caracterização bioquímica, molecular, genética ou estrutural de agentes infecciosos e seus hospedeiros.</w:t>
            </w:r>
          </w:p>
          <w:p w14:paraId="35EC6805" w14:textId="77777777" w:rsidR="00F01D79" w:rsidRPr="00E10C74" w:rsidRDefault="008B79DF">
            <w:pPr>
              <w:pStyle w:val="Padro"/>
              <w:spacing w:after="120"/>
              <w:jc w:val="center"/>
              <w:rPr>
                <w:color w:val="00000A"/>
              </w:rPr>
            </w:pPr>
            <w:r w:rsidRPr="00E10C74">
              <w:rPr>
                <w:color w:val="00000A"/>
              </w:rPr>
              <w:t xml:space="preserve">- Regulação da expressão gênica e biologia molecular de plantas, </w:t>
            </w:r>
            <w:proofErr w:type="spellStart"/>
            <w:r w:rsidRPr="00E10C74">
              <w:rPr>
                <w:color w:val="00000A"/>
              </w:rPr>
              <w:t>microorganismos</w:t>
            </w:r>
            <w:proofErr w:type="spellEnd"/>
            <w:r w:rsidRPr="00E10C74">
              <w:rPr>
                <w:color w:val="00000A"/>
              </w:rPr>
              <w:t xml:space="preserve"> e parasitos.</w:t>
            </w:r>
          </w:p>
          <w:p w14:paraId="495F65DA" w14:textId="77777777" w:rsidR="00F01D79" w:rsidRPr="00E10C74" w:rsidRDefault="008B79DF">
            <w:pPr>
              <w:pStyle w:val="Padro"/>
              <w:spacing w:after="120"/>
              <w:jc w:val="center"/>
              <w:rPr>
                <w:color w:val="00000A"/>
              </w:rPr>
            </w:pPr>
            <w:r w:rsidRPr="00E10C74">
              <w:rPr>
                <w:color w:val="00000A"/>
              </w:rPr>
              <w:t>- Biotecnologia, vacinas e testes diagnósticos.</w:t>
            </w:r>
          </w:p>
          <w:p w14:paraId="6BD33475" w14:textId="77777777" w:rsidR="00F01D79" w:rsidRPr="00E10C74" w:rsidRDefault="008B79DF">
            <w:pPr>
              <w:pStyle w:val="Padro"/>
              <w:spacing w:after="120"/>
              <w:jc w:val="center"/>
              <w:rPr>
                <w:color w:val="00000A"/>
              </w:rPr>
            </w:pPr>
            <w:r w:rsidRPr="00E10C74">
              <w:rPr>
                <w:color w:val="00000A"/>
              </w:rPr>
              <w:t>- Caracterização bioquímica, molecular, genética ou estrutural de plantas e insetos.</w:t>
            </w:r>
          </w:p>
          <w:p w14:paraId="20906BA9" w14:textId="77777777" w:rsidR="00F01D79" w:rsidRPr="00E10C74" w:rsidRDefault="008B79DF">
            <w:pPr>
              <w:pStyle w:val="Padro"/>
              <w:spacing w:after="120"/>
              <w:jc w:val="center"/>
              <w:rPr>
                <w:color w:val="00000A"/>
              </w:rPr>
            </w:pPr>
            <w:r w:rsidRPr="00E10C74">
              <w:rPr>
                <w:color w:val="00000A"/>
              </w:rPr>
              <w:t>- Genética molecular e epidemiologia.</w:t>
            </w:r>
          </w:p>
          <w:p w14:paraId="5F7EEF4F" w14:textId="77777777" w:rsidR="00F01D79" w:rsidRPr="00E10C74" w:rsidRDefault="008B79DF">
            <w:pPr>
              <w:pStyle w:val="Padro"/>
              <w:spacing w:after="120"/>
              <w:jc w:val="center"/>
              <w:rPr>
                <w:color w:val="00000A"/>
              </w:rPr>
            </w:pPr>
            <w:r w:rsidRPr="00E10C74">
              <w:rPr>
                <w:color w:val="00000A"/>
              </w:rPr>
              <w:t xml:space="preserve">- Bioinformática, </w:t>
            </w:r>
            <w:proofErr w:type="spellStart"/>
            <w:r w:rsidRPr="00E10C74">
              <w:rPr>
                <w:color w:val="00000A"/>
              </w:rPr>
              <w:t>Biomatemática</w:t>
            </w:r>
            <w:proofErr w:type="spellEnd"/>
            <w:r w:rsidRPr="00E10C74">
              <w:rPr>
                <w:color w:val="00000A"/>
              </w:rPr>
              <w:t xml:space="preserve"> e Bioestatística.</w:t>
            </w:r>
          </w:p>
        </w:tc>
        <w:tc>
          <w:tcPr>
            <w:tcW w:w="3388" w:type="dxa"/>
            <w:tcBorders>
              <w:top w:val="single" w:sz="4" w:space="0" w:color="00000A"/>
              <w:left w:val="single" w:sz="4" w:space="0" w:color="000001"/>
              <w:bottom w:val="single" w:sz="4" w:space="0" w:color="000001"/>
              <w:right w:val="single" w:sz="4" w:space="0" w:color="000001"/>
            </w:tcBorders>
            <w:shd w:val="clear" w:color="auto" w:fill="FFFFFF"/>
            <w:tcMar>
              <w:left w:w="43" w:type="dxa"/>
            </w:tcMar>
            <w:vAlign w:val="center"/>
          </w:tcPr>
          <w:p w14:paraId="23AF9D64" w14:textId="77777777" w:rsidR="00F01D79" w:rsidRPr="00E10C74" w:rsidRDefault="008B79DF">
            <w:pPr>
              <w:pStyle w:val="Padro"/>
              <w:spacing w:after="120"/>
              <w:ind w:firstLine="34"/>
              <w:jc w:val="center"/>
              <w:rPr>
                <w:color w:val="00000A"/>
              </w:rPr>
            </w:pPr>
            <w:r w:rsidRPr="00E10C74">
              <w:rPr>
                <w:color w:val="00000A"/>
              </w:rPr>
              <w:t xml:space="preserve">Pesquisa experimental com caracterização molecular de </w:t>
            </w:r>
            <w:proofErr w:type="spellStart"/>
            <w:r w:rsidRPr="00E10C74">
              <w:rPr>
                <w:color w:val="00000A"/>
              </w:rPr>
              <w:t>microorganismos</w:t>
            </w:r>
            <w:proofErr w:type="spellEnd"/>
            <w:r w:rsidRPr="00E10C74">
              <w:rPr>
                <w:color w:val="00000A"/>
              </w:rPr>
              <w:t xml:space="preserve"> e plantas.</w:t>
            </w:r>
          </w:p>
          <w:p w14:paraId="2335CA30" w14:textId="77777777" w:rsidR="00F01D79" w:rsidRPr="00E10C74" w:rsidRDefault="008B79DF">
            <w:pPr>
              <w:pStyle w:val="Padro"/>
              <w:spacing w:after="120"/>
              <w:ind w:firstLine="34"/>
              <w:jc w:val="center"/>
              <w:rPr>
                <w:color w:val="00000A"/>
              </w:rPr>
            </w:pPr>
            <w:r w:rsidRPr="00E10C74">
              <w:rPr>
                <w:color w:val="00000A"/>
              </w:rPr>
              <w:t>- Extração de DNA.</w:t>
            </w:r>
          </w:p>
          <w:p w14:paraId="619A6A81" w14:textId="77777777" w:rsidR="00F01D79" w:rsidRPr="00E10C74" w:rsidRDefault="008B79DF">
            <w:pPr>
              <w:pStyle w:val="Padro"/>
              <w:spacing w:after="120"/>
              <w:ind w:firstLine="34"/>
              <w:jc w:val="center"/>
              <w:rPr>
                <w:color w:val="00000A"/>
              </w:rPr>
            </w:pPr>
            <w:r w:rsidRPr="00E10C74">
              <w:rPr>
                <w:color w:val="00000A"/>
              </w:rPr>
              <w:t>- Comparação genética ou estrutural de plantas e insetos.</w:t>
            </w:r>
          </w:p>
        </w:tc>
      </w:tr>
    </w:tbl>
    <w:p w14:paraId="758D76AA" w14:textId="77777777" w:rsidR="00F01D79" w:rsidRPr="00E10C74" w:rsidRDefault="00F01D79">
      <w:pPr>
        <w:rPr>
          <w:rFonts w:ascii="Times New Roman" w:hAnsi="Times New Roman" w:cs="Times New Roman"/>
        </w:rPr>
        <w:sectPr w:rsidR="00F01D79" w:rsidRPr="00E10C74">
          <w:footerReference w:type="default" r:id="rId18"/>
          <w:pgSz w:w="11906" w:h="16838"/>
          <w:pgMar w:top="1701" w:right="1134" w:bottom="1134" w:left="1701" w:header="0" w:footer="709" w:gutter="0"/>
          <w:cols w:space="720"/>
          <w:formProt w:val="0"/>
          <w:docGrid w:linePitch="360" w:charSpace="-2049"/>
        </w:sectPr>
      </w:pPr>
    </w:p>
    <w:p w14:paraId="4F0E3E7C" w14:textId="77777777" w:rsidR="00F01D79" w:rsidRPr="00E10C74" w:rsidRDefault="008B79DF">
      <w:pPr>
        <w:pStyle w:val="Ttulo3"/>
        <w:pBdr>
          <w:bottom w:val="single" w:sz="4" w:space="1" w:color="00000A"/>
        </w:pBdr>
        <w:spacing w:line="360" w:lineRule="auto"/>
        <w:rPr>
          <w:rFonts w:cs="Times New Roman"/>
        </w:rPr>
      </w:pPr>
      <w:bookmarkStart w:id="49" w:name="_Toc513664394"/>
      <w:bookmarkStart w:id="50" w:name="_Toc203218330"/>
      <w:bookmarkEnd w:id="49"/>
      <w:bookmarkEnd w:id="50"/>
      <w:r w:rsidRPr="00E10C74">
        <w:rPr>
          <w:rFonts w:cs="Times New Roman"/>
          <w:b/>
        </w:rPr>
        <w:lastRenderedPageBreak/>
        <w:t>13. APOIO AO DISCENTE</w:t>
      </w:r>
    </w:p>
    <w:p w14:paraId="707FF615"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78107810" w14:textId="77777777" w:rsidR="00F01D79" w:rsidRPr="00E10C74" w:rsidRDefault="008B79DF">
      <w:pPr>
        <w:pStyle w:val="Ttulo3"/>
        <w:spacing w:line="360" w:lineRule="auto"/>
        <w:rPr>
          <w:rFonts w:cs="Times New Roman"/>
          <w:b/>
        </w:rPr>
      </w:pPr>
      <w:bookmarkStart w:id="51" w:name="_Toc513664395"/>
      <w:bookmarkEnd w:id="51"/>
      <w:proofErr w:type="gramStart"/>
      <w:r w:rsidRPr="00E10C74">
        <w:rPr>
          <w:rFonts w:cs="Times New Roman"/>
          <w:b/>
        </w:rPr>
        <w:t>13.1 Acolhimento</w:t>
      </w:r>
      <w:proofErr w:type="gramEnd"/>
      <w:r w:rsidRPr="00E10C74">
        <w:rPr>
          <w:rFonts w:cs="Times New Roman"/>
          <w:b/>
        </w:rPr>
        <w:t xml:space="preserve"> aos calouros</w:t>
      </w:r>
    </w:p>
    <w:p w14:paraId="2ADB0882"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2FE21F18"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 xml:space="preserve">O acolhimento para os alunos </w:t>
      </w:r>
      <w:proofErr w:type="gramStart"/>
      <w:r w:rsidRPr="00E10C74">
        <w:rPr>
          <w:rFonts w:ascii="Times New Roman" w:hAnsi="Times New Roman" w:cs="Times New Roman"/>
          <w:sz w:val="24"/>
          <w:szCs w:val="24"/>
        </w:rPr>
        <w:t>recém ingressos</w:t>
      </w:r>
      <w:proofErr w:type="gramEnd"/>
      <w:r w:rsidRPr="00E10C74">
        <w:rPr>
          <w:rFonts w:ascii="Times New Roman" w:hAnsi="Times New Roman" w:cs="Times New Roman"/>
          <w:sz w:val="24"/>
          <w:szCs w:val="24"/>
        </w:rPr>
        <w:t xml:space="preserve"> no curso de Ciências Biológicas - Licenciatura, tem como objetivo geral, promover melhorias no desempenho acadêmico dos mesmos. Esses objetivos consistem em: promover a integração destes entre si e com os demais discentes, e docentes do curso, de forma a incentivá-los a participar das várias atividades desenvolvidas pela Universidade; mostrar a estrutura acadêmica e administrativa da Universidade; apresentar informações sobre a matriz curricular do curso, Colegiado do Curso, Centro Acadêmico e outros programas de interesse dos alunos; avaliar e complementar os conhecimentos destes alunos em disciplinas básicas identificadas como deficientes para a compreensão dos fenômenos biológicos; enfatizar a importância das disciplinas específicas para formação profissional.</w:t>
      </w:r>
    </w:p>
    <w:p w14:paraId="10CFBA95" w14:textId="77777777" w:rsidR="00F01D79" w:rsidRPr="00E10C74" w:rsidRDefault="008B79DF">
      <w:pPr>
        <w:pStyle w:val="Lista"/>
        <w:spacing w:after="120" w:line="360" w:lineRule="auto"/>
        <w:ind w:left="0" w:firstLine="1134"/>
        <w:jc w:val="both"/>
        <w:rPr>
          <w:rFonts w:ascii="Times New Roman" w:hAnsi="Times New Roman" w:cs="Times New Roman"/>
          <w:sz w:val="24"/>
          <w:szCs w:val="24"/>
        </w:rPr>
      </w:pPr>
      <w:r w:rsidRPr="00E10C74">
        <w:rPr>
          <w:rFonts w:ascii="Times New Roman" w:hAnsi="Times New Roman" w:cs="Times New Roman"/>
          <w:sz w:val="24"/>
          <w:szCs w:val="24"/>
        </w:rPr>
        <w:t>Para facilitar a interação entre docente-discente-universidade há também um Centro Acadêmico (CA) formalmente organizado composto pelos discentes do curso.</w:t>
      </w:r>
    </w:p>
    <w:p w14:paraId="0C3597F6"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7F1363D2" w14:textId="77777777" w:rsidR="00F01D79" w:rsidRPr="00E10C74" w:rsidRDefault="008B79DF">
      <w:pPr>
        <w:pStyle w:val="Ttulo3"/>
        <w:spacing w:line="360" w:lineRule="auto"/>
        <w:rPr>
          <w:rFonts w:cs="Times New Roman"/>
          <w:b/>
        </w:rPr>
      </w:pPr>
      <w:bookmarkStart w:id="52" w:name="_Toc203218336"/>
      <w:bookmarkStart w:id="53" w:name="_Toc513664396"/>
      <w:bookmarkEnd w:id="52"/>
      <w:bookmarkEnd w:id="53"/>
      <w:proofErr w:type="gramStart"/>
      <w:r w:rsidRPr="00E10C74">
        <w:rPr>
          <w:rFonts w:cs="Times New Roman"/>
          <w:b/>
        </w:rPr>
        <w:t>13.2 Laboratório</w:t>
      </w:r>
      <w:proofErr w:type="gramEnd"/>
      <w:r w:rsidRPr="00E10C74">
        <w:rPr>
          <w:rFonts w:cs="Times New Roman"/>
          <w:b/>
        </w:rPr>
        <w:t xml:space="preserve"> de Práticas de Ensino da Biologia</w:t>
      </w:r>
    </w:p>
    <w:p w14:paraId="25E97CFB"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096C6F3F"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A reflexão sobre o ensino da Biologia</w:t>
      </w:r>
      <w:proofErr w:type="gramStart"/>
      <w:r w:rsidRPr="00E10C74">
        <w:rPr>
          <w:rFonts w:ascii="Times New Roman" w:hAnsi="Times New Roman" w:cs="Times New Roman"/>
          <w:sz w:val="24"/>
          <w:szCs w:val="24"/>
        </w:rPr>
        <w:t>, têm</w:t>
      </w:r>
      <w:proofErr w:type="gramEnd"/>
      <w:r w:rsidRPr="00E10C74">
        <w:rPr>
          <w:rFonts w:ascii="Times New Roman" w:hAnsi="Times New Roman" w:cs="Times New Roman"/>
          <w:sz w:val="24"/>
          <w:szCs w:val="24"/>
        </w:rPr>
        <w:t xml:space="preserve"> procurado minimizar a dicotomia entre a teoria e a prática, entre a forma e o conteúdo, entre o conhecimento científico e as outras formas de conhecimento, entre a escola e a vida, entre o homem e o mundo, buscando um ensino que rompa com a ideia de repetição, fixação e memorização, valorizando o cotidiano do aluno, priorizando a criação, a problematização e a transformação.</w:t>
      </w:r>
    </w:p>
    <w:p w14:paraId="1FF470FF"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 xml:space="preserve">Para enfrentar esse desafio do fazer escolar, o Curso de Ciências Biológicas – Licenciatura do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Arapiraca possui o Laboratório de Práticas de Ensino da Biologia. Nesse laboratório são elaborados programas que visem conceber e preparar material didático (coleções, kits, etc.), </w:t>
      </w:r>
      <w:proofErr w:type="gramStart"/>
      <w:r w:rsidRPr="00E10C74">
        <w:rPr>
          <w:rFonts w:ascii="Times New Roman" w:hAnsi="Times New Roman" w:cs="Times New Roman"/>
          <w:sz w:val="24"/>
          <w:szCs w:val="24"/>
        </w:rPr>
        <w:t>implementar</w:t>
      </w:r>
      <w:proofErr w:type="gramEnd"/>
      <w:r w:rsidRPr="00E10C74">
        <w:rPr>
          <w:rFonts w:ascii="Times New Roman" w:hAnsi="Times New Roman" w:cs="Times New Roman"/>
          <w:sz w:val="24"/>
          <w:szCs w:val="24"/>
        </w:rPr>
        <w:t xml:space="preserve"> inovações pedagógicas, assim como, desenvolvimento de novas metodologias, as quais deverão ser aplicadas em escolas públicas ou particulares da região. Poderá também ser objeto de estudo desse laboratório, a utilização do espaço para atender as demandas externas de capacitação docente da rede de ensino por meio de oficinas, </w:t>
      </w:r>
      <w:r w:rsidRPr="00E10C74">
        <w:rPr>
          <w:rFonts w:ascii="Times New Roman" w:hAnsi="Times New Roman" w:cs="Times New Roman"/>
          <w:sz w:val="24"/>
          <w:szCs w:val="24"/>
        </w:rPr>
        <w:lastRenderedPageBreak/>
        <w:t>bem como, a disponibilização dos modelos pedagógicos e jogos didáticos produzidos.</w:t>
      </w:r>
    </w:p>
    <w:p w14:paraId="7F9FA772"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2AE7C530" w14:textId="77777777" w:rsidR="00F01D79" w:rsidRPr="00E10C74" w:rsidRDefault="008B79DF">
      <w:pPr>
        <w:pStyle w:val="Ttulo3"/>
        <w:spacing w:line="360" w:lineRule="auto"/>
        <w:rPr>
          <w:rFonts w:cs="Times New Roman"/>
          <w:b/>
        </w:rPr>
      </w:pPr>
      <w:bookmarkStart w:id="54" w:name="_Toc203218337"/>
      <w:bookmarkStart w:id="55" w:name="_Toc513664397"/>
      <w:bookmarkEnd w:id="54"/>
      <w:bookmarkEnd w:id="55"/>
      <w:r w:rsidRPr="00E10C74">
        <w:rPr>
          <w:rFonts w:cs="Times New Roman"/>
          <w:b/>
        </w:rPr>
        <w:t>13.3 Monitoria</w:t>
      </w:r>
    </w:p>
    <w:p w14:paraId="1884972F" w14:textId="77777777" w:rsidR="00F01D79" w:rsidRPr="00E10C74" w:rsidRDefault="00F01D79">
      <w:pPr>
        <w:pStyle w:val="Lista"/>
        <w:spacing w:after="120" w:line="360" w:lineRule="auto"/>
        <w:ind w:left="0" w:firstLine="426"/>
        <w:jc w:val="both"/>
        <w:rPr>
          <w:rFonts w:ascii="Times New Roman" w:hAnsi="Times New Roman" w:cs="Times New Roman"/>
          <w:sz w:val="24"/>
          <w:szCs w:val="24"/>
        </w:rPr>
      </w:pPr>
    </w:p>
    <w:p w14:paraId="31A8AA43"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 xml:space="preserve">O programa de monitoria é coordenado pela </w:t>
      </w:r>
      <w:proofErr w:type="spellStart"/>
      <w:r w:rsidRPr="00E10C74">
        <w:rPr>
          <w:rFonts w:ascii="Times New Roman" w:hAnsi="Times New Roman" w:cs="Times New Roman"/>
          <w:sz w:val="24"/>
          <w:szCs w:val="24"/>
        </w:rPr>
        <w:t>Pró-Reitoria</w:t>
      </w:r>
      <w:proofErr w:type="spellEnd"/>
      <w:r w:rsidRPr="00E10C74">
        <w:rPr>
          <w:rFonts w:ascii="Times New Roman" w:hAnsi="Times New Roman" w:cs="Times New Roman"/>
          <w:sz w:val="24"/>
          <w:szCs w:val="24"/>
        </w:rPr>
        <w:t xml:space="preserve"> de Graduação – PROGRAD - e tem como objetivo principal, possibilitar ao aluno o desenvolvimento de atividades de ensino-aprendizagem em determinada disciplina supervisionada por um professor orientador.</w:t>
      </w:r>
    </w:p>
    <w:p w14:paraId="2E988B0E"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Entre seus objetivos específicos destacam-se:</w:t>
      </w:r>
    </w:p>
    <w:p w14:paraId="2D1B7333" w14:textId="77777777" w:rsidR="00F01D79" w:rsidRPr="00E10C74" w:rsidRDefault="008B79DF">
      <w:pPr>
        <w:pStyle w:val="Lista"/>
        <w:numPr>
          <w:ilvl w:val="0"/>
          <w:numId w:val="9"/>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Assessorar o professor nas atividades docentes;</w:t>
      </w:r>
    </w:p>
    <w:p w14:paraId="111F4093" w14:textId="77777777" w:rsidR="00F01D79" w:rsidRPr="00E10C74" w:rsidRDefault="008B79DF">
      <w:pPr>
        <w:pStyle w:val="Lista"/>
        <w:numPr>
          <w:ilvl w:val="0"/>
          <w:numId w:val="9"/>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Possibilitar a interação entre docentes e discentes;</w:t>
      </w:r>
    </w:p>
    <w:p w14:paraId="76FD0118" w14:textId="77777777" w:rsidR="00F01D79" w:rsidRPr="00E10C74" w:rsidRDefault="008B79DF">
      <w:pPr>
        <w:pStyle w:val="Lista"/>
        <w:numPr>
          <w:ilvl w:val="0"/>
          <w:numId w:val="9"/>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Proporcionar uma visão globalizada da disciplina a partir do aprofundamento, questionamento e sedimentação de seus conhecimentos;</w:t>
      </w:r>
    </w:p>
    <w:p w14:paraId="631FF0AD" w14:textId="77777777" w:rsidR="00F01D79" w:rsidRPr="00E10C74" w:rsidRDefault="008B79DF">
      <w:pPr>
        <w:pStyle w:val="Lista"/>
        <w:numPr>
          <w:ilvl w:val="0"/>
          <w:numId w:val="9"/>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Desenvolvimento de habilidades didático-pedagógicas e uma visão crítica sobre a metodologia do ensino.</w:t>
      </w:r>
    </w:p>
    <w:p w14:paraId="5B60F988" w14:textId="77777777" w:rsidR="00F01D79" w:rsidRPr="00E10C74" w:rsidRDefault="00F01D79">
      <w:pPr>
        <w:pStyle w:val="Corpodetexto"/>
        <w:spacing w:line="360" w:lineRule="auto"/>
        <w:jc w:val="both"/>
        <w:rPr>
          <w:rFonts w:ascii="Times New Roman" w:hAnsi="Times New Roman" w:cs="Times New Roman"/>
          <w:sz w:val="24"/>
          <w:szCs w:val="24"/>
        </w:rPr>
      </w:pPr>
    </w:p>
    <w:p w14:paraId="3251CAB2" w14:textId="77777777" w:rsidR="00F01D79" w:rsidRPr="00E10C74" w:rsidRDefault="008B79DF">
      <w:pPr>
        <w:pStyle w:val="Corpodetexto"/>
        <w:spacing w:line="360" w:lineRule="auto"/>
        <w:jc w:val="both"/>
        <w:rPr>
          <w:rFonts w:ascii="Times New Roman" w:hAnsi="Times New Roman" w:cs="Times New Roman"/>
          <w:b/>
          <w:sz w:val="24"/>
          <w:szCs w:val="24"/>
        </w:rPr>
      </w:pPr>
      <w:r w:rsidRPr="00E10C74">
        <w:rPr>
          <w:rFonts w:ascii="Times New Roman" w:hAnsi="Times New Roman" w:cs="Times New Roman"/>
          <w:b/>
          <w:sz w:val="24"/>
          <w:szCs w:val="24"/>
        </w:rPr>
        <w:t>13.4 Outros Acessos e Oportunidades ao Discente</w:t>
      </w:r>
    </w:p>
    <w:p w14:paraId="06D9E4E9" w14:textId="77777777" w:rsidR="00F01D79" w:rsidRPr="00E10C74" w:rsidRDefault="00F01D79">
      <w:pPr>
        <w:pStyle w:val="Corpodetexto"/>
        <w:spacing w:line="360" w:lineRule="auto"/>
        <w:jc w:val="both"/>
        <w:rPr>
          <w:rFonts w:ascii="Times New Roman" w:hAnsi="Times New Roman" w:cs="Times New Roman"/>
          <w:sz w:val="24"/>
          <w:szCs w:val="24"/>
        </w:rPr>
      </w:pPr>
    </w:p>
    <w:p w14:paraId="702F74BD" w14:textId="77777777" w:rsidR="00F01D79" w:rsidRPr="00E10C74" w:rsidRDefault="008B79DF">
      <w:pPr>
        <w:pStyle w:val="Corpodetexto"/>
        <w:spacing w:line="360" w:lineRule="auto"/>
        <w:ind w:firstLine="1134"/>
        <w:jc w:val="both"/>
        <w:rPr>
          <w:rFonts w:ascii="Times New Roman" w:hAnsi="Times New Roman" w:cs="Times New Roman"/>
          <w:sz w:val="24"/>
          <w:szCs w:val="24"/>
        </w:rPr>
      </w:pPr>
      <w:r w:rsidRPr="00E10C74">
        <w:rPr>
          <w:rFonts w:ascii="Times New Roman" w:hAnsi="Times New Roman" w:cs="Times New Roman"/>
          <w:sz w:val="24"/>
          <w:szCs w:val="24"/>
        </w:rPr>
        <w:t xml:space="preserve">O Curso de Ciências Biológicas – Licenciatura do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de Arapiraca não possui curso de nivelamento para os discentes calouros, porém, </w:t>
      </w:r>
      <w:proofErr w:type="gramStart"/>
      <w:r w:rsidRPr="00E10C74">
        <w:rPr>
          <w:rFonts w:ascii="Times New Roman" w:hAnsi="Times New Roman" w:cs="Times New Roman"/>
          <w:sz w:val="24"/>
          <w:szCs w:val="24"/>
        </w:rPr>
        <w:t>possui</w:t>
      </w:r>
      <w:proofErr w:type="gramEnd"/>
      <w:r w:rsidRPr="00E10C74">
        <w:rPr>
          <w:rFonts w:ascii="Times New Roman" w:hAnsi="Times New Roman" w:cs="Times New Roman"/>
          <w:sz w:val="24"/>
          <w:szCs w:val="24"/>
        </w:rPr>
        <w:t xml:space="preserve"> em sua matriz curricular disciplinas para facilitar seu desempenho no ensino superior, tais como, Física e Química.</w:t>
      </w:r>
    </w:p>
    <w:p w14:paraId="679E7C68" w14:textId="77777777" w:rsidR="00F01D79" w:rsidRPr="00E10C74" w:rsidRDefault="008B79DF">
      <w:pPr>
        <w:pStyle w:val="Corpodetexto"/>
        <w:spacing w:line="360" w:lineRule="auto"/>
        <w:ind w:firstLine="1134"/>
        <w:jc w:val="both"/>
        <w:rPr>
          <w:rFonts w:ascii="Times New Roman" w:hAnsi="Times New Roman" w:cs="Times New Roman"/>
          <w:sz w:val="24"/>
          <w:szCs w:val="24"/>
        </w:rPr>
      </w:pPr>
      <w:r w:rsidRPr="00E10C74">
        <w:rPr>
          <w:rFonts w:ascii="Times New Roman" w:hAnsi="Times New Roman" w:cs="Times New Roman"/>
          <w:sz w:val="24"/>
          <w:szCs w:val="24"/>
        </w:rPr>
        <w:t xml:space="preserve">O incentivo à permanência no curso pode ser facilitado por bolsas permanência e um restaurante universitário, este último, ainda não está em funcionamento, entretanto, já inaugurado. Há ainda no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um laboratório de informática à disposição dos alunos, bem como uma biblioteca como local de estudos e consulta ao material didático.</w:t>
      </w:r>
    </w:p>
    <w:p w14:paraId="46178476" w14:textId="77777777" w:rsidR="00F01D79" w:rsidRPr="00E10C74" w:rsidRDefault="008B79DF">
      <w:pPr>
        <w:pStyle w:val="Corpodetexto"/>
        <w:spacing w:line="360" w:lineRule="auto"/>
        <w:ind w:firstLine="1134"/>
        <w:jc w:val="both"/>
        <w:rPr>
          <w:rFonts w:ascii="Times New Roman" w:hAnsi="Times New Roman" w:cs="Times New Roman"/>
          <w:sz w:val="24"/>
          <w:szCs w:val="24"/>
        </w:rPr>
      </w:pPr>
      <w:r w:rsidRPr="00E10C74">
        <w:rPr>
          <w:rFonts w:ascii="Times New Roman" w:hAnsi="Times New Roman" w:cs="Times New Roman"/>
          <w:sz w:val="24"/>
          <w:szCs w:val="24"/>
        </w:rPr>
        <w:t xml:space="preserve">Como acessibilidade metodológica, o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Arapiraca possui uma intérprete em libras, bem como rampas de acesso às salas de aula e laboratórios.</w:t>
      </w:r>
    </w:p>
    <w:p w14:paraId="0F41852D" w14:textId="77777777" w:rsidR="00F01D79" w:rsidRPr="00E10C74" w:rsidRDefault="008B79DF">
      <w:pPr>
        <w:pStyle w:val="Corpodetexto"/>
        <w:spacing w:line="360" w:lineRule="auto"/>
        <w:ind w:firstLine="1134"/>
        <w:jc w:val="both"/>
        <w:rPr>
          <w:rFonts w:ascii="Times New Roman" w:hAnsi="Times New Roman" w:cs="Times New Roman"/>
        </w:rPr>
      </w:pPr>
      <w:r w:rsidRPr="00E10C74">
        <w:rPr>
          <w:rStyle w:val="Forte"/>
          <w:rFonts w:ascii="Times New Roman" w:hAnsi="Times New Roman" w:cs="Times New Roman"/>
          <w:b w:val="0"/>
          <w:sz w:val="24"/>
          <w:szCs w:val="24"/>
        </w:rPr>
        <w:lastRenderedPageBreak/>
        <w:t>A Assessoria de Intercâmbio Internacional - ASI da universidade Federal de Alagoas</w:t>
      </w:r>
      <w:r w:rsidRPr="00E10C74">
        <w:rPr>
          <w:rStyle w:val="Forte"/>
          <w:rFonts w:ascii="Times New Roman" w:hAnsi="Times New Roman" w:cs="Times New Roman"/>
          <w:sz w:val="24"/>
          <w:szCs w:val="24"/>
        </w:rPr>
        <w:t xml:space="preserve"> </w:t>
      </w:r>
      <w:r w:rsidRPr="00E10C74">
        <w:rPr>
          <w:rFonts w:ascii="Times New Roman" w:hAnsi="Times New Roman" w:cs="Times New Roman"/>
          <w:sz w:val="24"/>
          <w:szCs w:val="24"/>
        </w:rPr>
        <w:t xml:space="preserve">trabalha para aumentar a cooperação e ajudar com a logística de mobilidade. A equipe opera redes, acordos internacionais, parcerias e consórcios como o </w:t>
      </w:r>
      <w:hyperlink r:id="rId19">
        <w:r w:rsidRPr="00E10C74">
          <w:rPr>
            <w:rStyle w:val="LinkdaInternet"/>
            <w:rFonts w:ascii="Times New Roman" w:hAnsi="Times New Roman" w:cs="Times New Roman"/>
            <w:i/>
            <w:color w:val="00000A"/>
            <w:sz w:val="24"/>
            <w:szCs w:val="24"/>
            <w:u w:val="none"/>
          </w:rPr>
          <w:t xml:space="preserve">Erasmus </w:t>
        </w:r>
        <w:proofErr w:type="spellStart"/>
        <w:r w:rsidRPr="00E10C74">
          <w:rPr>
            <w:rStyle w:val="LinkdaInternet"/>
            <w:rFonts w:ascii="Times New Roman" w:hAnsi="Times New Roman" w:cs="Times New Roman"/>
            <w:i/>
            <w:color w:val="00000A"/>
            <w:sz w:val="24"/>
            <w:szCs w:val="24"/>
            <w:u w:val="none"/>
          </w:rPr>
          <w:t>Mundus</w:t>
        </w:r>
        <w:proofErr w:type="spellEnd"/>
      </w:hyperlink>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 xml:space="preserve">o </w:t>
      </w:r>
      <w:hyperlink r:id="rId20">
        <w:r w:rsidRPr="00E10C74">
          <w:rPr>
            <w:rStyle w:val="LinkdaInternet"/>
            <w:rFonts w:ascii="Times New Roman" w:hAnsi="Times New Roman" w:cs="Times New Roman"/>
            <w:i/>
            <w:color w:val="00000A"/>
            <w:sz w:val="24"/>
            <w:szCs w:val="24"/>
            <w:u w:val="none"/>
          </w:rPr>
          <w:t>Ciência</w:t>
        </w:r>
        <w:proofErr w:type="gramEnd"/>
        <w:r w:rsidRPr="00E10C74">
          <w:rPr>
            <w:rStyle w:val="LinkdaInternet"/>
            <w:rFonts w:ascii="Times New Roman" w:hAnsi="Times New Roman" w:cs="Times New Roman"/>
            <w:i/>
            <w:color w:val="00000A"/>
            <w:sz w:val="24"/>
            <w:szCs w:val="24"/>
            <w:u w:val="none"/>
          </w:rPr>
          <w:t xml:space="preserve"> sem Fronteiras</w:t>
        </w:r>
      </w:hyperlink>
      <w:r w:rsidRPr="00E10C74">
        <w:rPr>
          <w:rFonts w:ascii="Times New Roman" w:hAnsi="Times New Roman" w:cs="Times New Roman"/>
          <w:sz w:val="24"/>
          <w:szCs w:val="24"/>
        </w:rPr>
        <w:t xml:space="preserve">, o </w:t>
      </w:r>
      <w:hyperlink r:id="rId21">
        <w:r w:rsidRPr="00E10C74">
          <w:rPr>
            <w:rStyle w:val="LinkdaInternet"/>
            <w:rFonts w:ascii="Times New Roman" w:hAnsi="Times New Roman" w:cs="Times New Roman"/>
            <w:i/>
            <w:color w:val="00000A"/>
            <w:sz w:val="24"/>
            <w:szCs w:val="24"/>
            <w:u w:val="none"/>
          </w:rPr>
          <w:t>Fórmula Santander</w:t>
        </w:r>
      </w:hyperlink>
      <w:r w:rsidRPr="00E10C74">
        <w:rPr>
          <w:rFonts w:ascii="Times New Roman" w:hAnsi="Times New Roman" w:cs="Times New Roman"/>
          <w:i/>
          <w:sz w:val="24"/>
          <w:szCs w:val="24"/>
        </w:rPr>
        <w:t xml:space="preserve"> </w:t>
      </w:r>
      <w:r w:rsidRPr="00E10C74">
        <w:rPr>
          <w:rFonts w:ascii="Times New Roman" w:hAnsi="Times New Roman" w:cs="Times New Roman"/>
          <w:sz w:val="24"/>
          <w:szCs w:val="24"/>
        </w:rPr>
        <w:t xml:space="preserve">e outros. Estudantes do curso Ciências Biológicas - </w:t>
      </w:r>
      <w:proofErr w:type="gramStart"/>
      <w:r w:rsidRPr="00E10C74">
        <w:rPr>
          <w:rFonts w:ascii="Times New Roman" w:hAnsi="Times New Roman" w:cs="Times New Roman"/>
          <w:sz w:val="24"/>
          <w:szCs w:val="24"/>
        </w:rPr>
        <w:t>Licenciatura já participaram</w:t>
      </w:r>
      <w:proofErr w:type="gramEnd"/>
      <w:r w:rsidRPr="00E10C74">
        <w:rPr>
          <w:rFonts w:ascii="Times New Roman" w:hAnsi="Times New Roman" w:cs="Times New Roman"/>
          <w:sz w:val="24"/>
          <w:szCs w:val="24"/>
        </w:rPr>
        <w:t xml:space="preserve"> de cooperação internacional tendo complementado e concluído seus cursos em parceria com estas instituições internacionais.</w:t>
      </w:r>
    </w:p>
    <w:p w14:paraId="5F9ECECF"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6A70D5A1" w14:textId="77777777" w:rsidR="00F01D79" w:rsidRPr="00E10C74" w:rsidRDefault="008B79DF">
      <w:pPr>
        <w:spacing w:after="120"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05C07A0D" w14:textId="77777777" w:rsidR="00F01D79" w:rsidRPr="00E10C74" w:rsidRDefault="008B79DF">
      <w:pPr>
        <w:pStyle w:val="Ttulo3"/>
        <w:pBdr>
          <w:bottom w:val="single" w:sz="4" w:space="1" w:color="00000A"/>
        </w:pBdr>
        <w:spacing w:line="360" w:lineRule="auto"/>
        <w:rPr>
          <w:rFonts w:cs="Times New Roman"/>
          <w:b/>
        </w:rPr>
      </w:pPr>
      <w:bookmarkStart w:id="56" w:name="_Toc513664398"/>
      <w:bookmarkEnd w:id="56"/>
      <w:r w:rsidRPr="00E10C74">
        <w:rPr>
          <w:rFonts w:cs="Times New Roman"/>
          <w:b/>
        </w:rPr>
        <w:lastRenderedPageBreak/>
        <w:t>14. AÇÕES DECORRENTES DOS PROCESSOS DE AVALIAÇÃO DOS CURSOS</w:t>
      </w:r>
    </w:p>
    <w:p w14:paraId="4417022A"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41BADD00" w14:textId="77777777" w:rsidR="00F01D79" w:rsidRPr="00E10C74" w:rsidRDefault="00F01D79">
      <w:pPr>
        <w:pStyle w:val="Corpodetexto"/>
        <w:spacing w:line="360" w:lineRule="auto"/>
        <w:jc w:val="both"/>
        <w:rPr>
          <w:rFonts w:ascii="Times New Roman" w:hAnsi="Times New Roman" w:cs="Times New Roman"/>
          <w:sz w:val="24"/>
          <w:szCs w:val="24"/>
        </w:rPr>
      </w:pPr>
    </w:p>
    <w:p w14:paraId="38BD1760" w14:textId="77777777" w:rsidR="00F01D79" w:rsidRPr="00E10C74" w:rsidRDefault="008B79DF">
      <w:pPr>
        <w:pStyle w:val="Ttulo3"/>
        <w:spacing w:line="360" w:lineRule="auto"/>
        <w:rPr>
          <w:rFonts w:cs="Times New Roman"/>
        </w:rPr>
      </w:pPr>
      <w:bookmarkStart w:id="57" w:name="_Toc203218332"/>
      <w:bookmarkStart w:id="58" w:name="_Toc513664399"/>
      <w:bookmarkEnd w:id="57"/>
      <w:proofErr w:type="gramStart"/>
      <w:r w:rsidRPr="00E10C74">
        <w:rPr>
          <w:rFonts w:cs="Times New Roman"/>
          <w:b/>
        </w:rPr>
        <w:t>14.1 Avaliação</w:t>
      </w:r>
      <w:proofErr w:type="gramEnd"/>
      <w:r w:rsidRPr="00E10C74">
        <w:rPr>
          <w:rFonts w:cs="Times New Roman"/>
          <w:b/>
        </w:rPr>
        <w:t xml:space="preserve"> do Projeto Pedagógico do Curso</w:t>
      </w:r>
      <w:bookmarkEnd w:id="58"/>
      <w:r w:rsidRPr="00E10C74">
        <w:rPr>
          <w:rFonts w:cs="Times New Roman"/>
          <w:b/>
        </w:rPr>
        <w:t xml:space="preserve"> (PPC)</w:t>
      </w:r>
    </w:p>
    <w:p w14:paraId="49369790" w14:textId="77777777" w:rsidR="00F01D79" w:rsidRPr="00E10C74" w:rsidRDefault="00F01D79">
      <w:pPr>
        <w:spacing w:line="360" w:lineRule="auto"/>
        <w:rPr>
          <w:rFonts w:ascii="Times New Roman" w:hAnsi="Times New Roman" w:cs="Times New Roman"/>
          <w:sz w:val="24"/>
          <w:szCs w:val="24"/>
        </w:rPr>
      </w:pPr>
    </w:p>
    <w:p w14:paraId="4E615969" w14:textId="77777777" w:rsidR="00F01D79" w:rsidRPr="00E10C74" w:rsidRDefault="008B79DF">
      <w:pPr>
        <w:pStyle w:val="Padro"/>
        <w:spacing w:after="120"/>
        <w:ind w:firstLine="1134"/>
        <w:jc w:val="both"/>
        <w:rPr>
          <w:color w:val="00000A"/>
        </w:rPr>
      </w:pPr>
      <w:r w:rsidRPr="00E10C74">
        <w:rPr>
          <w:color w:val="00000A"/>
        </w:rPr>
        <w:t xml:space="preserve">A avaliação permanente do Projeto Pedagógico do curso de Ciências Biológicas - Licenciatura a ser </w:t>
      </w:r>
      <w:proofErr w:type="gramStart"/>
      <w:r w:rsidRPr="00E10C74">
        <w:rPr>
          <w:color w:val="00000A"/>
        </w:rPr>
        <w:t>implementado</w:t>
      </w:r>
      <w:proofErr w:type="gramEnd"/>
      <w:r w:rsidRPr="00E10C74">
        <w:rPr>
          <w:color w:val="00000A"/>
        </w:rPr>
        <w:t xml:space="preserve"> com esta proposta é importante para aferir o sucesso do novo currículo para o curso, como também, para certificar-se de alterações futuras que venham a melhorar este projeto, o qual é dinâmico e deve passar por constantes avaliações, essas por sua vez, procuram atender o disposto no artigo 3º, Inciso VIII, da Lei nº. 10861, de 14/04/2004.</w:t>
      </w:r>
    </w:p>
    <w:p w14:paraId="07AFF2C8"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 xml:space="preserve">Os mecanismos a serem utilizados deverão permitir uma avaliação institucional e uma avaliação de desempenho acadêmico – ensino e aprendizagem – de acordo com as normas vigentes, viabilizando uma análise diagnóstica e formativa durante o processo de </w:t>
      </w:r>
      <w:proofErr w:type="gramStart"/>
      <w:r w:rsidRPr="00E10C74">
        <w:rPr>
          <w:rFonts w:ascii="Times New Roman" w:hAnsi="Times New Roman" w:cs="Times New Roman"/>
          <w:sz w:val="24"/>
          <w:szCs w:val="24"/>
        </w:rPr>
        <w:t>implementação</w:t>
      </w:r>
      <w:proofErr w:type="gramEnd"/>
      <w:r w:rsidRPr="00E10C74">
        <w:rPr>
          <w:rFonts w:ascii="Times New Roman" w:hAnsi="Times New Roman" w:cs="Times New Roman"/>
          <w:sz w:val="24"/>
          <w:szCs w:val="24"/>
        </w:rPr>
        <w:t xml:space="preserve"> do referido projeto. Deverão ser utilizadas estratégias que possam efetivar a discussão ampla do projeto mediante um conjunto de questionamentos previamente ordenados que </w:t>
      </w:r>
      <w:proofErr w:type="gramStart"/>
      <w:r w:rsidRPr="00E10C74">
        <w:rPr>
          <w:rFonts w:ascii="Times New Roman" w:hAnsi="Times New Roman" w:cs="Times New Roman"/>
          <w:sz w:val="24"/>
          <w:szCs w:val="24"/>
        </w:rPr>
        <w:t>busquem</w:t>
      </w:r>
      <w:proofErr w:type="gramEnd"/>
      <w:r w:rsidRPr="00E10C74">
        <w:rPr>
          <w:rFonts w:ascii="Times New Roman" w:hAnsi="Times New Roman" w:cs="Times New Roman"/>
          <w:sz w:val="24"/>
          <w:szCs w:val="24"/>
        </w:rPr>
        <w:t xml:space="preserve"> encontrar suas deficiências, se porventura existirem.</w:t>
      </w:r>
    </w:p>
    <w:p w14:paraId="040189C6"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O curso será avaliado também pela sociedade através da ação/intervenção docente/discente expressa na produção e nas atividades concretizadas no âmbito da extensão universitária e estágios curriculares não obrigatórios. O roteiro proposto pelo INEP/MEC para avaliação das condições de ensino também servirá de instrumento para avaliação, sendo o mesmo constituído pelos seguintes tópicos:</w:t>
      </w:r>
    </w:p>
    <w:p w14:paraId="4A0F1D5D" w14:textId="77777777" w:rsidR="00F01D79" w:rsidRPr="00E10C74" w:rsidRDefault="008B79DF">
      <w:pPr>
        <w:pStyle w:val="Lista"/>
        <w:numPr>
          <w:ilvl w:val="0"/>
          <w:numId w:val="8"/>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Organização didático-pedagógica: administração acadêmica, projeto do curso, atividades acadêmicas articuladas ao ensino de graduação;</w:t>
      </w:r>
    </w:p>
    <w:p w14:paraId="40E6479C" w14:textId="77777777" w:rsidR="00F01D79" w:rsidRPr="00E10C74" w:rsidRDefault="008B79DF">
      <w:pPr>
        <w:pStyle w:val="Lista"/>
        <w:numPr>
          <w:ilvl w:val="0"/>
          <w:numId w:val="8"/>
        </w:num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Corpo docente: formação profissional, condições de trabalho, atuação e desempenho acadêmico e profissional;</w:t>
      </w:r>
    </w:p>
    <w:p w14:paraId="5D5608CE" w14:textId="77777777" w:rsidR="00F01D79" w:rsidRPr="00E10C74" w:rsidRDefault="008B79DF">
      <w:pPr>
        <w:pStyle w:val="Lista"/>
        <w:numPr>
          <w:ilvl w:val="0"/>
          <w:numId w:val="8"/>
        </w:numPr>
        <w:spacing w:after="120" w:line="360" w:lineRule="auto"/>
        <w:jc w:val="both"/>
        <w:rPr>
          <w:rFonts w:ascii="Times New Roman" w:hAnsi="Times New Roman" w:cs="Times New Roman"/>
          <w:sz w:val="24"/>
          <w:szCs w:val="24"/>
        </w:rPr>
      </w:pPr>
      <w:proofErr w:type="spellStart"/>
      <w:proofErr w:type="gramStart"/>
      <w:r w:rsidRPr="00E10C74">
        <w:rPr>
          <w:rFonts w:ascii="Times New Roman" w:hAnsi="Times New Roman" w:cs="Times New Roman"/>
          <w:sz w:val="24"/>
          <w:szCs w:val="24"/>
        </w:rPr>
        <w:t>Infra-estrutura</w:t>
      </w:r>
      <w:proofErr w:type="spellEnd"/>
      <w:proofErr w:type="gramEnd"/>
      <w:r w:rsidRPr="00E10C74">
        <w:rPr>
          <w:rFonts w:ascii="Times New Roman" w:hAnsi="Times New Roman" w:cs="Times New Roman"/>
          <w:sz w:val="24"/>
          <w:szCs w:val="24"/>
        </w:rPr>
        <w:t>: instalações gerais, biblioteca, instalações e laboratórios específicos.</w:t>
      </w:r>
    </w:p>
    <w:p w14:paraId="489CBE92" w14:textId="77777777" w:rsidR="00F01D79" w:rsidRPr="00E10C74" w:rsidRDefault="008B79DF">
      <w:pPr>
        <w:pStyle w:val="Lista"/>
        <w:spacing w:after="120" w:line="360" w:lineRule="auto"/>
        <w:ind w:left="0" w:firstLine="1080"/>
        <w:jc w:val="both"/>
        <w:rPr>
          <w:rFonts w:ascii="Times New Roman" w:hAnsi="Times New Roman" w:cs="Times New Roman"/>
          <w:sz w:val="24"/>
          <w:szCs w:val="24"/>
        </w:rPr>
      </w:pPr>
      <w:r w:rsidRPr="00E10C74">
        <w:rPr>
          <w:rFonts w:ascii="Times New Roman" w:hAnsi="Times New Roman" w:cs="Times New Roman"/>
          <w:sz w:val="24"/>
          <w:szCs w:val="24"/>
        </w:rPr>
        <w:t>A avaliação do desempenho docente será efetivada pelos alunos/disciplinas fazendo uso de formulário próprio e de acordo com o processo de avaliação institucional.</w:t>
      </w:r>
    </w:p>
    <w:p w14:paraId="4047CAEB" w14:textId="77777777" w:rsidR="00F01D79" w:rsidRPr="00E10C74" w:rsidRDefault="008B79DF">
      <w:pPr>
        <w:pStyle w:val="Ttulo3"/>
        <w:spacing w:line="360" w:lineRule="auto"/>
        <w:rPr>
          <w:rFonts w:cs="Times New Roman"/>
          <w:b/>
        </w:rPr>
      </w:pPr>
      <w:bookmarkStart w:id="59" w:name="_Toc203218333"/>
      <w:bookmarkStart w:id="60" w:name="_Toc513664400"/>
      <w:bookmarkEnd w:id="59"/>
      <w:bookmarkEnd w:id="60"/>
      <w:proofErr w:type="gramStart"/>
      <w:r w:rsidRPr="00E10C74">
        <w:rPr>
          <w:rFonts w:cs="Times New Roman"/>
          <w:b/>
        </w:rPr>
        <w:lastRenderedPageBreak/>
        <w:t>14.2 Avaliação</w:t>
      </w:r>
      <w:proofErr w:type="gramEnd"/>
      <w:r w:rsidRPr="00E10C74">
        <w:rPr>
          <w:rFonts w:cs="Times New Roman"/>
          <w:b/>
        </w:rPr>
        <w:t xml:space="preserve"> do Processo Ensino-Aprendizagem</w:t>
      </w:r>
    </w:p>
    <w:p w14:paraId="1D407815"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4D4B87E2" w14:textId="77777777" w:rsidR="00F01D79" w:rsidRPr="00E10C74" w:rsidRDefault="008B79DF">
      <w:pPr>
        <w:pStyle w:val="Padro"/>
        <w:spacing w:after="120"/>
        <w:ind w:firstLine="1080"/>
        <w:jc w:val="both"/>
      </w:pPr>
      <w:r w:rsidRPr="00E10C74">
        <w:rPr>
          <w:color w:val="00000A"/>
        </w:rPr>
        <w:t>A avaliação é uma das etapas do processo ensino-aprendizagem que deve estar em sintonia com as metodologias de trabalho adotadas pelos docentes, as quais</w:t>
      </w:r>
      <w:proofErr w:type="gramStart"/>
      <w:r w:rsidRPr="00E10C74">
        <w:rPr>
          <w:color w:val="00000A"/>
        </w:rPr>
        <w:t>, deverão</w:t>
      </w:r>
      <w:proofErr w:type="gramEnd"/>
      <w:r w:rsidRPr="00E10C74">
        <w:rPr>
          <w:color w:val="00000A"/>
        </w:rPr>
        <w:t xml:space="preserve"> atender as normas definidas pela Universidade. Informamos a seguir observações quanto ao que se pressupõe obter ao se avaliar:</w:t>
      </w:r>
    </w:p>
    <w:p w14:paraId="65A8C32A" w14:textId="77777777" w:rsidR="00F01D79" w:rsidRPr="00E10C74" w:rsidRDefault="008B79DF">
      <w:pPr>
        <w:pStyle w:val="Padro"/>
        <w:numPr>
          <w:ilvl w:val="0"/>
          <w:numId w:val="3"/>
        </w:numPr>
        <w:tabs>
          <w:tab w:val="clear" w:pos="720"/>
          <w:tab w:val="left" w:pos="708"/>
          <w:tab w:val="left" w:pos="1494"/>
          <w:tab w:val="left" w:pos="2358"/>
        </w:tabs>
        <w:spacing w:after="120"/>
        <w:ind w:left="786" w:firstLine="0"/>
        <w:jc w:val="both"/>
        <w:rPr>
          <w:color w:val="00000A"/>
        </w:rPr>
      </w:pPr>
      <w:r w:rsidRPr="00E10C74">
        <w:rPr>
          <w:color w:val="00000A"/>
        </w:rPr>
        <w:t>“Avaliar pressupõe um projeto norteador de professores e alunos na direção da consecução de objetivos claramente explicitados, dentro de uma determinada matriz epistemológica”.</w:t>
      </w:r>
    </w:p>
    <w:p w14:paraId="165408D6" w14:textId="77777777" w:rsidR="00F01D79" w:rsidRPr="00E10C74" w:rsidRDefault="008B79DF">
      <w:pPr>
        <w:pStyle w:val="Padro"/>
        <w:numPr>
          <w:ilvl w:val="0"/>
          <w:numId w:val="3"/>
        </w:numPr>
        <w:tabs>
          <w:tab w:val="clear" w:pos="720"/>
          <w:tab w:val="left" w:pos="708"/>
          <w:tab w:val="left" w:pos="1494"/>
          <w:tab w:val="left" w:pos="2358"/>
        </w:tabs>
        <w:spacing w:after="120"/>
        <w:ind w:left="786" w:firstLine="0"/>
        <w:jc w:val="both"/>
        <w:rPr>
          <w:color w:val="00000A"/>
        </w:rPr>
      </w:pPr>
      <w:r w:rsidRPr="00E10C74">
        <w:rPr>
          <w:color w:val="00000A"/>
        </w:rPr>
        <w:t xml:space="preserve">“A avaliação é, indubitavelmente, a maior </w:t>
      </w:r>
      <w:proofErr w:type="spellStart"/>
      <w:r w:rsidRPr="00E10C74">
        <w:rPr>
          <w:color w:val="00000A"/>
        </w:rPr>
        <w:t>evidenciadora</w:t>
      </w:r>
      <w:proofErr w:type="spellEnd"/>
      <w:r w:rsidRPr="00E10C74">
        <w:rPr>
          <w:color w:val="00000A"/>
        </w:rPr>
        <w:t xml:space="preserve"> do plano pedagógico que está sendo aplicado. A forma como ela é praticada pode revelar os vínculos remanescentes como um modelo de ensino que teoricamente é negado. Se tais vínculos persistirem, notadamente nessa prática permeada de relações de poder, poderão comprometer a vitalidade do projeto”.</w:t>
      </w:r>
    </w:p>
    <w:p w14:paraId="30E3C6C5" w14:textId="77777777" w:rsidR="00F01D79" w:rsidRPr="00E10C74" w:rsidRDefault="008B79DF">
      <w:pPr>
        <w:pStyle w:val="Padro"/>
        <w:spacing w:after="120"/>
        <w:ind w:firstLine="1080"/>
        <w:jc w:val="both"/>
      </w:pPr>
      <w:r w:rsidRPr="00E10C74">
        <w:rPr>
          <w:color w:val="00000A"/>
        </w:rPr>
        <w:t xml:space="preserve">Para o Curso de Ciências Biológicas - Licenciatura a avaliação será considerada como um processo construtivo de conhecimento, e será percebida como uma condição que torna mais dinâmica a ação do curso pela qual se procura identificar, aferir, investigar e analisar o desenvolvimento do aluno, do docente e do curso, confirmando ou não, se a construção do conhecimento ocorreu de forma teórica e prática. Será uma das formas que se terá para verificar se os objetivos propostos foram alcançados, </w:t>
      </w:r>
      <w:proofErr w:type="gramStart"/>
      <w:r w:rsidRPr="00E10C74">
        <w:rPr>
          <w:color w:val="00000A"/>
        </w:rPr>
        <w:t>a medida em que</w:t>
      </w:r>
      <w:proofErr w:type="gramEnd"/>
      <w:r w:rsidRPr="00E10C74">
        <w:rPr>
          <w:color w:val="00000A"/>
        </w:rPr>
        <w:t xml:space="preserve"> o curso está sendo integralizado. De um modo geral, a avaliação terá duas funções básicas: </w:t>
      </w:r>
      <w:r w:rsidRPr="00E10C74">
        <w:rPr>
          <w:color w:val="00000A"/>
          <w:u w:val="single"/>
        </w:rPr>
        <w:t>Função diagnóstica</w:t>
      </w:r>
      <w:r w:rsidRPr="00E10C74">
        <w:rPr>
          <w:color w:val="00000A"/>
        </w:rPr>
        <w:t xml:space="preserve"> – visa determinar a presença ou ausência de conhecimentos e habilidades, providências para estabelecimentos de novos objetivos, retomada de objetivos não atingidos, elaboração de diferentes estratégias de reforço, sondagem, projeção e retrospecção de situação de desenvolvimento do aluno, dando-lhe elementos para verificar o que aprendeu e como aprendeu. </w:t>
      </w:r>
      <w:r w:rsidRPr="00E10C74">
        <w:rPr>
          <w:color w:val="00000A"/>
          <w:u w:val="single"/>
        </w:rPr>
        <w:t>Função formativa</w:t>
      </w:r>
      <w:r w:rsidRPr="00E10C74">
        <w:rPr>
          <w:color w:val="00000A"/>
        </w:rPr>
        <w:t>– localiza deficiências na organização do ensino-aprendizagem, de modo a possibilitar reformulações no mesmo, e assegurar o alcance dos objetivos. Para que a avaliação tenha o caráter formativo, trabalhar-se-á seleção dos objetivos e conteúdo das disciplinas, desenvolvendo o caráter multidisciplinar e interdisciplinar sempre buscando a participação dos alunos. O curso preocupar-se-á em saber o que avaliar e como utilizará os resultados. Para tanto, estabelecerá critérios e objetivos, assim como, instrumentos que servirão para tal finalidade.</w:t>
      </w:r>
    </w:p>
    <w:p w14:paraId="2D4D42EB" w14:textId="77777777" w:rsidR="00F01D79" w:rsidRPr="00E10C74" w:rsidRDefault="008B79DF">
      <w:pPr>
        <w:pStyle w:val="Padro"/>
        <w:spacing w:after="120"/>
        <w:ind w:firstLine="720"/>
        <w:jc w:val="both"/>
        <w:rPr>
          <w:color w:val="00000A"/>
        </w:rPr>
      </w:pPr>
      <w:r w:rsidRPr="00E10C74">
        <w:rPr>
          <w:color w:val="00000A"/>
        </w:rPr>
        <w:lastRenderedPageBreak/>
        <w:t>A avaliação do rendimento escolar é regulamentada pelas resoluções CEPE/UFAL 56/95, 113,95 e 25/2005.</w:t>
      </w:r>
    </w:p>
    <w:p w14:paraId="080CF290" w14:textId="77777777" w:rsidR="00F01D79" w:rsidRPr="00E10C74" w:rsidRDefault="008B79DF">
      <w:pPr>
        <w:spacing w:after="120"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73C232D6" w14:textId="77777777" w:rsidR="00F01D79" w:rsidRPr="00E10C74" w:rsidRDefault="008B79DF">
      <w:pPr>
        <w:pStyle w:val="Ttulo3"/>
        <w:pBdr>
          <w:bottom w:val="single" w:sz="4" w:space="1" w:color="00000A"/>
        </w:pBdr>
        <w:spacing w:line="360" w:lineRule="auto"/>
        <w:jc w:val="both"/>
        <w:rPr>
          <w:rFonts w:cs="Times New Roman"/>
          <w:b/>
        </w:rPr>
      </w:pPr>
      <w:bookmarkStart w:id="61" w:name="_Toc513664401"/>
      <w:bookmarkEnd w:id="61"/>
      <w:r w:rsidRPr="00E10C74">
        <w:rPr>
          <w:rFonts w:cs="Times New Roman"/>
          <w:b/>
        </w:rPr>
        <w:lastRenderedPageBreak/>
        <w:t xml:space="preserve">15. TECNOLOGIAS DA INFORMAÇÃO E COMUNICAÇÃO – </w:t>
      </w:r>
      <w:proofErr w:type="spellStart"/>
      <w:r w:rsidRPr="00E10C74">
        <w:rPr>
          <w:rFonts w:cs="Times New Roman"/>
          <w:b/>
        </w:rPr>
        <w:t>TICs</w:t>
      </w:r>
      <w:proofErr w:type="spellEnd"/>
      <w:r w:rsidRPr="00E10C74">
        <w:rPr>
          <w:rFonts w:cs="Times New Roman"/>
          <w:b/>
        </w:rPr>
        <w:t xml:space="preserve"> – NO PROCESSO DE ENSINO E APRENDIZAGEM</w:t>
      </w:r>
    </w:p>
    <w:p w14:paraId="7C25223E"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379F90F2"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Consideram-se como Tecnologia da Comunicação e Informação-</w:t>
      </w:r>
      <w:proofErr w:type="spellStart"/>
      <w:r w:rsidRPr="00E10C74">
        <w:rPr>
          <w:rFonts w:ascii="Times New Roman" w:hAnsi="Times New Roman" w:cs="Times New Roman"/>
          <w:sz w:val="24"/>
          <w:szCs w:val="24"/>
        </w:rPr>
        <w:t>TICs</w:t>
      </w:r>
      <w:proofErr w:type="spellEnd"/>
      <w:r w:rsidRPr="00E10C74">
        <w:rPr>
          <w:rFonts w:ascii="Times New Roman" w:hAnsi="Times New Roman" w:cs="Times New Roman"/>
          <w:sz w:val="24"/>
          <w:szCs w:val="24"/>
        </w:rPr>
        <w:t xml:space="preserve"> no Processo de Ensino Aprendizagem toda ferramenta pertinente ao tema que tenham cunho acadêmico e contribuam para o aprimoramento da formação do egresso.</w:t>
      </w:r>
    </w:p>
    <w:p w14:paraId="7F886775"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As tecnologias da informação e comunicação podem ser definidas como um conjunto de recursos tecnológicos, utilizados de forma integrada, com um objetivo comum e a sua utilização na educação presencial vem potencializando os processos de ensino – aprendizagem, além de possibilitar o maior desenvolvimento – aprendizagem – comunicação entre os envolvidos no processo. Nessa direção, os alunos do curso de Licenciatura em Ciências Biológicas da UFAL </w:t>
      </w:r>
      <w:r w:rsidRPr="00E10C74">
        <w:rPr>
          <w:rFonts w:ascii="Times New Roman" w:hAnsi="Times New Roman" w:cs="Times New Roman"/>
          <w:i/>
          <w:sz w:val="24"/>
          <w:szCs w:val="24"/>
        </w:rPr>
        <w:t>Campus</w:t>
      </w:r>
      <w:r w:rsidRPr="00E10C74">
        <w:rPr>
          <w:rFonts w:ascii="Times New Roman" w:hAnsi="Times New Roman" w:cs="Times New Roman"/>
          <w:sz w:val="24"/>
          <w:szCs w:val="24"/>
        </w:rPr>
        <w:t xml:space="preserve"> Arapiraca têm a oportunidade desde o primeiro período, através do uso de tecnologias da informação e comunicação (</w:t>
      </w:r>
      <w:proofErr w:type="spellStart"/>
      <w:r w:rsidRPr="00E10C74">
        <w:rPr>
          <w:rFonts w:ascii="Times New Roman" w:hAnsi="Times New Roman" w:cs="Times New Roman"/>
          <w:sz w:val="24"/>
          <w:szCs w:val="24"/>
        </w:rPr>
        <w:t>TICs</w:t>
      </w:r>
      <w:proofErr w:type="spellEnd"/>
      <w:r w:rsidRPr="00E10C74">
        <w:rPr>
          <w:rFonts w:ascii="Times New Roman" w:hAnsi="Times New Roman" w:cs="Times New Roman"/>
          <w:sz w:val="24"/>
          <w:szCs w:val="24"/>
        </w:rPr>
        <w:t xml:space="preserve">) elemento estimulador de processos criativos, colaborativos e de inovação no ensino de ciências biológicas. Isto irá proporcionar ao aluno uma reflexão </w:t>
      </w:r>
      <w:proofErr w:type="gramStart"/>
      <w:r w:rsidRPr="00E10C74">
        <w:rPr>
          <w:rFonts w:ascii="Times New Roman" w:hAnsi="Times New Roman" w:cs="Times New Roman"/>
          <w:sz w:val="24"/>
          <w:szCs w:val="24"/>
        </w:rPr>
        <w:t>teórica/prática</w:t>
      </w:r>
      <w:proofErr w:type="gramEnd"/>
      <w:r w:rsidRPr="00E10C74">
        <w:rPr>
          <w:rFonts w:ascii="Times New Roman" w:hAnsi="Times New Roman" w:cs="Times New Roman"/>
          <w:sz w:val="24"/>
          <w:szCs w:val="24"/>
        </w:rPr>
        <w:t xml:space="preserve"> sobre as inter-relações entre as </w:t>
      </w:r>
      <w:proofErr w:type="spellStart"/>
      <w:r w:rsidRPr="00E10C74">
        <w:rPr>
          <w:rFonts w:ascii="Times New Roman" w:hAnsi="Times New Roman" w:cs="Times New Roman"/>
          <w:sz w:val="24"/>
          <w:szCs w:val="24"/>
        </w:rPr>
        <w:t>TICs</w:t>
      </w:r>
      <w:proofErr w:type="spellEnd"/>
      <w:r w:rsidRPr="00E10C74">
        <w:rPr>
          <w:rFonts w:ascii="Times New Roman" w:hAnsi="Times New Roman" w:cs="Times New Roman"/>
          <w:sz w:val="24"/>
          <w:szCs w:val="24"/>
        </w:rPr>
        <w:t xml:space="preserve"> entendendo as técnicas e ferramentas para produção multimídia e artística. Ao longo do curso os alunos terão oportunidade de vivenciarem a utilização de ferramentas tecnológicas de Informação e Comunicação, no processo de ensino e aprendizagem, de modo a desenvolver de modo interativo sua autonomia nos estudos acadêmicos.</w:t>
      </w:r>
    </w:p>
    <w:p w14:paraId="2EF5E1A6"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Com o avanço tecnológico cada vez mais há ferramentas que são disponibilizadas para os docentes e discentes materiais eletrônicos via tais como postagem de avisos, material didático, fórum, chat postadas pelos docentes das disciplinas do curso, propiciando maior comunicação e, consequentemente melhoria do processo de ensino e aprendizagem. </w:t>
      </w:r>
    </w:p>
    <w:p w14:paraId="29DE77BF"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Uma das ferramentas fundamentais é o sistema acadêmico que permite ao docente as inserções de conteúdos programáticos das disciplinas bem como todas as informações de sala de aula pertinente ao aluno. Para o discente, auxilia no acompanhamento do Plano Integrado de Trabalho do professor, de suas notas e frequências de modo a imprimir transparência das ações acadêmicas e pedagógicas no curso. </w:t>
      </w:r>
    </w:p>
    <w:p w14:paraId="56A49714" w14:textId="77777777" w:rsidR="00F01D79" w:rsidRPr="00E10C74" w:rsidRDefault="008B79DF">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 xml:space="preserve">Outra ferramenta que o aluno e professores possuem é o acesso à biblioteca on-line, podendo realizar pesquisa em livros ou periódicos acerca de assuntos sobre sua área de formação e/ou de interesse diversos. Além disso, são constantemente utilizados no curso de </w:t>
      </w:r>
      <w:r w:rsidRPr="00E10C74">
        <w:rPr>
          <w:rFonts w:ascii="Times New Roman" w:hAnsi="Times New Roman" w:cs="Times New Roman"/>
          <w:sz w:val="24"/>
          <w:szCs w:val="24"/>
        </w:rPr>
        <w:lastRenderedPageBreak/>
        <w:t>Ciências Biológicas ferramentas como Datashow e outras mídias a exemplo de aulas nos laboratórios de informática. Desse modo, as várias formas de atualização do conhecimento são oportunizadas aos alunos do curso por meio da tecnologia da informação e comunicação, relevante para a atualização e sua atuação no mercado de trabalho.</w:t>
      </w:r>
    </w:p>
    <w:p w14:paraId="0344B90E" w14:textId="77777777" w:rsidR="00F01D79" w:rsidRPr="00E10C74" w:rsidRDefault="008B79DF">
      <w:pPr>
        <w:pStyle w:val="Default"/>
        <w:spacing w:after="120" w:line="360" w:lineRule="auto"/>
        <w:ind w:firstLine="708"/>
        <w:jc w:val="both"/>
        <w:rPr>
          <w:color w:val="00000A"/>
        </w:rPr>
      </w:pPr>
      <w:r w:rsidRPr="00E10C74">
        <w:rPr>
          <w:color w:val="00000A"/>
        </w:rPr>
        <w:t>A implantação de plataforma de ensino e a capacitação dos docentes da UFAL para o uso das ferramentas da Tecnologia da Informação e da Comunicação têm sido pontos estruturantes para a transformação das aulas tradicionais, levando a universidade para um novo patamar de interação e facilitando a acessibilidade e a melhor integração de docentes e discentes às atividades acadêmicas.</w:t>
      </w:r>
    </w:p>
    <w:p w14:paraId="7E7BF8F1" w14:textId="77777777" w:rsidR="00F01D79" w:rsidRPr="00E10C74" w:rsidRDefault="008B79DF" w:rsidP="000E11AA">
      <w:pPr>
        <w:spacing w:after="120" w:line="360" w:lineRule="auto"/>
        <w:ind w:firstLine="708"/>
        <w:jc w:val="both"/>
        <w:rPr>
          <w:rFonts w:ascii="Times New Roman" w:hAnsi="Times New Roman" w:cs="Times New Roman"/>
          <w:sz w:val="24"/>
          <w:szCs w:val="24"/>
        </w:rPr>
      </w:pPr>
      <w:r w:rsidRPr="00E10C74">
        <w:rPr>
          <w:rFonts w:ascii="Times New Roman" w:hAnsi="Times New Roman" w:cs="Times New Roman"/>
          <w:sz w:val="24"/>
          <w:szCs w:val="24"/>
        </w:rPr>
        <w:t>Para essa consolidação a UFAL está se comprometendo com duas ações básicas preponderantes: a) a substituição dos seus sistemas informatizados acadêmicos e administrativos; b) reestruturação da rede lógica, em especial o aumento de velocidade e o alcance da rede, permitindo salas de aula verdadeiramente eletrônicas.</w:t>
      </w:r>
    </w:p>
    <w:p w14:paraId="750A31DB" w14:textId="77777777" w:rsidR="00F01D79" w:rsidRPr="00E10C74" w:rsidRDefault="008B79DF">
      <w:pPr>
        <w:pStyle w:val="Default"/>
        <w:spacing w:after="120" w:line="360" w:lineRule="auto"/>
        <w:ind w:firstLine="708"/>
        <w:jc w:val="both"/>
        <w:rPr>
          <w:color w:val="00000A"/>
        </w:rPr>
      </w:pPr>
      <w:r w:rsidRPr="00E10C74">
        <w:rPr>
          <w:color w:val="00000A"/>
        </w:rPr>
        <w:t xml:space="preserve">Está, portanto, atenta a novas tendências e desafios para a sociedade em um mundo contemporâneo e buscando sempre novas práticas pedagógicas. </w:t>
      </w:r>
    </w:p>
    <w:p w14:paraId="23279C84" w14:textId="77777777" w:rsidR="00F01D79" w:rsidRPr="00E10C74" w:rsidRDefault="008B79DF">
      <w:pPr>
        <w:pStyle w:val="Default"/>
        <w:spacing w:after="120" w:line="360" w:lineRule="auto"/>
        <w:ind w:firstLine="708"/>
        <w:jc w:val="both"/>
        <w:rPr>
          <w:color w:val="00000A"/>
        </w:rPr>
      </w:pPr>
      <w:r w:rsidRPr="00E10C74">
        <w:rPr>
          <w:color w:val="00000A"/>
        </w:rPr>
        <w:t xml:space="preserve">O uso das </w:t>
      </w:r>
      <w:proofErr w:type="spellStart"/>
      <w:r w:rsidRPr="00E10C74">
        <w:rPr>
          <w:color w:val="00000A"/>
        </w:rPr>
        <w:t>TICs</w:t>
      </w:r>
      <w:proofErr w:type="spellEnd"/>
      <w:r w:rsidRPr="00E10C74">
        <w:rPr>
          <w:color w:val="00000A"/>
        </w:rPr>
        <w:t xml:space="preserve">, por parte dos estudantes com necessidades educacionais favorece não só o aprendizado, mas a participação, com autonomia, na vida acadêmica. Assim, a UFAL possui o Núcleo de Assistência Educacional – NAE – visando promover e facilitar a acessibilidade pedagógica, metodológica de informação e comunicação conforme previstas na Política de Acessibilidade. Desta forma, os docentes são incentivados a buscar junto a esses núcleos orientações sobre o uso devido dessas tecnologias. </w:t>
      </w:r>
    </w:p>
    <w:p w14:paraId="41AC3477" w14:textId="77777777" w:rsidR="00F01D79" w:rsidRPr="00E10C74" w:rsidRDefault="00F01D79">
      <w:pPr>
        <w:pStyle w:val="Lista"/>
        <w:spacing w:after="120" w:line="360" w:lineRule="auto"/>
        <w:ind w:left="0" w:firstLine="0"/>
        <w:jc w:val="both"/>
        <w:rPr>
          <w:rFonts w:ascii="Times New Roman" w:hAnsi="Times New Roman" w:cs="Times New Roman"/>
          <w:sz w:val="24"/>
          <w:szCs w:val="24"/>
        </w:rPr>
      </w:pPr>
    </w:p>
    <w:p w14:paraId="0665A222" w14:textId="77777777" w:rsidR="00F01D79" w:rsidRPr="00E10C74" w:rsidRDefault="008B79DF">
      <w:pPr>
        <w:spacing w:after="120"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0409B138" w14:textId="77777777" w:rsidR="00F01D79" w:rsidRPr="00E10C74" w:rsidRDefault="008B79DF">
      <w:pPr>
        <w:pStyle w:val="Ttulo3"/>
        <w:pBdr>
          <w:bottom w:val="single" w:sz="4" w:space="1" w:color="00000A"/>
        </w:pBdr>
        <w:spacing w:line="360" w:lineRule="auto"/>
        <w:rPr>
          <w:rFonts w:cs="Times New Roman"/>
          <w:b/>
        </w:rPr>
      </w:pPr>
      <w:bookmarkStart w:id="62" w:name="_Toc513664402"/>
      <w:bookmarkEnd w:id="62"/>
      <w:r w:rsidRPr="00E10C74">
        <w:rPr>
          <w:rFonts w:cs="Times New Roman"/>
          <w:b/>
        </w:rPr>
        <w:lastRenderedPageBreak/>
        <w:t>16. NÚCLEO DOCENTE ESTRUTURANTE - NDE</w:t>
      </w:r>
    </w:p>
    <w:p w14:paraId="02E07409" w14:textId="77777777" w:rsidR="00F01D79" w:rsidRPr="00E10C74" w:rsidRDefault="00F01D79">
      <w:pPr>
        <w:pStyle w:val="Padro"/>
        <w:spacing w:after="120"/>
        <w:jc w:val="both"/>
        <w:rPr>
          <w:color w:val="00000A"/>
        </w:rPr>
      </w:pPr>
    </w:p>
    <w:p w14:paraId="77D023B4" w14:textId="77777777" w:rsidR="00F01D79" w:rsidRPr="00E10C74" w:rsidRDefault="008B79DF">
      <w:pPr>
        <w:shd w:val="clear" w:color="auto" w:fill="FFFFFF"/>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 xml:space="preserve">Em atendimento à Portaria 147/2007, ao Parecer CONAES 04/2010 e a Resolução CONAES 01/2010 a UFAL instituiu, através da Resolução 52/2012 CONSUNI/UFAL no âmbito de seus cursos de graduação os Núcleos Docentes Estruturantes – NDE – em conformidade com as especificações legais. Neste sentido, o curso de graduação em Ciências Biológicas – Licenciatura, em 24 de outubro de 2017, elegeu em reunião do NDE do curso, nova composição, composto por seis membros, todos docentes do curso. O NDE do curso de graduação em Ciência Biológicas - Licenciatura, desde então, vem agindo de maneira atuante junto ao curso, através de reuniões (com frequência bi ou trimestral) estabelecidas de acordo com as necessidades e das demandas do Colegiado do Curso, visando atender suas </w:t>
      </w:r>
      <w:r w:rsidRPr="00E10C74">
        <w:rPr>
          <w:rFonts w:ascii="Times New Roman" w:eastAsia="Times New Roman" w:hAnsi="Times New Roman" w:cs="Times New Roman"/>
          <w:color w:val="000000"/>
          <w:sz w:val="24"/>
          <w:szCs w:val="24"/>
        </w:rPr>
        <w:t xml:space="preserve">atribuições: </w:t>
      </w:r>
      <w:r w:rsidRPr="00E10C74">
        <w:rPr>
          <w:rFonts w:ascii="Times New Roman" w:eastAsia="Times New Roman" w:hAnsi="Times New Roman" w:cs="Times New Roman"/>
          <w:sz w:val="24"/>
          <w:szCs w:val="24"/>
        </w:rPr>
        <w:t xml:space="preserve">Acompanhar a consolidação do Projeto Pedagógico do Curso (PPC), contribuir para a consolidação do perfil profissional do egresso, indicar formas de articulação entre o ensino de graduação, a extensão, a pesquisa e a pós-graduação, zelar pela integração curricular interdisciplinar entre as diferentes atividades de ensino constantes no currículo e zelar pelo cumprimento das Diretrizes Curriculares Nacionais para os cursos de Graduação, </w:t>
      </w:r>
      <w:r w:rsidRPr="00E10C74">
        <w:rPr>
          <w:rFonts w:ascii="Times New Roman" w:eastAsia="Times New Roman" w:hAnsi="Times New Roman" w:cs="Times New Roman"/>
          <w:color w:val="000000"/>
          <w:sz w:val="24"/>
          <w:szCs w:val="24"/>
        </w:rPr>
        <w:t>entre outras (Resolução 022/2012 CEPE).</w:t>
      </w:r>
    </w:p>
    <w:p w14:paraId="06F6B791" w14:textId="77777777" w:rsidR="00F01D79" w:rsidRPr="00E10C74" w:rsidRDefault="00F01D79">
      <w:pPr>
        <w:spacing w:after="120" w:line="360" w:lineRule="auto"/>
        <w:jc w:val="both"/>
        <w:rPr>
          <w:rFonts w:ascii="Times New Roman" w:hAnsi="Times New Roman" w:cs="Times New Roman"/>
          <w:sz w:val="24"/>
          <w:szCs w:val="24"/>
        </w:rPr>
      </w:pPr>
    </w:p>
    <w:p w14:paraId="41ECF3F1"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Membros do NDE do curso de graduação em</w:t>
      </w:r>
      <w:r w:rsidRPr="00E10C74">
        <w:rPr>
          <w:rFonts w:ascii="Times New Roman" w:hAnsi="Times New Roman" w:cs="Times New Roman"/>
          <w:color w:val="FF0000"/>
          <w:sz w:val="24"/>
          <w:szCs w:val="24"/>
        </w:rPr>
        <w:t xml:space="preserve"> </w:t>
      </w:r>
      <w:r w:rsidRPr="00E10C74">
        <w:rPr>
          <w:rFonts w:ascii="Times New Roman" w:hAnsi="Times New Roman" w:cs="Times New Roman"/>
          <w:sz w:val="24"/>
          <w:szCs w:val="24"/>
        </w:rPr>
        <w:t>Ciências Biológicas – Licenciatura, conforme Portaria 197, de 26 de fevereiro de 2018.</w:t>
      </w:r>
    </w:p>
    <w:p w14:paraId="3A573C38" w14:textId="77777777" w:rsidR="00F01D79" w:rsidRPr="00E10C74" w:rsidRDefault="008B79DF">
      <w:pPr>
        <w:pStyle w:val="PargrafodaLista"/>
        <w:numPr>
          <w:ilvl w:val="0"/>
          <w:numId w:val="12"/>
        </w:numPr>
        <w:suppressAutoHyphens w:val="0"/>
        <w:spacing w:after="120"/>
        <w:contextualSpacing/>
        <w:jc w:val="both"/>
      </w:pPr>
      <w:r w:rsidRPr="00E10C74">
        <w:t xml:space="preserve">Prof.ª Dr.ª Marcia Cristina da Silva. (coordenador) </w:t>
      </w:r>
      <w:proofErr w:type="spellStart"/>
      <w:r w:rsidRPr="00E10C74">
        <w:t>Siape</w:t>
      </w:r>
      <w:proofErr w:type="spellEnd"/>
      <w:r w:rsidRPr="00E10C74">
        <w:t>: 1615575</w:t>
      </w:r>
    </w:p>
    <w:p w14:paraId="3FADF7C0" w14:textId="77777777" w:rsidR="00F01D79" w:rsidRPr="00E10C74" w:rsidRDefault="008B79DF">
      <w:pPr>
        <w:pStyle w:val="PargrafodaLista"/>
        <w:numPr>
          <w:ilvl w:val="0"/>
          <w:numId w:val="12"/>
        </w:numPr>
        <w:suppressAutoHyphens w:val="0"/>
        <w:spacing w:after="120"/>
        <w:contextualSpacing/>
        <w:jc w:val="both"/>
      </w:pPr>
      <w:r w:rsidRPr="00E10C74">
        <w:t xml:space="preserve">Prof.ª Dr.ª Maria </w:t>
      </w:r>
      <w:proofErr w:type="spellStart"/>
      <w:r w:rsidRPr="00E10C74">
        <w:t>Aliete</w:t>
      </w:r>
      <w:proofErr w:type="spellEnd"/>
      <w:r w:rsidRPr="00E10C74">
        <w:t xml:space="preserve"> Bezerra Lima Machado. </w:t>
      </w:r>
      <w:proofErr w:type="spellStart"/>
      <w:r w:rsidRPr="00E10C74">
        <w:t>Siape</w:t>
      </w:r>
      <w:proofErr w:type="spellEnd"/>
      <w:r w:rsidRPr="00E10C74">
        <w:t>: 1546459</w:t>
      </w:r>
    </w:p>
    <w:p w14:paraId="10065E90" w14:textId="77777777" w:rsidR="00F01D79" w:rsidRPr="00E10C74" w:rsidRDefault="008B79DF">
      <w:pPr>
        <w:pStyle w:val="PargrafodaLista"/>
        <w:numPr>
          <w:ilvl w:val="0"/>
          <w:numId w:val="12"/>
        </w:numPr>
        <w:suppressAutoHyphens w:val="0"/>
        <w:spacing w:after="120"/>
        <w:contextualSpacing/>
        <w:jc w:val="both"/>
      </w:pPr>
      <w:r w:rsidRPr="00E10C74">
        <w:t xml:space="preserve">Prof. Dr. Henrique Costa Hermenegildo da Silva. </w:t>
      </w:r>
      <w:proofErr w:type="spellStart"/>
      <w:r w:rsidRPr="00E10C74">
        <w:t>Siape</w:t>
      </w:r>
      <w:proofErr w:type="spellEnd"/>
      <w:r w:rsidRPr="00E10C74">
        <w:t>: 1647791</w:t>
      </w:r>
    </w:p>
    <w:p w14:paraId="5F667DAC" w14:textId="77777777" w:rsidR="00F01D79" w:rsidRPr="00E10C74" w:rsidRDefault="008B79DF">
      <w:pPr>
        <w:pStyle w:val="PargrafodaLista"/>
        <w:numPr>
          <w:ilvl w:val="0"/>
          <w:numId w:val="12"/>
        </w:numPr>
        <w:suppressAutoHyphens w:val="0"/>
        <w:spacing w:after="120"/>
        <w:contextualSpacing/>
        <w:jc w:val="both"/>
      </w:pPr>
      <w:r w:rsidRPr="00E10C74">
        <w:t xml:space="preserve">Prof.ª Dr.ª Larissa Nascimento Sátiro. </w:t>
      </w:r>
      <w:proofErr w:type="spellStart"/>
      <w:r w:rsidRPr="00E10C74">
        <w:t>Siape</w:t>
      </w:r>
      <w:proofErr w:type="spellEnd"/>
      <w:r w:rsidRPr="00E10C74">
        <w:t>: 1684216</w:t>
      </w:r>
    </w:p>
    <w:p w14:paraId="79F014A2" w14:textId="77777777" w:rsidR="00F01D79" w:rsidRPr="00E10C74" w:rsidRDefault="008B79DF">
      <w:pPr>
        <w:pStyle w:val="PargrafodaLista"/>
        <w:numPr>
          <w:ilvl w:val="0"/>
          <w:numId w:val="12"/>
        </w:numPr>
        <w:suppressAutoHyphens w:val="0"/>
        <w:spacing w:after="120"/>
        <w:contextualSpacing/>
        <w:jc w:val="both"/>
      </w:pPr>
      <w:r w:rsidRPr="00E10C74">
        <w:t xml:space="preserve">Prof. Dr. Edmilson Santos Silva. </w:t>
      </w:r>
      <w:proofErr w:type="spellStart"/>
      <w:r w:rsidRPr="00E10C74">
        <w:t>Siape</w:t>
      </w:r>
      <w:proofErr w:type="spellEnd"/>
      <w:r w:rsidRPr="00E10C74">
        <w:t>: 1642163</w:t>
      </w:r>
    </w:p>
    <w:p w14:paraId="0A54934D" w14:textId="77777777" w:rsidR="00F01D79" w:rsidRPr="00E10C74" w:rsidRDefault="008B79DF">
      <w:pPr>
        <w:pStyle w:val="PargrafodaLista"/>
        <w:numPr>
          <w:ilvl w:val="0"/>
          <w:numId w:val="12"/>
        </w:numPr>
        <w:suppressAutoHyphens w:val="0"/>
        <w:spacing w:after="120"/>
        <w:contextualSpacing/>
        <w:jc w:val="both"/>
      </w:pPr>
      <w:proofErr w:type="gramStart"/>
      <w:r w:rsidRPr="00E10C74">
        <w:t>Prof.ª</w:t>
      </w:r>
      <w:proofErr w:type="gramEnd"/>
      <w:r w:rsidRPr="00E10C74">
        <w:t xml:space="preserve"> </w:t>
      </w:r>
      <w:proofErr w:type="spellStart"/>
      <w:r w:rsidRPr="00E10C74">
        <w:t>Ma</w:t>
      </w:r>
      <w:proofErr w:type="spellEnd"/>
      <w:r w:rsidRPr="00E10C74">
        <w:t xml:space="preserve">. Daniela Cavalcanti de Medeiros Furtado. </w:t>
      </w:r>
      <w:proofErr w:type="spellStart"/>
      <w:r w:rsidRPr="00E10C74">
        <w:t>Siape</w:t>
      </w:r>
      <w:proofErr w:type="spellEnd"/>
      <w:r w:rsidRPr="00E10C74">
        <w:t>: 1684323</w:t>
      </w:r>
    </w:p>
    <w:p w14:paraId="69A39B9B" w14:textId="77777777" w:rsidR="00F01D79" w:rsidRPr="00E10C74" w:rsidRDefault="00F01D79">
      <w:pPr>
        <w:spacing w:after="120" w:line="360" w:lineRule="auto"/>
        <w:jc w:val="both"/>
        <w:rPr>
          <w:rFonts w:ascii="Times New Roman" w:hAnsi="Times New Roman" w:cs="Times New Roman"/>
          <w:sz w:val="24"/>
          <w:szCs w:val="24"/>
        </w:rPr>
      </w:pPr>
    </w:p>
    <w:p w14:paraId="449570B6" w14:textId="77777777" w:rsidR="00F01D79" w:rsidRPr="00E10C74" w:rsidRDefault="008B79DF">
      <w:pPr>
        <w:spacing w:line="360" w:lineRule="auto"/>
        <w:rPr>
          <w:rFonts w:ascii="Times New Roman" w:eastAsia="Times New Roman" w:hAnsi="Times New Roman" w:cs="Times New Roman"/>
          <w:sz w:val="24"/>
          <w:szCs w:val="24"/>
        </w:rPr>
      </w:pPr>
      <w:r w:rsidRPr="00E10C74">
        <w:rPr>
          <w:rFonts w:ascii="Times New Roman" w:hAnsi="Times New Roman" w:cs="Times New Roman"/>
        </w:rPr>
        <w:br w:type="page"/>
      </w:r>
    </w:p>
    <w:p w14:paraId="3411C312" w14:textId="77777777" w:rsidR="00F01D79" w:rsidRPr="00E10C74" w:rsidRDefault="008B79DF">
      <w:pPr>
        <w:pStyle w:val="Ttulo3"/>
        <w:pBdr>
          <w:bottom w:val="single" w:sz="4" w:space="1" w:color="00000A"/>
        </w:pBdr>
        <w:spacing w:line="360" w:lineRule="auto"/>
        <w:jc w:val="both"/>
        <w:rPr>
          <w:rFonts w:cs="Times New Roman"/>
        </w:rPr>
      </w:pPr>
      <w:bookmarkStart w:id="63" w:name="_Toc513664403"/>
      <w:r w:rsidRPr="00E10C74">
        <w:rPr>
          <w:rFonts w:cs="Times New Roman"/>
          <w:b/>
        </w:rPr>
        <w:lastRenderedPageBreak/>
        <w:t>17.</w:t>
      </w:r>
      <w:bookmarkEnd w:id="63"/>
      <w:r w:rsidRPr="00E10C74">
        <w:rPr>
          <w:rFonts w:cs="Times New Roman"/>
          <w:b/>
        </w:rPr>
        <w:t xml:space="preserve"> EXTENSÃO UNIVERSITÁRIA</w:t>
      </w:r>
    </w:p>
    <w:p w14:paraId="287551EC"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37D4900B" w14:textId="77777777" w:rsidR="00F01D79" w:rsidRPr="00E10C74" w:rsidRDefault="008B79DF">
      <w:pPr>
        <w:spacing w:after="120" w:line="360" w:lineRule="auto"/>
        <w:jc w:val="both"/>
        <w:rPr>
          <w:rFonts w:ascii="Times New Roman" w:hAnsi="Times New Roman" w:cs="Times New Roman"/>
          <w:b/>
          <w:sz w:val="24"/>
          <w:szCs w:val="24"/>
        </w:rPr>
      </w:pPr>
      <w:r w:rsidRPr="00E10C74">
        <w:rPr>
          <w:rFonts w:ascii="Times New Roman" w:eastAsia="Times New Roman" w:hAnsi="Times New Roman" w:cs="Times New Roman"/>
          <w:b/>
          <w:sz w:val="24"/>
          <w:szCs w:val="24"/>
        </w:rPr>
        <w:t xml:space="preserve">17.1 </w:t>
      </w:r>
      <w:r w:rsidRPr="00E10C74">
        <w:rPr>
          <w:rFonts w:ascii="Times New Roman" w:hAnsi="Times New Roman" w:cs="Times New Roman"/>
          <w:b/>
          <w:sz w:val="24"/>
          <w:szCs w:val="24"/>
        </w:rPr>
        <w:t>Da Extensão Universitária no Projeto Pedagógico do Curso: apontamentos gerais</w:t>
      </w:r>
    </w:p>
    <w:p w14:paraId="70A6D082" w14:textId="77777777" w:rsidR="00F01D79" w:rsidRPr="00E10C74" w:rsidRDefault="00F01D79">
      <w:pPr>
        <w:spacing w:after="120" w:line="360" w:lineRule="auto"/>
        <w:jc w:val="both"/>
        <w:rPr>
          <w:rFonts w:ascii="Times New Roman" w:eastAsia="Times New Roman" w:hAnsi="Times New Roman" w:cs="Times New Roman"/>
          <w:sz w:val="24"/>
          <w:szCs w:val="24"/>
        </w:rPr>
      </w:pPr>
    </w:p>
    <w:p w14:paraId="4A99F54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 xml:space="preserve">De acordo com a Política Nacional de Extensão Universitária, de maio de 2012 que diz: “[...] </w:t>
      </w:r>
      <w:r w:rsidRPr="00E10C74">
        <w:rPr>
          <w:rFonts w:ascii="Times New Roman" w:hAnsi="Times New Roman" w:cs="Times New Roman"/>
          <w:i/>
          <w:sz w:val="24"/>
          <w:szCs w:val="24"/>
        </w:rPr>
        <w:t>a Extensão Universitária denota uma postura da Universidade na sociedade em que se insere. Seu escopo é o de um processo interdisciplinar, educativo, cultural, científico e político, por meio do qual se promove uma interação que transforma não apenas a Universidade, mas também os setores sociais com os quais ela interage. Extensão Universitária denota também prática acadêmica, a ser desenvolvida, como manda a Constituição de 1988, de forma indissociável com o Ensino e a Pesquisa, com vistas à promoção e garantia dos valores democráticos, da equidade e do desenvolvimento da sociedade em suas dimensões humana, ética, econômica, cultural, social</w:t>
      </w:r>
      <w:r w:rsidRPr="00E10C74">
        <w:rPr>
          <w:rFonts w:ascii="Times New Roman" w:hAnsi="Times New Roman" w:cs="Times New Roman"/>
          <w:sz w:val="24"/>
          <w:szCs w:val="24"/>
        </w:rPr>
        <w:t xml:space="preserve"> [...].</w:t>
      </w:r>
      <w:proofErr w:type="gramStart"/>
      <w:r w:rsidRPr="00E10C74">
        <w:rPr>
          <w:rFonts w:ascii="Times New Roman" w:hAnsi="Times New Roman" w:cs="Times New Roman"/>
          <w:sz w:val="24"/>
          <w:szCs w:val="24"/>
        </w:rPr>
        <w:t xml:space="preserve"> ”</w:t>
      </w:r>
      <w:proofErr w:type="gramEnd"/>
      <w:r w:rsidRPr="00E10C74">
        <w:rPr>
          <w:rFonts w:ascii="Times New Roman" w:hAnsi="Times New Roman" w:cs="Times New Roman"/>
          <w:sz w:val="24"/>
          <w:szCs w:val="24"/>
        </w:rPr>
        <w:t xml:space="preserve"> Neste sentido, a Extensão Universitária tem como objetivo a transformação social agregando valores e repassando conhecimento à sociedade.</w:t>
      </w:r>
    </w:p>
    <w:p w14:paraId="0F6272FE"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 xml:space="preserve">O Plano Nacional de Educação – PNE (2001-2011) aprovado pela Lei 10.172 de 09 de janeiro de 2001, no capítulo que trata da Educação superior na Meta 23, aponta o dever de Implantar o Programa de Desenvolvimento da Extensão Universitária em todas as instituições federais de ensino superior no quadriênio de 2001-2004 e assegura que, no mínimo, 10% do total de créditos exigidos para a graduação no ensino superior no país será reservado para a atuação dos alunos em ações </w:t>
      </w:r>
      <w:proofErr w:type="spellStart"/>
      <w:r w:rsidRPr="00E10C74">
        <w:rPr>
          <w:rFonts w:ascii="Times New Roman" w:hAnsi="Times New Roman" w:cs="Times New Roman"/>
          <w:sz w:val="24"/>
          <w:szCs w:val="24"/>
        </w:rPr>
        <w:t>extensionistas</w:t>
      </w:r>
      <w:proofErr w:type="spellEnd"/>
      <w:r w:rsidRPr="00E10C74">
        <w:rPr>
          <w:rFonts w:ascii="Times New Roman" w:hAnsi="Times New Roman" w:cs="Times New Roman"/>
          <w:sz w:val="24"/>
          <w:szCs w:val="24"/>
        </w:rPr>
        <w:t xml:space="preserve">. Nessa perspectiva a UFAL em seu PDI (2013-2017), aponta que: “[…] </w:t>
      </w:r>
      <w:r w:rsidRPr="00E10C74">
        <w:rPr>
          <w:rFonts w:ascii="Times New Roman" w:hAnsi="Times New Roman" w:cs="Times New Roman"/>
          <w:i/>
          <w:sz w:val="24"/>
          <w:szCs w:val="24"/>
        </w:rPr>
        <w:t>as ações de extensão devem ser parte integrante dos currículos dos cursos de graduação, assegurando, no mínimo, 10% do total de créditos curriculares exigidos na forma de programas e projetos de extensão universitária como preconiza a Meta 12.7 do Plano Nacional de Educação para o decênio 2011 a 2020.</w:t>
      </w:r>
      <w:proofErr w:type="gramStart"/>
      <w:r w:rsidRPr="00E10C74">
        <w:rPr>
          <w:rFonts w:ascii="Times New Roman" w:hAnsi="Times New Roman" w:cs="Times New Roman"/>
          <w:sz w:val="24"/>
          <w:szCs w:val="24"/>
        </w:rPr>
        <w:t xml:space="preserve"> ”</w:t>
      </w:r>
      <w:proofErr w:type="gramEnd"/>
      <w:r w:rsidRPr="00E10C74">
        <w:rPr>
          <w:rFonts w:ascii="Times New Roman" w:hAnsi="Times New Roman" w:cs="Times New Roman"/>
          <w:sz w:val="24"/>
          <w:szCs w:val="24"/>
        </w:rPr>
        <w:t xml:space="preserve"> Porém, o novo PNE só entrou em vigor em 2014 e está em vigor até o ano de 2024, reafirmando os princípios básicos da extensão em sua Meta 12.7, a qual traz a seguinte estratégia para subsidiar a extensão, “[…] </w:t>
      </w:r>
      <w:r w:rsidRPr="00E10C74">
        <w:rPr>
          <w:rFonts w:ascii="Times New Roman" w:hAnsi="Times New Roman" w:cs="Times New Roman"/>
          <w:i/>
          <w:sz w:val="24"/>
          <w:szCs w:val="24"/>
        </w:rPr>
        <w:t>assegurar, no mínimo, dez por cento do total de créditos curriculares exigidos para a graduação em programas e projetos de extensão universitária, orientando sua ação, prioritariamente, para áreas de grande pertinência social</w:t>
      </w:r>
      <w:r w:rsidRPr="00E10C74">
        <w:rPr>
          <w:rFonts w:ascii="Times New Roman" w:hAnsi="Times New Roman" w:cs="Times New Roman"/>
          <w:sz w:val="24"/>
          <w:szCs w:val="24"/>
        </w:rPr>
        <w:t xml:space="preserve"> […]. ”</w:t>
      </w:r>
    </w:p>
    <w:p w14:paraId="4EE22C7A" w14:textId="77777777" w:rsidR="00F01D79" w:rsidRPr="00E10C74" w:rsidRDefault="008B79DF">
      <w:pPr>
        <w:pStyle w:val="Padro"/>
        <w:jc w:val="both"/>
        <w:rPr>
          <w:color w:val="00000A"/>
        </w:rPr>
      </w:pPr>
      <w:r w:rsidRPr="00E10C74">
        <w:rPr>
          <w:color w:val="00000A"/>
        </w:rPr>
        <w:lastRenderedPageBreak/>
        <w:tab/>
        <w:t xml:space="preserve">Conforme os documentos apontados acima e de acordo com a resolução nº 04 de </w:t>
      </w:r>
      <w:proofErr w:type="gramStart"/>
      <w:r w:rsidRPr="00E10C74">
        <w:rPr>
          <w:color w:val="00000A"/>
        </w:rPr>
        <w:t>2018 aprovada</w:t>
      </w:r>
      <w:proofErr w:type="gramEnd"/>
      <w:r w:rsidRPr="00E10C74">
        <w:rPr>
          <w:color w:val="00000A"/>
        </w:rPr>
        <w:t xml:space="preserve"> pelo Conselho da Universidade Federal de Alagoas (</w:t>
      </w:r>
      <w:proofErr w:type="spellStart"/>
      <w:r w:rsidRPr="00E10C74">
        <w:rPr>
          <w:color w:val="00000A"/>
        </w:rPr>
        <w:t>Consuni</w:t>
      </w:r>
      <w:proofErr w:type="spellEnd"/>
      <w:r w:rsidRPr="00E10C74">
        <w:rPr>
          <w:color w:val="00000A"/>
        </w:rPr>
        <w:t>/UFAL) de 19 de fevereiro de 2018 que regulamenta as ações de extensão como componente curricular obrigatório nos Projetos Pedagógicos dos Cursos (</w:t>
      </w:r>
      <w:proofErr w:type="spellStart"/>
      <w:r w:rsidRPr="00E10C74">
        <w:rPr>
          <w:color w:val="00000A"/>
        </w:rPr>
        <w:t>PPCs</w:t>
      </w:r>
      <w:proofErr w:type="spellEnd"/>
      <w:r w:rsidRPr="00E10C74">
        <w:rPr>
          <w:color w:val="00000A"/>
        </w:rPr>
        <w:t xml:space="preserve">) de graduação da UFAL, que deverá creditar o equivalente a 10% da carga horária total do curso (sendo 360 H para o curso) em Programa(s) de Extensão, as práticas </w:t>
      </w:r>
      <w:proofErr w:type="spellStart"/>
      <w:r w:rsidRPr="00E10C74">
        <w:rPr>
          <w:color w:val="00000A"/>
        </w:rPr>
        <w:t>extensionistas</w:t>
      </w:r>
      <w:proofErr w:type="spellEnd"/>
      <w:r w:rsidRPr="00E10C74">
        <w:rPr>
          <w:color w:val="00000A"/>
        </w:rPr>
        <w:t xml:space="preserve"> do Curso de Ciências Biológicas - Licenciatura, continuarão acontecendo conforme as demandas surjam ao longo do curso. No entanto, as ações poderão ser materializadas por intermédio de programas, projetos, eventos, cursos, os quais deverão estar </w:t>
      </w:r>
      <w:proofErr w:type="gramStart"/>
      <w:r w:rsidRPr="00E10C74">
        <w:rPr>
          <w:color w:val="00000A"/>
        </w:rPr>
        <w:t>cadastradas</w:t>
      </w:r>
      <w:proofErr w:type="gramEnd"/>
      <w:r w:rsidRPr="00E10C74">
        <w:rPr>
          <w:color w:val="00000A"/>
        </w:rPr>
        <w:t xml:space="preserve"> no Sistema Integrado de Gestão de Atividades Acadêmicas – SIGAA da </w:t>
      </w:r>
      <w:proofErr w:type="spellStart"/>
      <w:r w:rsidRPr="00E10C74">
        <w:rPr>
          <w:color w:val="00000A"/>
        </w:rPr>
        <w:t>pró-reitoria</w:t>
      </w:r>
      <w:proofErr w:type="spellEnd"/>
      <w:r w:rsidRPr="00E10C74">
        <w:rPr>
          <w:color w:val="00000A"/>
        </w:rPr>
        <w:t xml:space="preserve"> de Extensão - PROEX. </w:t>
      </w:r>
      <w:proofErr w:type="gramStart"/>
      <w:r w:rsidRPr="00E10C74">
        <w:rPr>
          <w:color w:val="00000A"/>
        </w:rPr>
        <w:t>”</w:t>
      </w:r>
    </w:p>
    <w:p w14:paraId="55D1129F" w14:textId="77777777" w:rsidR="00F01D79" w:rsidRPr="00E10C74" w:rsidRDefault="008B79DF">
      <w:pPr>
        <w:pStyle w:val="Padro"/>
        <w:jc w:val="both"/>
        <w:rPr>
          <w:color w:val="00000A"/>
        </w:rPr>
      </w:pPr>
      <w:proofErr w:type="gramEnd"/>
      <w:r w:rsidRPr="00E10C74">
        <w:rPr>
          <w:color w:val="00000A"/>
        </w:rPr>
        <w:tab/>
        <w:t xml:space="preserve">A importância social das ações </w:t>
      </w:r>
      <w:proofErr w:type="spellStart"/>
      <w:r w:rsidRPr="00E10C74">
        <w:rPr>
          <w:color w:val="00000A"/>
        </w:rPr>
        <w:t>extensionistas</w:t>
      </w:r>
      <w:proofErr w:type="spellEnd"/>
      <w:r w:rsidRPr="00E10C74">
        <w:rPr>
          <w:color w:val="00000A"/>
        </w:rPr>
        <w:t xml:space="preserve"> para um curso de licenciatura é de fundamental importância e que visa suprir deficiências pedagógicas na sociedade. Com relação ao curso de Ciências Biológicas, a demanda social para a região do agreste alagoano, contribui para uma adequada formação dos professores, construindo alicerces de qualidade no ensino de ciências e biologia à população.</w:t>
      </w:r>
    </w:p>
    <w:p w14:paraId="50C4307B" w14:textId="77777777" w:rsidR="00F01D79" w:rsidRPr="00E10C74" w:rsidRDefault="008B79DF">
      <w:pPr>
        <w:pStyle w:val="Padro"/>
        <w:jc w:val="both"/>
      </w:pPr>
      <w:r w:rsidRPr="00E10C74">
        <w:rPr>
          <w:color w:val="00000A"/>
        </w:rPr>
        <w:tab/>
        <w:t xml:space="preserve">A adequada formação dos profissionais, com uma base bem construída e buscando aprimoramento na prática pedagógica e atualização dos conteúdos profissionalizantes são requisitos básicos para o egresso do curso de Ciências Biológicas – Licenciatura. As áreas temáticas nas quais o curso desenvolverá as atividades de Extensão no currículo obrigatório serão principalmente com destaque para Educação, Meio Ambiente e Saúde, sendo as linhas de Extensão voltadas para </w:t>
      </w:r>
      <w:r w:rsidRPr="00E10C74">
        <w:t>divulgação científica, formação de professores, metodologias e estratégias de ensino/aprendizagem, patrimônio cultural, histórico e natural, bem como endemias e epidemias relacionadas a questões ambientais.</w:t>
      </w:r>
    </w:p>
    <w:p w14:paraId="1184CCE8" w14:textId="77777777" w:rsidR="00F01D79" w:rsidRPr="00E10C74" w:rsidRDefault="008B79DF">
      <w:pPr>
        <w:pStyle w:val="Padro"/>
        <w:jc w:val="both"/>
      </w:pPr>
      <w:r w:rsidRPr="00E10C74">
        <w:tab/>
        <w:t xml:space="preserve">O Curso de Ciências Biológicas – Licenciatura do </w:t>
      </w:r>
      <w:r w:rsidRPr="00E10C74">
        <w:rPr>
          <w:i/>
        </w:rPr>
        <w:t>Campus</w:t>
      </w:r>
      <w:r w:rsidRPr="00E10C74">
        <w:t xml:space="preserve"> Arapiraca comprometido com o importante papel da Extensão na formação dos alunos, têm trabalhado no compromisso de prover ações de exte</w:t>
      </w:r>
      <w:r w:rsidR="00C02FEB">
        <w:t xml:space="preserve">nsão ao longo do curso (Quadro </w:t>
      </w:r>
      <w:proofErr w:type="gramStart"/>
      <w:r w:rsidR="00C02FEB">
        <w:t>6</w:t>
      </w:r>
      <w:proofErr w:type="gramEnd"/>
      <w:r w:rsidRPr="00E10C74">
        <w:t xml:space="preserve">). </w:t>
      </w:r>
    </w:p>
    <w:p w14:paraId="2EB59B2D" w14:textId="77777777" w:rsidR="00F01D79" w:rsidRPr="00E10C74" w:rsidRDefault="00F01D79">
      <w:pPr>
        <w:pStyle w:val="Padro"/>
        <w:jc w:val="both"/>
      </w:pPr>
    </w:p>
    <w:p w14:paraId="080EDE59" w14:textId="77777777" w:rsidR="00F01D79" w:rsidRPr="00E10C74" w:rsidRDefault="00F01D79">
      <w:pPr>
        <w:pStyle w:val="Padro"/>
        <w:jc w:val="both"/>
      </w:pPr>
    </w:p>
    <w:p w14:paraId="3D74BD5F" w14:textId="77777777" w:rsidR="00F01D79" w:rsidRPr="00E10C74" w:rsidRDefault="00F01D79">
      <w:pPr>
        <w:pStyle w:val="Padro"/>
        <w:jc w:val="both"/>
      </w:pPr>
    </w:p>
    <w:p w14:paraId="4291B277" w14:textId="77777777" w:rsidR="00F01D79" w:rsidRPr="00E10C74" w:rsidRDefault="00F01D79">
      <w:pPr>
        <w:pStyle w:val="Padro"/>
        <w:jc w:val="both"/>
      </w:pPr>
    </w:p>
    <w:p w14:paraId="6A78479C" w14:textId="77777777" w:rsidR="00F01D79" w:rsidRPr="00E10C74" w:rsidRDefault="00F01D79">
      <w:pPr>
        <w:pStyle w:val="Padro"/>
        <w:jc w:val="both"/>
      </w:pPr>
    </w:p>
    <w:p w14:paraId="23601759" w14:textId="77777777" w:rsidR="00F01D79" w:rsidRPr="00E10C74" w:rsidRDefault="00F01D79">
      <w:pPr>
        <w:pStyle w:val="Padro"/>
        <w:jc w:val="both"/>
      </w:pPr>
    </w:p>
    <w:p w14:paraId="790C2DF5" w14:textId="77777777" w:rsidR="00857954" w:rsidRDefault="00857954">
      <w:pPr>
        <w:pStyle w:val="Padro"/>
        <w:spacing w:line="240" w:lineRule="auto"/>
        <w:jc w:val="both"/>
      </w:pPr>
    </w:p>
    <w:p w14:paraId="634C0B09" w14:textId="77777777" w:rsidR="00857954" w:rsidRDefault="00857954">
      <w:pPr>
        <w:pStyle w:val="Padro"/>
        <w:spacing w:line="240" w:lineRule="auto"/>
        <w:jc w:val="both"/>
      </w:pPr>
    </w:p>
    <w:p w14:paraId="77503BFF" w14:textId="77777777" w:rsidR="00857954" w:rsidRDefault="00857954">
      <w:pPr>
        <w:pStyle w:val="Padro"/>
        <w:spacing w:line="240" w:lineRule="auto"/>
        <w:jc w:val="both"/>
      </w:pPr>
    </w:p>
    <w:p w14:paraId="386C657C" w14:textId="77777777" w:rsidR="00F01D79" w:rsidRPr="00E10C74" w:rsidRDefault="008B79DF">
      <w:pPr>
        <w:pStyle w:val="Padro"/>
        <w:spacing w:line="240" w:lineRule="auto"/>
        <w:jc w:val="both"/>
      </w:pPr>
      <w:r w:rsidRPr="00E10C74">
        <w:t xml:space="preserve">QUADRO </w:t>
      </w:r>
      <w:proofErr w:type="gramStart"/>
      <w:r w:rsidR="00C02FEB">
        <w:t>6</w:t>
      </w:r>
      <w:proofErr w:type="gramEnd"/>
      <w:r w:rsidRPr="00E10C74">
        <w:t>. Algumas das atividades propostas por docentes do curso nos últimos anos como ações de extensão.</w:t>
      </w:r>
    </w:p>
    <w:p w14:paraId="317E09B5" w14:textId="77777777" w:rsidR="00F01D79" w:rsidRPr="00E10C74" w:rsidRDefault="00F01D79">
      <w:pPr>
        <w:pStyle w:val="Padro"/>
        <w:spacing w:line="240" w:lineRule="auto"/>
        <w:jc w:val="both"/>
      </w:pPr>
    </w:p>
    <w:tbl>
      <w:tblPr>
        <w:tblStyle w:val="Tabelacomgrade"/>
        <w:tblW w:w="9287" w:type="dxa"/>
        <w:tblInd w:w="-20" w:type="dxa"/>
        <w:tblCellMar>
          <w:left w:w="47" w:type="dxa"/>
        </w:tblCellMar>
        <w:tblLook w:val="04A0" w:firstRow="1" w:lastRow="0" w:firstColumn="1" w:lastColumn="0" w:noHBand="0" w:noVBand="1"/>
      </w:tblPr>
      <w:tblGrid>
        <w:gridCol w:w="750"/>
        <w:gridCol w:w="8537"/>
      </w:tblGrid>
      <w:tr w:rsidR="00F01D79" w:rsidRPr="00E10C74" w14:paraId="72697703" w14:textId="77777777">
        <w:tc>
          <w:tcPr>
            <w:tcW w:w="7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4B473F6B" w14:textId="77777777" w:rsidR="00F01D79" w:rsidRPr="00E10C74" w:rsidRDefault="008B79DF">
            <w:pPr>
              <w:rPr>
                <w:rFonts w:ascii="Times New Roman" w:hAnsi="Times New Roman" w:cs="Times New Roman"/>
                <w:b/>
                <w:sz w:val="24"/>
                <w:szCs w:val="24"/>
              </w:rPr>
            </w:pPr>
            <w:r w:rsidRPr="00E10C74">
              <w:rPr>
                <w:rFonts w:ascii="Times New Roman" w:hAnsi="Times New Roman" w:cs="Times New Roman"/>
                <w:b/>
                <w:sz w:val="24"/>
                <w:szCs w:val="24"/>
              </w:rPr>
              <w:t>ANO</w:t>
            </w:r>
          </w:p>
        </w:tc>
        <w:tc>
          <w:tcPr>
            <w:tcW w:w="853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0758BD79" w14:textId="77777777" w:rsidR="00F01D79" w:rsidRPr="00E10C74" w:rsidRDefault="008B79DF">
            <w:pPr>
              <w:jc w:val="center"/>
              <w:rPr>
                <w:rFonts w:ascii="Times New Roman" w:hAnsi="Times New Roman" w:cs="Times New Roman"/>
                <w:b/>
                <w:sz w:val="20"/>
                <w:szCs w:val="20"/>
              </w:rPr>
            </w:pPr>
            <w:r w:rsidRPr="00E10C74">
              <w:rPr>
                <w:rFonts w:ascii="Times New Roman" w:hAnsi="Times New Roman" w:cs="Times New Roman"/>
                <w:b/>
                <w:sz w:val="20"/>
                <w:szCs w:val="20"/>
              </w:rPr>
              <w:t>AÇÕES EXTENSIONISTAS DO CURSO DE CIÊNCIAS BIOLÓGICAS</w:t>
            </w:r>
          </w:p>
        </w:tc>
      </w:tr>
      <w:tr w:rsidR="00F01D79" w:rsidRPr="00E10C74" w14:paraId="449327AA" w14:textId="77777777">
        <w:tc>
          <w:tcPr>
            <w:tcW w:w="7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307A6CC" w14:textId="77777777" w:rsidR="00F01D79" w:rsidRPr="00E10C74" w:rsidRDefault="00F01D79">
            <w:pPr>
              <w:jc w:val="both"/>
              <w:rPr>
                <w:rFonts w:ascii="Times New Roman" w:hAnsi="Times New Roman" w:cs="Times New Roman"/>
                <w:b/>
                <w:sz w:val="24"/>
                <w:szCs w:val="24"/>
              </w:rPr>
            </w:pPr>
          </w:p>
          <w:p w14:paraId="6796D1EC"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2016</w:t>
            </w:r>
          </w:p>
          <w:p w14:paraId="20004791" w14:textId="77777777" w:rsidR="00F01D79" w:rsidRPr="00E10C74" w:rsidRDefault="00F01D79">
            <w:pPr>
              <w:jc w:val="both"/>
              <w:rPr>
                <w:rFonts w:ascii="Times New Roman" w:hAnsi="Times New Roman" w:cs="Times New Roman"/>
                <w:b/>
                <w:sz w:val="24"/>
                <w:szCs w:val="24"/>
              </w:rPr>
            </w:pPr>
          </w:p>
          <w:p w14:paraId="45C650AE" w14:textId="77777777" w:rsidR="00F01D79" w:rsidRPr="00E10C74" w:rsidRDefault="00F01D79">
            <w:pPr>
              <w:jc w:val="both"/>
              <w:rPr>
                <w:rFonts w:ascii="Times New Roman" w:hAnsi="Times New Roman" w:cs="Times New Roman"/>
                <w:b/>
                <w:sz w:val="24"/>
                <w:szCs w:val="24"/>
              </w:rPr>
            </w:pPr>
          </w:p>
          <w:p w14:paraId="6411F63B" w14:textId="77777777" w:rsidR="00F01D79" w:rsidRPr="00E10C74" w:rsidRDefault="00F01D79">
            <w:pPr>
              <w:jc w:val="both"/>
              <w:rPr>
                <w:rFonts w:ascii="Times New Roman" w:hAnsi="Times New Roman" w:cs="Times New Roman"/>
                <w:b/>
                <w:sz w:val="24"/>
                <w:szCs w:val="24"/>
              </w:rPr>
            </w:pPr>
          </w:p>
          <w:p w14:paraId="2020192A" w14:textId="77777777" w:rsidR="00F01D79" w:rsidRPr="00E10C74" w:rsidRDefault="00F01D79">
            <w:pPr>
              <w:jc w:val="both"/>
              <w:rPr>
                <w:rFonts w:ascii="Times New Roman" w:hAnsi="Times New Roman" w:cs="Times New Roman"/>
                <w:b/>
                <w:sz w:val="24"/>
                <w:szCs w:val="24"/>
              </w:rPr>
            </w:pPr>
          </w:p>
          <w:p w14:paraId="0A723109" w14:textId="77777777" w:rsidR="00F01D79" w:rsidRPr="00E10C74" w:rsidRDefault="00F01D79">
            <w:pPr>
              <w:jc w:val="both"/>
              <w:rPr>
                <w:rFonts w:ascii="Times New Roman" w:hAnsi="Times New Roman" w:cs="Times New Roman"/>
                <w:b/>
                <w:sz w:val="24"/>
                <w:szCs w:val="24"/>
              </w:rPr>
            </w:pPr>
          </w:p>
          <w:p w14:paraId="59CFD267" w14:textId="77777777" w:rsidR="00F01D79" w:rsidRPr="00E10C74" w:rsidRDefault="00F01D79">
            <w:pPr>
              <w:jc w:val="both"/>
              <w:rPr>
                <w:rFonts w:ascii="Times New Roman" w:hAnsi="Times New Roman" w:cs="Times New Roman"/>
                <w:b/>
                <w:sz w:val="24"/>
                <w:szCs w:val="24"/>
              </w:rPr>
            </w:pPr>
          </w:p>
          <w:p w14:paraId="14C792BC" w14:textId="77777777" w:rsidR="00F01D79" w:rsidRPr="00E10C74" w:rsidRDefault="00F01D79">
            <w:pPr>
              <w:jc w:val="both"/>
              <w:rPr>
                <w:rFonts w:ascii="Times New Roman" w:hAnsi="Times New Roman" w:cs="Times New Roman"/>
                <w:b/>
                <w:sz w:val="24"/>
                <w:szCs w:val="24"/>
              </w:rPr>
            </w:pPr>
          </w:p>
          <w:p w14:paraId="4754FD8E" w14:textId="77777777" w:rsidR="00F01D79" w:rsidRPr="00E10C74" w:rsidRDefault="00F01D79">
            <w:pPr>
              <w:jc w:val="both"/>
              <w:rPr>
                <w:rFonts w:ascii="Times New Roman" w:hAnsi="Times New Roman" w:cs="Times New Roman"/>
                <w:b/>
                <w:sz w:val="24"/>
                <w:szCs w:val="24"/>
              </w:rPr>
            </w:pPr>
          </w:p>
          <w:p w14:paraId="22900076" w14:textId="77777777" w:rsidR="00F01D79" w:rsidRPr="00E10C74" w:rsidRDefault="00F01D79">
            <w:pPr>
              <w:jc w:val="both"/>
              <w:rPr>
                <w:rFonts w:ascii="Times New Roman" w:hAnsi="Times New Roman" w:cs="Times New Roman"/>
                <w:b/>
                <w:sz w:val="24"/>
                <w:szCs w:val="24"/>
              </w:rPr>
            </w:pPr>
          </w:p>
          <w:p w14:paraId="096E7A79" w14:textId="77777777" w:rsidR="00F01D79" w:rsidRPr="00E10C74" w:rsidRDefault="00F01D79">
            <w:pPr>
              <w:jc w:val="both"/>
              <w:rPr>
                <w:rFonts w:ascii="Times New Roman" w:hAnsi="Times New Roman" w:cs="Times New Roman"/>
                <w:b/>
                <w:sz w:val="24"/>
                <w:szCs w:val="24"/>
              </w:rPr>
            </w:pPr>
          </w:p>
          <w:p w14:paraId="6E5D31FF" w14:textId="77777777" w:rsidR="00F01D79" w:rsidRPr="00E10C74" w:rsidRDefault="000E11AA">
            <w:pPr>
              <w:jc w:val="both"/>
              <w:rPr>
                <w:rFonts w:ascii="Times New Roman" w:hAnsi="Times New Roman" w:cs="Times New Roman"/>
                <w:b/>
                <w:sz w:val="24"/>
                <w:szCs w:val="24"/>
              </w:rPr>
            </w:pPr>
            <w:r w:rsidRPr="00E10C74">
              <w:rPr>
                <w:rFonts w:ascii="Times New Roman" w:hAnsi="Times New Roman" w:cs="Times New Roman"/>
                <w:b/>
                <w:sz w:val="24"/>
                <w:szCs w:val="24"/>
              </w:rPr>
              <w:t>2016</w:t>
            </w:r>
          </w:p>
          <w:p w14:paraId="0853ECC4" w14:textId="77777777" w:rsidR="00F01D79" w:rsidRPr="00E10C74" w:rsidRDefault="00F01D79">
            <w:pPr>
              <w:jc w:val="both"/>
              <w:rPr>
                <w:rFonts w:ascii="Times New Roman" w:hAnsi="Times New Roman" w:cs="Times New Roman"/>
                <w:b/>
                <w:sz w:val="24"/>
                <w:szCs w:val="24"/>
              </w:rPr>
            </w:pPr>
          </w:p>
          <w:p w14:paraId="16AEC8B0" w14:textId="77777777" w:rsidR="00F01D79" w:rsidRPr="00E10C74" w:rsidRDefault="00F01D79">
            <w:pPr>
              <w:jc w:val="both"/>
              <w:rPr>
                <w:rFonts w:ascii="Times New Roman" w:hAnsi="Times New Roman" w:cs="Times New Roman"/>
                <w:b/>
                <w:sz w:val="24"/>
                <w:szCs w:val="24"/>
              </w:rPr>
            </w:pPr>
          </w:p>
          <w:p w14:paraId="4A55C53B" w14:textId="77777777" w:rsidR="00F01D79" w:rsidRPr="00E10C74" w:rsidRDefault="00F01D79">
            <w:pPr>
              <w:jc w:val="both"/>
              <w:rPr>
                <w:rFonts w:ascii="Times New Roman" w:hAnsi="Times New Roman" w:cs="Times New Roman"/>
                <w:b/>
                <w:sz w:val="24"/>
                <w:szCs w:val="24"/>
              </w:rPr>
            </w:pPr>
          </w:p>
          <w:p w14:paraId="577C323D" w14:textId="77777777" w:rsidR="00F01D79" w:rsidRPr="00E10C74" w:rsidRDefault="00F01D79">
            <w:pPr>
              <w:jc w:val="both"/>
              <w:rPr>
                <w:rFonts w:ascii="Times New Roman" w:hAnsi="Times New Roman" w:cs="Times New Roman"/>
                <w:b/>
                <w:sz w:val="24"/>
                <w:szCs w:val="24"/>
              </w:rPr>
            </w:pPr>
          </w:p>
          <w:p w14:paraId="52A024C7" w14:textId="77777777" w:rsidR="00F01D79" w:rsidRPr="00E10C74" w:rsidRDefault="00F01D79">
            <w:pPr>
              <w:jc w:val="both"/>
              <w:rPr>
                <w:rFonts w:ascii="Times New Roman" w:hAnsi="Times New Roman" w:cs="Times New Roman"/>
                <w:b/>
                <w:sz w:val="24"/>
                <w:szCs w:val="24"/>
              </w:rPr>
            </w:pPr>
          </w:p>
          <w:p w14:paraId="64AFBF3B" w14:textId="77777777" w:rsidR="00F01D79" w:rsidRPr="00E10C74" w:rsidRDefault="00F01D79">
            <w:pPr>
              <w:jc w:val="both"/>
              <w:rPr>
                <w:rFonts w:ascii="Times New Roman" w:hAnsi="Times New Roman" w:cs="Times New Roman"/>
                <w:b/>
                <w:sz w:val="24"/>
                <w:szCs w:val="24"/>
              </w:rPr>
            </w:pPr>
          </w:p>
          <w:p w14:paraId="45482B93" w14:textId="77777777" w:rsidR="00F01D79" w:rsidRPr="00E10C74" w:rsidRDefault="00F01D79">
            <w:pPr>
              <w:jc w:val="both"/>
              <w:rPr>
                <w:rFonts w:ascii="Times New Roman" w:hAnsi="Times New Roman" w:cs="Times New Roman"/>
                <w:b/>
                <w:sz w:val="24"/>
                <w:szCs w:val="24"/>
              </w:rPr>
            </w:pPr>
          </w:p>
          <w:p w14:paraId="7CBC8AE1" w14:textId="77777777" w:rsidR="00F01D79" w:rsidRPr="00E10C74" w:rsidRDefault="00F01D79">
            <w:pPr>
              <w:jc w:val="both"/>
              <w:rPr>
                <w:rFonts w:ascii="Times New Roman" w:hAnsi="Times New Roman" w:cs="Times New Roman"/>
                <w:b/>
                <w:sz w:val="24"/>
                <w:szCs w:val="24"/>
              </w:rPr>
            </w:pPr>
          </w:p>
          <w:p w14:paraId="6828C9D4" w14:textId="77777777" w:rsidR="00F01D79" w:rsidRPr="00E10C74" w:rsidRDefault="00F01D79">
            <w:pPr>
              <w:jc w:val="both"/>
              <w:rPr>
                <w:rFonts w:ascii="Times New Roman" w:hAnsi="Times New Roman" w:cs="Times New Roman"/>
                <w:b/>
                <w:sz w:val="24"/>
                <w:szCs w:val="24"/>
              </w:rPr>
            </w:pPr>
          </w:p>
          <w:p w14:paraId="7FD3C006" w14:textId="77777777" w:rsidR="00F01D79" w:rsidRPr="00E10C74" w:rsidRDefault="00F01D79">
            <w:pPr>
              <w:jc w:val="both"/>
              <w:rPr>
                <w:rFonts w:ascii="Times New Roman" w:hAnsi="Times New Roman" w:cs="Times New Roman"/>
                <w:b/>
                <w:sz w:val="24"/>
                <w:szCs w:val="24"/>
              </w:rPr>
            </w:pPr>
          </w:p>
          <w:p w14:paraId="797AA99A" w14:textId="77777777" w:rsidR="00F01D79" w:rsidRPr="00E10C74" w:rsidRDefault="00F01D79">
            <w:pPr>
              <w:jc w:val="both"/>
              <w:rPr>
                <w:rFonts w:ascii="Times New Roman" w:hAnsi="Times New Roman" w:cs="Times New Roman"/>
                <w:b/>
                <w:sz w:val="24"/>
                <w:szCs w:val="24"/>
              </w:rPr>
            </w:pPr>
          </w:p>
          <w:p w14:paraId="71C969DC" w14:textId="77777777" w:rsidR="00F01D79" w:rsidRPr="00E10C74" w:rsidRDefault="000E11AA">
            <w:pPr>
              <w:jc w:val="both"/>
              <w:rPr>
                <w:rFonts w:ascii="Times New Roman" w:hAnsi="Times New Roman" w:cs="Times New Roman"/>
                <w:b/>
                <w:sz w:val="24"/>
                <w:szCs w:val="24"/>
              </w:rPr>
            </w:pPr>
            <w:r w:rsidRPr="00E10C74">
              <w:rPr>
                <w:rFonts w:ascii="Times New Roman" w:hAnsi="Times New Roman" w:cs="Times New Roman"/>
                <w:b/>
                <w:sz w:val="24"/>
                <w:szCs w:val="24"/>
              </w:rPr>
              <w:t>2016</w:t>
            </w:r>
          </w:p>
          <w:p w14:paraId="56EF12EF" w14:textId="77777777" w:rsidR="00F01D79" w:rsidRPr="00E10C74" w:rsidRDefault="00F01D79">
            <w:pPr>
              <w:jc w:val="both"/>
              <w:rPr>
                <w:rFonts w:ascii="Times New Roman" w:hAnsi="Times New Roman" w:cs="Times New Roman"/>
                <w:b/>
                <w:sz w:val="24"/>
                <w:szCs w:val="24"/>
              </w:rPr>
            </w:pPr>
          </w:p>
          <w:p w14:paraId="2CB637F6" w14:textId="77777777" w:rsidR="00F01D79" w:rsidRPr="00E10C74" w:rsidRDefault="00F01D79">
            <w:pPr>
              <w:jc w:val="both"/>
              <w:rPr>
                <w:rFonts w:ascii="Times New Roman" w:hAnsi="Times New Roman" w:cs="Times New Roman"/>
                <w:b/>
                <w:sz w:val="24"/>
                <w:szCs w:val="24"/>
              </w:rPr>
            </w:pPr>
          </w:p>
          <w:p w14:paraId="658DA9BD" w14:textId="77777777" w:rsidR="00F01D79" w:rsidRPr="00E10C74" w:rsidRDefault="00F01D79">
            <w:pPr>
              <w:jc w:val="both"/>
              <w:rPr>
                <w:rFonts w:ascii="Times New Roman" w:hAnsi="Times New Roman" w:cs="Times New Roman"/>
                <w:b/>
                <w:sz w:val="24"/>
                <w:szCs w:val="24"/>
              </w:rPr>
            </w:pPr>
          </w:p>
          <w:p w14:paraId="06B59B8B" w14:textId="77777777" w:rsidR="00F01D79" w:rsidRPr="00E10C74" w:rsidRDefault="00F01D79">
            <w:pPr>
              <w:jc w:val="both"/>
              <w:rPr>
                <w:rFonts w:ascii="Times New Roman" w:hAnsi="Times New Roman" w:cs="Times New Roman"/>
                <w:b/>
                <w:sz w:val="24"/>
                <w:szCs w:val="24"/>
              </w:rPr>
            </w:pPr>
          </w:p>
          <w:p w14:paraId="001CDBD9" w14:textId="77777777" w:rsidR="00F01D79" w:rsidRPr="00E10C74" w:rsidRDefault="00F01D79">
            <w:pPr>
              <w:jc w:val="both"/>
              <w:rPr>
                <w:rFonts w:ascii="Times New Roman" w:hAnsi="Times New Roman" w:cs="Times New Roman"/>
                <w:b/>
                <w:sz w:val="24"/>
                <w:szCs w:val="24"/>
              </w:rPr>
            </w:pPr>
          </w:p>
          <w:p w14:paraId="6E2AB7B8" w14:textId="77777777" w:rsidR="00F01D79" w:rsidRPr="00E10C74" w:rsidRDefault="00F01D79">
            <w:pPr>
              <w:jc w:val="both"/>
              <w:rPr>
                <w:rFonts w:ascii="Times New Roman" w:hAnsi="Times New Roman" w:cs="Times New Roman"/>
                <w:b/>
                <w:sz w:val="24"/>
                <w:szCs w:val="24"/>
              </w:rPr>
            </w:pPr>
          </w:p>
          <w:p w14:paraId="77D70E45" w14:textId="77777777" w:rsidR="00F01D79" w:rsidRPr="00E10C74" w:rsidRDefault="00F01D79">
            <w:pPr>
              <w:jc w:val="both"/>
              <w:rPr>
                <w:rFonts w:ascii="Times New Roman" w:hAnsi="Times New Roman" w:cs="Times New Roman"/>
                <w:b/>
                <w:sz w:val="24"/>
                <w:szCs w:val="24"/>
              </w:rPr>
            </w:pPr>
          </w:p>
          <w:p w14:paraId="104B6208" w14:textId="77777777" w:rsidR="00F01D79" w:rsidRPr="00E10C74" w:rsidRDefault="00F01D79">
            <w:pPr>
              <w:jc w:val="both"/>
              <w:rPr>
                <w:rFonts w:ascii="Times New Roman" w:hAnsi="Times New Roman" w:cs="Times New Roman"/>
                <w:b/>
                <w:sz w:val="24"/>
                <w:szCs w:val="24"/>
              </w:rPr>
            </w:pPr>
          </w:p>
          <w:p w14:paraId="36FC9537" w14:textId="77777777" w:rsidR="00F01D79" w:rsidRPr="00E10C74" w:rsidRDefault="00F01D79">
            <w:pPr>
              <w:jc w:val="both"/>
              <w:rPr>
                <w:rFonts w:ascii="Times New Roman" w:hAnsi="Times New Roman" w:cs="Times New Roman"/>
                <w:b/>
                <w:sz w:val="24"/>
                <w:szCs w:val="24"/>
              </w:rPr>
            </w:pPr>
          </w:p>
          <w:p w14:paraId="12F51D53" w14:textId="77777777" w:rsidR="00F01D79" w:rsidRPr="00E10C74" w:rsidRDefault="00F01D79">
            <w:pPr>
              <w:jc w:val="both"/>
              <w:rPr>
                <w:rFonts w:ascii="Times New Roman" w:hAnsi="Times New Roman" w:cs="Times New Roman"/>
                <w:b/>
                <w:sz w:val="24"/>
                <w:szCs w:val="24"/>
              </w:rPr>
            </w:pPr>
          </w:p>
          <w:p w14:paraId="6072B16C" w14:textId="77777777" w:rsidR="00F01D79" w:rsidRPr="00E10C74" w:rsidRDefault="00F01D79">
            <w:pPr>
              <w:jc w:val="both"/>
              <w:rPr>
                <w:rFonts w:ascii="Times New Roman" w:hAnsi="Times New Roman" w:cs="Times New Roman"/>
                <w:b/>
                <w:sz w:val="24"/>
                <w:szCs w:val="24"/>
              </w:rPr>
            </w:pPr>
          </w:p>
          <w:p w14:paraId="2B0D65E3" w14:textId="77777777" w:rsidR="00F01D79" w:rsidRPr="00E10C74" w:rsidRDefault="000E11AA">
            <w:pPr>
              <w:jc w:val="both"/>
              <w:rPr>
                <w:rFonts w:ascii="Times New Roman" w:hAnsi="Times New Roman" w:cs="Times New Roman"/>
                <w:b/>
                <w:sz w:val="24"/>
                <w:szCs w:val="24"/>
              </w:rPr>
            </w:pPr>
            <w:r w:rsidRPr="00E10C74">
              <w:rPr>
                <w:rFonts w:ascii="Times New Roman" w:hAnsi="Times New Roman" w:cs="Times New Roman"/>
                <w:b/>
                <w:sz w:val="24"/>
                <w:szCs w:val="24"/>
              </w:rPr>
              <w:t>2016</w:t>
            </w:r>
          </w:p>
          <w:p w14:paraId="3C0A6D49" w14:textId="77777777" w:rsidR="00F01D79" w:rsidRPr="00E10C74" w:rsidRDefault="00F01D79">
            <w:pPr>
              <w:jc w:val="both"/>
              <w:rPr>
                <w:rFonts w:ascii="Times New Roman" w:hAnsi="Times New Roman" w:cs="Times New Roman"/>
                <w:b/>
                <w:sz w:val="24"/>
                <w:szCs w:val="24"/>
              </w:rPr>
            </w:pPr>
          </w:p>
          <w:p w14:paraId="770F6FB8" w14:textId="77777777" w:rsidR="00F01D79" w:rsidRPr="00E10C74" w:rsidRDefault="00F01D79">
            <w:pPr>
              <w:jc w:val="both"/>
              <w:rPr>
                <w:rFonts w:ascii="Times New Roman" w:hAnsi="Times New Roman" w:cs="Times New Roman"/>
                <w:b/>
                <w:sz w:val="24"/>
                <w:szCs w:val="24"/>
              </w:rPr>
            </w:pPr>
          </w:p>
          <w:p w14:paraId="263DDCC2" w14:textId="77777777" w:rsidR="00F01D79" w:rsidRPr="00E10C74" w:rsidRDefault="00F01D79">
            <w:pPr>
              <w:jc w:val="both"/>
              <w:rPr>
                <w:rFonts w:ascii="Times New Roman" w:hAnsi="Times New Roman" w:cs="Times New Roman"/>
                <w:b/>
                <w:sz w:val="24"/>
                <w:szCs w:val="24"/>
              </w:rPr>
            </w:pPr>
          </w:p>
          <w:p w14:paraId="2E4ABC25" w14:textId="77777777" w:rsidR="00F01D79" w:rsidRPr="00E10C74" w:rsidRDefault="00F01D79">
            <w:pPr>
              <w:jc w:val="both"/>
              <w:rPr>
                <w:rFonts w:ascii="Times New Roman" w:hAnsi="Times New Roman" w:cs="Times New Roman"/>
                <w:b/>
                <w:sz w:val="24"/>
                <w:szCs w:val="24"/>
              </w:rPr>
            </w:pPr>
          </w:p>
          <w:p w14:paraId="04209DBA" w14:textId="77777777" w:rsidR="00F01D79" w:rsidRPr="00E10C74" w:rsidRDefault="00F01D79">
            <w:pPr>
              <w:jc w:val="both"/>
              <w:rPr>
                <w:rFonts w:ascii="Times New Roman" w:hAnsi="Times New Roman" w:cs="Times New Roman"/>
                <w:b/>
                <w:sz w:val="24"/>
                <w:szCs w:val="24"/>
              </w:rPr>
            </w:pPr>
          </w:p>
          <w:p w14:paraId="724FAA94" w14:textId="77777777" w:rsidR="00F01D79" w:rsidRPr="00E10C74" w:rsidRDefault="00F01D79">
            <w:pPr>
              <w:jc w:val="both"/>
              <w:rPr>
                <w:rFonts w:ascii="Times New Roman" w:hAnsi="Times New Roman" w:cs="Times New Roman"/>
                <w:b/>
                <w:sz w:val="24"/>
                <w:szCs w:val="24"/>
              </w:rPr>
            </w:pPr>
          </w:p>
          <w:p w14:paraId="754FF0F0" w14:textId="77777777" w:rsidR="00F01D79" w:rsidRPr="00E10C74" w:rsidRDefault="00F01D79">
            <w:pPr>
              <w:jc w:val="both"/>
              <w:rPr>
                <w:rFonts w:ascii="Times New Roman" w:hAnsi="Times New Roman" w:cs="Times New Roman"/>
                <w:b/>
                <w:sz w:val="24"/>
                <w:szCs w:val="24"/>
              </w:rPr>
            </w:pPr>
          </w:p>
          <w:p w14:paraId="16DB2D16" w14:textId="77777777" w:rsidR="00F01D79" w:rsidRPr="00E10C74" w:rsidRDefault="00F01D79">
            <w:pPr>
              <w:jc w:val="both"/>
              <w:rPr>
                <w:rFonts w:ascii="Times New Roman" w:hAnsi="Times New Roman" w:cs="Times New Roman"/>
                <w:b/>
                <w:sz w:val="24"/>
                <w:szCs w:val="24"/>
              </w:rPr>
            </w:pPr>
          </w:p>
          <w:p w14:paraId="715D6F3E" w14:textId="77777777" w:rsidR="00F01D79" w:rsidRPr="00E10C74" w:rsidRDefault="00F01D79">
            <w:pPr>
              <w:jc w:val="both"/>
              <w:rPr>
                <w:rFonts w:ascii="Times New Roman" w:hAnsi="Times New Roman" w:cs="Times New Roman"/>
                <w:b/>
                <w:sz w:val="24"/>
                <w:szCs w:val="24"/>
              </w:rPr>
            </w:pPr>
          </w:p>
          <w:p w14:paraId="28819DF4" w14:textId="77777777" w:rsidR="00F01D79" w:rsidRPr="00E10C74" w:rsidRDefault="00F01D79">
            <w:pPr>
              <w:jc w:val="both"/>
              <w:rPr>
                <w:rFonts w:ascii="Times New Roman" w:hAnsi="Times New Roman" w:cs="Times New Roman"/>
                <w:b/>
                <w:sz w:val="24"/>
                <w:szCs w:val="24"/>
              </w:rPr>
            </w:pPr>
          </w:p>
          <w:p w14:paraId="0F955A02" w14:textId="77777777" w:rsidR="000E11AA" w:rsidRPr="00E10C74" w:rsidRDefault="000E11AA">
            <w:pPr>
              <w:jc w:val="both"/>
              <w:rPr>
                <w:rFonts w:ascii="Times New Roman" w:hAnsi="Times New Roman" w:cs="Times New Roman"/>
                <w:b/>
                <w:sz w:val="24"/>
                <w:szCs w:val="24"/>
              </w:rPr>
            </w:pPr>
          </w:p>
          <w:p w14:paraId="6FAAB353" w14:textId="77777777" w:rsidR="000E11AA" w:rsidRPr="00E10C74" w:rsidRDefault="000E11AA">
            <w:pPr>
              <w:jc w:val="both"/>
              <w:rPr>
                <w:rFonts w:ascii="Times New Roman" w:hAnsi="Times New Roman" w:cs="Times New Roman"/>
                <w:b/>
                <w:sz w:val="24"/>
                <w:szCs w:val="24"/>
              </w:rPr>
            </w:pPr>
          </w:p>
          <w:p w14:paraId="02AE64A0" w14:textId="77777777" w:rsidR="000E11AA" w:rsidRPr="00E10C74" w:rsidRDefault="000E11AA">
            <w:pPr>
              <w:jc w:val="both"/>
              <w:rPr>
                <w:rFonts w:ascii="Times New Roman" w:hAnsi="Times New Roman" w:cs="Times New Roman"/>
                <w:b/>
                <w:sz w:val="24"/>
                <w:szCs w:val="24"/>
              </w:rPr>
            </w:pPr>
          </w:p>
          <w:p w14:paraId="77571022"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2017</w:t>
            </w:r>
          </w:p>
          <w:p w14:paraId="6212E987" w14:textId="77777777" w:rsidR="00F01D79" w:rsidRPr="00E10C74" w:rsidRDefault="00F01D79">
            <w:pPr>
              <w:jc w:val="both"/>
              <w:rPr>
                <w:rFonts w:ascii="Times New Roman" w:hAnsi="Times New Roman" w:cs="Times New Roman"/>
                <w:b/>
                <w:sz w:val="24"/>
                <w:szCs w:val="24"/>
              </w:rPr>
            </w:pPr>
          </w:p>
          <w:p w14:paraId="0A95D6A8" w14:textId="77777777" w:rsidR="00F01D79" w:rsidRPr="00E10C74" w:rsidRDefault="00F01D79">
            <w:pPr>
              <w:jc w:val="both"/>
              <w:rPr>
                <w:rFonts w:ascii="Times New Roman" w:hAnsi="Times New Roman" w:cs="Times New Roman"/>
                <w:b/>
                <w:sz w:val="24"/>
                <w:szCs w:val="24"/>
              </w:rPr>
            </w:pPr>
          </w:p>
          <w:p w14:paraId="3158B31D" w14:textId="77777777" w:rsidR="00F01D79" w:rsidRPr="00E10C74" w:rsidRDefault="00F01D79">
            <w:pPr>
              <w:jc w:val="both"/>
              <w:rPr>
                <w:rFonts w:ascii="Times New Roman" w:hAnsi="Times New Roman" w:cs="Times New Roman"/>
                <w:b/>
                <w:sz w:val="24"/>
                <w:szCs w:val="24"/>
              </w:rPr>
            </w:pPr>
          </w:p>
          <w:p w14:paraId="32DC2F56" w14:textId="77777777" w:rsidR="00F01D79" w:rsidRPr="00E10C74" w:rsidRDefault="00F01D79">
            <w:pPr>
              <w:jc w:val="both"/>
              <w:rPr>
                <w:rFonts w:ascii="Times New Roman" w:hAnsi="Times New Roman" w:cs="Times New Roman"/>
                <w:b/>
                <w:sz w:val="24"/>
                <w:szCs w:val="24"/>
              </w:rPr>
            </w:pPr>
          </w:p>
          <w:p w14:paraId="4410BAE0" w14:textId="77777777" w:rsidR="00F01D79" w:rsidRPr="00E10C74" w:rsidRDefault="00F01D79">
            <w:pPr>
              <w:jc w:val="both"/>
              <w:rPr>
                <w:rFonts w:ascii="Times New Roman" w:hAnsi="Times New Roman" w:cs="Times New Roman"/>
                <w:b/>
                <w:sz w:val="24"/>
                <w:szCs w:val="24"/>
              </w:rPr>
            </w:pPr>
          </w:p>
          <w:p w14:paraId="50DE0BE6" w14:textId="77777777" w:rsidR="00F01D79" w:rsidRPr="00E10C74" w:rsidRDefault="00F01D79">
            <w:pPr>
              <w:jc w:val="both"/>
              <w:rPr>
                <w:rFonts w:ascii="Times New Roman" w:hAnsi="Times New Roman" w:cs="Times New Roman"/>
                <w:b/>
                <w:sz w:val="24"/>
                <w:szCs w:val="24"/>
              </w:rPr>
            </w:pPr>
          </w:p>
          <w:p w14:paraId="717B5F4D" w14:textId="77777777" w:rsidR="00F01D79" w:rsidRPr="00E10C74" w:rsidRDefault="00F01D79">
            <w:pPr>
              <w:jc w:val="both"/>
              <w:rPr>
                <w:rFonts w:ascii="Times New Roman" w:hAnsi="Times New Roman" w:cs="Times New Roman"/>
                <w:b/>
                <w:sz w:val="24"/>
                <w:szCs w:val="24"/>
              </w:rPr>
            </w:pPr>
          </w:p>
          <w:p w14:paraId="25040AA1" w14:textId="77777777" w:rsidR="00F01D79" w:rsidRPr="00E10C74" w:rsidRDefault="00F01D79">
            <w:pPr>
              <w:jc w:val="both"/>
              <w:rPr>
                <w:rFonts w:ascii="Times New Roman" w:hAnsi="Times New Roman" w:cs="Times New Roman"/>
                <w:b/>
                <w:sz w:val="24"/>
                <w:szCs w:val="24"/>
              </w:rPr>
            </w:pPr>
          </w:p>
          <w:p w14:paraId="27188D7E" w14:textId="77777777" w:rsidR="00F01D79" w:rsidRPr="00E10C74" w:rsidRDefault="00F01D79">
            <w:pPr>
              <w:jc w:val="both"/>
              <w:rPr>
                <w:rFonts w:ascii="Times New Roman" w:hAnsi="Times New Roman" w:cs="Times New Roman"/>
                <w:b/>
                <w:sz w:val="24"/>
                <w:szCs w:val="24"/>
              </w:rPr>
            </w:pPr>
          </w:p>
          <w:p w14:paraId="73F8EDCB" w14:textId="77777777" w:rsidR="00F01D79" w:rsidRPr="00E10C74" w:rsidRDefault="00F01D79">
            <w:pPr>
              <w:jc w:val="both"/>
              <w:rPr>
                <w:rFonts w:ascii="Times New Roman" w:hAnsi="Times New Roman" w:cs="Times New Roman"/>
                <w:b/>
                <w:sz w:val="24"/>
                <w:szCs w:val="24"/>
              </w:rPr>
            </w:pPr>
          </w:p>
          <w:p w14:paraId="2FC7687A" w14:textId="77777777" w:rsidR="00F01D79" w:rsidRPr="00E10C74" w:rsidRDefault="00F01D79">
            <w:pPr>
              <w:jc w:val="both"/>
              <w:rPr>
                <w:rFonts w:ascii="Times New Roman" w:hAnsi="Times New Roman" w:cs="Times New Roman"/>
                <w:b/>
                <w:sz w:val="24"/>
                <w:szCs w:val="24"/>
              </w:rPr>
            </w:pPr>
          </w:p>
          <w:p w14:paraId="0FFFE12C" w14:textId="77777777" w:rsidR="00F01D79" w:rsidRPr="00E10C74" w:rsidRDefault="00F01D79">
            <w:pPr>
              <w:jc w:val="both"/>
              <w:rPr>
                <w:rFonts w:ascii="Times New Roman" w:hAnsi="Times New Roman" w:cs="Times New Roman"/>
                <w:b/>
                <w:sz w:val="24"/>
                <w:szCs w:val="24"/>
              </w:rPr>
            </w:pPr>
          </w:p>
          <w:p w14:paraId="666E0815" w14:textId="77777777" w:rsidR="00F01D79" w:rsidRPr="00E10C74" w:rsidRDefault="00F01D79">
            <w:pPr>
              <w:jc w:val="both"/>
              <w:rPr>
                <w:rFonts w:ascii="Times New Roman" w:hAnsi="Times New Roman" w:cs="Times New Roman"/>
                <w:b/>
                <w:sz w:val="24"/>
                <w:szCs w:val="24"/>
              </w:rPr>
            </w:pPr>
          </w:p>
          <w:p w14:paraId="26390930" w14:textId="77777777" w:rsidR="00F01D79" w:rsidRPr="00E10C74" w:rsidRDefault="00F01D79">
            <w:pPr>
              <w:jc w:val="both"/>
              <w:rPr>
                <w:rFonts w:ascii="Times New Roman" w:hAnsi="Times New Roman" w:cs="Times New Roman"/>
                <w:b/>
                <w:sz w:val="24"/>
                <w:szCs w:val="24"/>
              </w:rPr>
            </w:pPr>
          </w:p>
          <w:p w14:paraId="75223E11" w14:textId="77777777" w:rsidR="000E11AA" w:rsidRPr="00E10C74" w:rsidRDefault="000E11AA">
            <w:pPr>
              <w:jc w:val="both"/>
              <w:rPr>
                <w:rFonts w:ascii="Times New Roman" w:hAnsi="Times New Roman" w:cs="Times New Roman"/>
                <w:b/>
                <w:sz w:val="24"/>
                <w:szCs w:val="24"/>
              </w:rPr>
            </w:pPr>
          </w:p>
          <w:p w14:paraId="3DB404E4"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2018</w:t>
            </w:r>
          </w:p>
          <w:p w14:paraId="3E2C7C44" w14:textId="77777777" w:rsidR="00F01D79" w:rsidRPr="00E10C74" w:rsidRDefault="00F01D79">
            <w:pPr>
              <w:jc w:val="both"/>
              <w:rPr>
                <w:rFonts w:ascii="Times New Roman" w:hAnsi="Times New Roman" w:cs="Times New Roman"/>
                <w:b/>
                <w:sz w:val="24"/>
                <w:szCs w:val="24"/>
              </w:rPr>
            </w:pPr>
          </w:p>
          <w:p w14:paraId="4BA80396" w14:textId="77777777" w:rsidR="00F01D79" w:rsidRPr="00E10C74" w:rsidRDefault="00F01D79">
            <w:pPr>
              <w:jc w:val="both"/>
              <w:rPr>
                <w:rFonts w:ascii="Times New Roman" w:hAnsi="Times New Roman" w:cs="Times New Roman"/>
                <w:b/>
                <w:sz w:val="24"/>
                <w:szCs w:val="24"/>
              </w:rPr>
            </w:pPr>
          </w:p>
          <w:p w14:paraId="079E64E4" w14:textId="77777777" w:rsidR="00F01D79" w:rsidRPr="00E10C74" w:rsidRDefault="00F01D79">
            <w:pPr>
              <w:jc w:val="both"/>
              <w:rPr>
                <w:rFonts w:ascii="Times New Roman" w:hAnsi="Times New Roman" w:cs="Times New Roman"/>
                <w:b/>
                <w:sz w:val="24"/>
                <w:szCs w:val="24"/>
              </w:rPr>
            </w:pPr>
          </w:p>
          <w:p w14:paraId="629138AC" w14:textId="77777777" w:rsidR="00F01D79" w:rsidRPr="00E10C74" w:rsidRDefault="00F01D79">
            <w:pPr>
              <w:jc w:val="both"/>
              <w:rPr>
                <w:rFonts w:ascii="Times New Roman" w:hAnsi="Times New Roman" w:cs="Times New Roman"/>
                <w:b/>
                <w:sz w:val="24"/>
                <w:szCs w:val="24"/>
              </w:rPr>
            </w:pPr>
          </w:p>
          <w:p w14:paraId="78380103" w14:textId="77777777" w:rsidR="00F01D79" w:rsidRPr="00E10C74" w:rsidRDefault="00F01D79">
            <w:pPr>
              <w:jc w:val="both"/>
              <w:rPr>
                <w:rFonts w:ascii="Times New Roman" w:hAnsi="Times New Roman" w:cs="Times New Roman"/>
                <w:b/>
                <w:sz w:val="24"/>
                <w:szCs w:val="24"/>
              </w:rPr>
            </w:pPr>
          </w:p>
          <w:p w14:paraId="178BCAD3" w14:textId="77777777" w:rsidR="00F01D79" w:rsidRPr="00E10C74" w:rsidRDefault="00F01D79">
            <w:pPr>
              <w:jc w:val="both"/>
              <w:rPr>
                <w:rFonts w:ascii="Times New Roman" w:hAnsi="Times New Roman" w:cs="Times New Roman"/>
                <w:b/>
                <w:sz w:val="24"/>
                <w:szCs w:val="24"/>
              </w:rPr>
            </w:pPr>
          </w:p>
          <w:p w14:paraId="68F0C882" w14:textId="77777777" w:rsidR="00F01D79" w:rsidRPr="00E10C74" w:rsidRDefault="00F01D79">
            <w:pPr>
              <w:jc w:val="both"/>
              <w:rPr>
                <w:rFonts w:ascii="Times New Roman" w:hAnsi="Times New Roman" w:cs="Times New Roman"/>
                <w:b/>
                <w:sz w:val="24"/>
                <w:szCs w:val="24"/>
              </w:rPr>
            </w:pPr>
          </w:p>
          <w:p w14:paraId="7849047B" w14:textId="77777777" w:rsidR="00F01D79" w:rsidRPr="00E10C74" w:rsidRDefault="00F01D79">
            <w:pPr>
              <w:jc w:val="both"/>
              <w:rPr>
                <w:rFonts w:ascii="Times New Roman" w:hAnsi="Times New Roman" w:cs="Times New Roman"/>
                <w:b/>
                <w:sz w:val="24"/>
                <w:szCs w:val="24"/>
              </w:rPr>
            </w:pPr>
          </w:p>
          <w:p w14:paraId="243DDA0C" w14:textId="77777777" w:rsidR="00F01D79" w:rsidRPr="00E10C74" w:rsidRDefault="00F01D79">
            <w:pPr>
              <w:jc w:val="both"/>
              <w:rPr>
                <w:rFonts w:ascii="Times New Roman" w:hAnsi="Times New Roman" w:cs="Times New Roman"/>
                <w:b/>
                <w:sz w:val="24"/>
                <w:szCs w:val="24"/>
              </w:rPr>
            </w:pPr>
          </w:p>
          <w:p w14:paraId="73E2BF78" w14:textId="77777777" w:rsidR="00F01D79" w:rsidRPr="00E10C74" w:rsidRDefault="000E11AA">
            <w:pPr>
              <w:jc w:val="both"/>
              <w:rPr>
                <w:rFonts w:ascii="Times New Roman" w:hAnsi="Times New Roman" w:cs="Times New Roman"/>
                <w:b/>
                <w:sz w:val="24"/>
                <w:szCs w:val="24"/>
              </w:rPr>
            </w:pPr>
            <w:r w:rsidRPr="00E10C74">
              <w:rPr>
                <w:rFonts w:ascii="Times New Roman" w:hAnsi="Times New Roman" w:cs="Times New Roman"/>
                <w:b/>
                <w:sz w:val="24"/>
                <w:szCs w:val="24"/>
              </w:rPr>
              <w:t>2018</w:t>
            </w:r>
          </w:p>
          <w:p w14:paraId="5CD858E0" w14:textId="77777777" w:rsidR="00F01D79" w:rsidRPr="00E10C74" w:rsidRDefault="00F01D79">
            <w:pPr>
              <w:jc w:val="both"/>
              <w:rPr>
                <w:rFonts w:ascii="Times New Roman" w:hAnsi="Times New Roman" w:cs="Times New Roman"/>
                <w:b/>
                <w:sz w:val="24"/>
                <w:szCs w:val="24"/>
              </w:rPr>
            </w:pPr>
          </w:p>
          <w:p w14:paraId="72D673FF" w14:textId="77777777" w:rsidR="00F01D79" w:rsidRPr="00E10C74" w:rsidRDefault="00F01D79">
            <w:pPr>
              <w:jc w:val="both"/>
              <w:rPr>
                <w:rFonts w:ascii="Times New Roman" w:hAnsi="Times New Roman" w:cs="Times New Roman"/>
                <w:b/>
                <w:sz w:val="24"/>
                <w:szCs w:val="24"/>
              </w:rPr>
            </w:pPr>
          </w:p>
          <w:p w14:paraId="282CE9AF" w14:textId="77777777" w:rsidR="00F01D79" w:rsidRPr="00E10C74" w:rsidRDefault="00F01D79">
            <w:pPr>
              <w:jc w:val="both"/>
              <w:rPr>
                <w:rFonts w:ascii="Times New Roman" w:hAnsi="Times New Roman" w:cs="Times New Roman"/>
                <w:b/>
                <w:sz w:val="24"/>
                <w:szCs w:val="24"/>
              </w:rPr>
            </w:pPr>
          </w:p>
          <w:p w14:paraId="5E0DB5B7" w14:textId="77777777" w:rsidR="00F01D79" w:rsidRPr="00E10C74" w:rsidRDefault="00F01D79">
            <w:pPr>
              <w:jc w:val="both"/>
              <w:rPr>
                <w:rFonts w:ascii="Times New Roman" w:hAnsi="Times New Roman" w:cs="Times New Roman"/>
                <w:b/>
                <w:sz w:val="24"/>
                <w:szCs w:val="24"/>
              </w:rPr>
            </w:pPr>
          </w:p>
          <w:p w14:paraId="4F0110D6" w14:textId="77777777" w:rsidR="00F01D79" w:rsidRPr="00E10C74" w:rsidRDefault="00F01D79">
            <w:pPr>
              <w:jc w:val="both"/>
              <w:rPr>
                <w:rFonts w:ascii="Times New Roman" w:hAnsi="Times New Roman" w:cs="Times New Roman"/>
                <w:b/>
                <w:sz w:val="24"/>
                <w:szCs w:val="24"/>
              </w:rPr>
            </w:pPr>
          </w:p>
          <w:p w14:paraId="76EFB609" w14:textId="77777777" w:rsidR="00F01D79" w:rsidRPr="00E10C74" w:rsidRDefault="00F01D79">
            <w:pPr>
              <w:jc w:val="both"/>
              <w:rPr>
                <w:rFonts w:ascii="Times New Roman" w:hAnsi="Times New Roman" w:cs="Times New Roman"/>
                <w:b/>
                <w:sz w:val="24"/>
                <w:szCs w:val="24"/>
              </w:rPr>
            </w:pPr>
          </w:p>
          <w:p w14:paraId="65275E5E" w14:textId="77777777" w:rsidR="00F01D79" w:rsidRPr="00E10C74" w:rsidRDefault="00F01D79">
            <w:pPr>
              <w:jc w:val="both"/>
              <w:rPr>
                <w:rFonts w:ascii="Times New Roman" w:hAnsi="Times New Roman" w:cs="Times New Roman"/>
                <w:b/>
                <w:sz w:val="24"/>
                <w:szCs w:val="24"/>
              </w:rPr>
            </w:pPr>
          </w:p>
          <w:p w14:paraId="325C39F4" w14:textId="77777777" w:rsidR="00F01D79" w:rsidRPr="00E10C74" w:rsidRDefault="00F01D79">
            <w:pPr>
              <w:jc w:val="both"/>
              <w:rPr>
                <w:rFonts w:ascii="Times New Roman" w:hAnsi="Times New Roman" w:cs="Times New Roman"/>
                <w:b/>
                <w:sz w:val="24"/>
                <w:szCs w:val="24"/>
              </w:rPr>
            </w:pPr>
          </w:p>
          <w:p w14:paraId="17281E82" w14:textId="77777777" w:rsidR="00F01D79" w:rsidRPr="00E10C74" w:rsidRDefault="00F01D79">
            <w:pPr>
              <w:jc w:val="both"/>
              <w:rPr>
                <w:rFonts w:ascii="Times New Roman" w:hAnsi="Times New Roman" w:cs="Times New Roman"/>
                <w:b/>
                <w:sz w:val="24"/>
                <w:szCs w:val="24"/>
              </w:rPr>
            </w:pPr>
          </w:p>
          <w:p w14:paraId="79272509" w14:textId="77777777" w:rsidR="00F01D79" w:rsidRPr="00E10C74" w:rsidRDefault="00F01D79">
            <w:pPr>
              <w:jc w:val="both"/>
              <w:rPr>
                <w:rFonts w:ascii="Times New Roman" w:hAnsi="Times New Roman" w:cs="Times New Roman"/>
                <w:b/>
                <w:sz w:val="24"/>
                <w:szCs w:val="24"/>
              </w:rPr>
            </w:pPr>
          </w:p>
          <w:p w14:paraId="6DC4B2DE"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2019</w:t>
            </w:r>
          </w:p>
        </w:tc>
        <w:tc>
          <w:tcPr>
            <w:tcW w:w="853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2E0EDE5E"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lastRenderedPageBreak/>
              <w:t>Categoria: Evento</w:t>
            </w:r>
          </w:p>
          <w:p w14:paraId="0B758F6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I Ação de retorno Ao Assentamento Dom Hélder Câmara pelo Núcleo de Estudos </w:t>
            </w:r>
            <w:proofErr w:type="spellStart"/>
            <w:r w:rsidRPr="00E10C74">
              <w:rPr>
                <w:rFonts w:ascii="Times New Roman" w:hAnsi="Times New Roman" w:cs="Times New Roman"/>
                <w:b/>
                <w:sz w:val="24"/>
                <w:szCs w:val="24"/>
              </w:rPr>
              <w:t>Etnobiológicos</w:t>
            </w:r>
            <w:proofErr w:type="spellEnd"/>
            <w:r w:rsidRPr="00E10C74">
              <w:rPr>
                <w:rFonts w:ascii="Times New Roman" w:hAnsi="Times New Roman" w:cs="Times New Roman"/>
                <w:b/>
                <w:sz w:val="24"/>
                <w:szCs w:val="24"/>
              </w:rPr>
              <w:t xml:space="preserve"> e Ecológicos da UFAL - Campus de Arapiraca</w:t>
            </w:r>
            <w:r w:rsidRPr="00E10C74">
              <w:rPr>
                <w:rFonts w:ascii="Times New Roman" w:hAnsi="Times New Roman" w:cs="Times New Roman"/>
                <w:sz w:val="24"/>
                <w:szCs w:val="24"/>
              </w:rPr>
              <w:t xml:space="preserve"> (Submissão das ações de extensão do fluxo contínuo - Linhas de Extensão 2015 -2016)</w:t>
            </w:r>
          </w:p>
          <w:p w14:paraId="380AE7F7"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w:t>
            </w:r>
            <w:r w:rsidRPr="00E10C74">
              <w:rPr>
                <w:rFonts w:ascii="Times New Roman" w:hAnsi="Times New Roman" w:cs="Times New Roman"/>
                <w:sz w:val="24"/>
                <w:szCs w:val="24"/>
              </w:rPr>
              <w:t>: Assentados do assentamento Rendeiras em Girau do Ponciano - AL.</w:t>
            </w:r>
          </w:p>
          <w:p w14:paraId="1571B325"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Coordenação: </w:t>
            </w:r>
            <w:r w:rsidRPr="00E10C74">
              <w:rPr>
                <w:rFonts w:ascii="Times New Roman" w:hAnsi="Times New Roman" w:cs="Times New Roman"/>
                <w:sz w:val="24"/>
                <w:szCs w:val="24"/>
              </w:rPr>
              <w:t>Prof. Dr. Henrique Costa Hermenegildo da Silva</w:t>
            </w:r>
          </w:p>
          <w:p w14:paraId="45F23FB3"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Nº Discentes Envolvidos: 15</w:t>
            </w:r>
          </w:p>
          <w:p w14:paraId="798284C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Atendido: 200 pessoas</w:t>
            </w:r>
          </w:p>
          <w:p w14:paraId="1F2C9C7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 xml:space="preserve">Todos os trabalhos foram realizados dentro de um campo de pesquisa, que é a </w:t>
            </w:r>
            <w:proofErr w:type="spellStart"/>
            <w:r w:rsidRPr="00E10C74">
              <w:rPr>
                <w:rFonts w:ascii="Times New Roman" w:hAnsi="Times New Roman" w:cs="Times New Roman"/>
                <w:sz w:val="24"/>
                <w:szCs w:val="24"/>
              </w:rPr>
              <w:t>etnobotânica</w:t>
            </w:r>
            <w:proofErr w:type="spellEnd"/>
            <w:r w:rsidRPr="00E10C74">
              <w:rPr>
                <w:rFonts w:ascii="Times New Roman" w:hAnsi="Times New Roman" w:cs="Times New Roman"/>
                <w:sz w:val="24"/>
                <w:szCs w:val="24"/>
              </w:rPr>
              <w:t>. Esta ciência ocupa-se com estudar a inter-relação entre pessoas e plantas e seus produtos podem oferecer subsídio para que possa haver o manejo adequado de plantas para a subsistência das pessoas e comercialização do excedente.</w:t>
            </w:r>
          </w:p>
          <w:p w14:paraId="0D7B3083" w14:textId="77777777" w:rsidR="00F01D79" w:rsidRPr="00E10C74" w:rsidRDefault="00F01D79">
            <w:pPr>
              <w:jc w:val="both"/>
              <w:rPr>
                <w:rFonts w:ascii="Times New Roman" w:hAnsi="Times New Roman" w:cs="Times New Roman"/>
                <w:sz w:val="24"/>
                <w:szCs w:val="24"/>
              </w:rPr>
            </w:pPr>
          </w:p>
          <w:p w14:paraId="4A00DCAB"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Projeto</w:t>
            </w:r>
          </w:p>
          <w:p w14:paraId="1E1E661D"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Conhecimento tradicional sobre sintomas, doenças e plantas de interesse veterinário: um diálogo entre o saber local e tradicional </w:t>
            </w:r>
            <w:r w:rsidRPr="00E10C74">
              <w:rPr>
                <w:rFonts w:ascii="Times New Roman" w:hAnsi="Times New Roman" w:cs="Times New Roman"/>
                <w:sz w:val="24"/>
                <w:szCs w:val="24"/>
              </w:rPr>
              <w:t xml:space="preserve">(Programa Círculos Comunitários de Atividades </w:t>
            </w:r>
            <w:proofErr w:type="spellStart"/>
            <w:r w:rsidRPr="00E10C74">
              <w:rPr>
                <w:rFonts w:ascii="Times New Roman" w:hAnsi="Times New Roman" w:cs="Times New Roman"/>
                <w:sz w:val="24"/>
                <w:szCs w:val="24"/>
              </w:rPr>
              <w:t>Extensionistas</w:t>
            </w:r>
            <w:proofErr w:type="spellEnd"/>
            <w:r w:rsidRPr="00E10C74">
              <w:rPr>
                <w:rFonts w:ascii="Times New Roman" w:hAnsi="Times New Roman" w:cs="Times New Roman"/>
                <w:sz w:val="24"/>
                <w:szCs w:val="24"/>
              </w:rPr>
              <w:t xml:space="preserve"> - </w:t>
            </w:r>
            <w:proofErr w:type="spellStart"/>
            <w:proofErr w:type="gramStart"/>
            <w:r w:rsidRPr="00E10C74">
              <w:rPr>
                <w:rFonts w:ascii="Times New Roman" w:hAnsi="Times New Roman" w:cs="Times New Roman"/>
                <w:sz w:val="24"/>
                <w:szCs w:val="24"/>
              </w:rPr>
              <w:t>ProCCAExt</w:t>
            </w:r>
            <w:proofErr w:type="spellEnd"/>
            <w:proofErr w:type="gramEnd"/>
            <w:r w:rsidRPr="00E10C74">
              <w:rPr>
                <w:rFonts w:ascii="Times New Roman" w:hAnsi="Times New Roman" w:cs="Times New Roman"/>
                <w:sz w:val="24"/>
                <w:szCs w:val="24"/>
              </w:rPr>
              <w:t>/2016)</w:t>
            </w:r>
          </w:p>
          <w:p w14:paraId="0F401FC9"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 Interno</w:t>
            </w:r>
            <w:r w:rsidRPr="00E10C74">
              <w:rPr>
                <w:rFonts w:ascii="Times New Roman" w:hAnsi="Times New Roman" w:cs="Times New Roman"/>
                <w:sz w:val="24"/>
                <w:szCs w:val="24"/>
              </w:rPr>
              <w:t xml:space="preserve">: Acadêmicos dos cursos de Ciências Biológicas e Zootecnia </w:t>
            </w:r>
          </w:p>
          <w:p w14:paraId="2A100CCE"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Público Alvo Externo: </w:t>
            </w:r>
            <w:r w:rsidRPr="00E10C74">
              <w:rPr>
                <w:rFonts w:ascii="Times New Roman" w:hAnsi="Times New Roman" w:cs="Times New Roman"/>
                <w:sz w:val="24"/>
                <w:szCs w:val="24"/>
              </w:rPr>
              <w:t>Assentados do</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Assentamento</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Dom Hélder</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Câmara</w:t>
            </w:r>
          </w:p>
          <w:p w14:paraId="44C809CF"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Coordenação: </w:t>
            </w:r>
            <w:r w:rsidRPr="00E10C74">
              <w:rPr>
                <w:rFonts w:ascii="Times New Roman" w:hAnsi="Times New Roman" w:cs="Times New Roman"/>
                <w:sz w:val="24"/>
                <w:szCs w:val="24"/>
              </w:rPr>
              <w:t>Prof. Dr. Henrique Costa Hermenegildo da Silva</w:t>
            </w:r>
          </w:p>
          <w:p w14:paraId="492D354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Atendido: 100 pessoas</w:t>
            </w:r>
          </w:p>
          <w:p w14:paraId="6661878F"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 xml:space="preserve">Na busca por auxiliar o processo </w:t>
            </w:r>
            <w:proofErr w:type="spellStart"/>
            <w:r w:rsidRPr="00E10C74">
              <w:rPr>
                <w:rFonts w:ascii="Times New Roman" w:hAnsi="Times New Roman" w:cs="Times New Roman"/>
                <w:sz w:val="24"/>
                <w:szCs w:val="24"/>
              </w:rPr>
              <w:t>extensionista</w:t>
            </w:r>
            <w:proofErr w:type="spellEnd"/>
            <w:r w:rsidRPr="00E10C74">
              <w:rPr>
                <w:rFonts w:ascii="Times New Roman" w:hAnsi="Times New Roman" w:cs="Times New Roman"/>
                <w:sz w:val="24"/>
                <w:szCs w:val="24"/>
              </w:rPr>
              <w:t xml:space="preserve"> no diálogo entre médico veterinário e pecuarista, o presente projeto foi realizado no Assentamento Dom Hélder Câmara, Girau do Ponciano – AL. Foi criado um glossário em forma de cartilha contendo as palavras que os moradores do Assentamento utilizam para designar doenças que acometem animais e quais as plantas usadas para tratar essas doenças.</w:t>
            </w:r>
          </w:p>
          <w:p w14:paraId="469A5D94" w14:textId="77777777" w:rsidR="00F01D79" w:rsidRPr="00E10C74" w:rsidRDefault="00F01D79">
            <w:pPr>
              <w:jc w:val="both"/>
              <w:rPr>
                <w:rFonts w:ascii="Times New Roman" w:hAnsi="Times New Roman" w:cs="Times New Roman"/>
                <w:sz w:val="24"/>
                <w:szCs w:val="24"/>
              </w:rPr>
            </w:pPr>
          </w:p>
          <w:p w14:paraId="2B04CE6F"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Projeto</w:t>
            </w:r>
          </w:p>
          <w:p w14:paraId="72703FBA"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Ilustrando plantas do </w:t>
            </w:r>
            <w:proofErr w:type="spellStart"/>
            <w:proofErr w:type="gramStart"/>
            <w:r w:rsidRPr="00E10C74">
              <w:rPr>
                <w:rFonts w:ascii="Times New Roman" w:hAnsi="Times New Roman" w:cs="Times New Roman"/>
                <w:b/>
                <w:sz w:val="24"/>
                <w:szCs w:val="24"/>
              </w:rPr>
              <w:t>semi</w:t>
            </w:r>
            <w:proofErr w:type="spellEnd"/>
            <w:r w:rsidRPr="00E10C74">
              <w:rPr>
                <w:rFonts w:ascii="Times New Roman" w:hAnsi="Times New Roman" w:cs="Times New Roman"/>
                <w:b/>
                <w:sz w:val="24"/>
                <w:szCs w:val="24"/>
              </w:rPr>
              <w:t xml:space="preserve"> árido</w:t>
            </w:r>
            <w:proofErr w:type="gramEnd"/>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 xml:space="preserve">(Programa de Iniciação Artística - </w:t>
            </w:r>
            <w:proofErr w:type="spellStart"/>
            <w:r w:rsidRPr="00E10C74">
              <w:rPr>
                <w:rFonts w:ascii="Times New Roman" w:hAnsi="Times New Roman" w:cs="Times New Roman"/>
                <w:sz w:val="24"/>
                <w:szCs w:val="24"/>
              </w:rPr>
              <w:t>Proinart-Ufal</w:t>
            </w:r>
            <w:proofErr w:type="spellEnd"/>
            <w:r w:rsidRPr="00E10C74">
              <w:rPr>
                <w:rFonts w:ascii="Times New Roman" w:hAnsi="Times New Roman" w:cs="Times New Roman"/>
                <w:sz w:val="24"/>
                <w:szCs w:val="24"/>
              </w:rPr>
              <w:t xml:space="preserve"> 2016)</w:t>
            </w:r>
          </w:p>
          <w:p w14:paraId="5749C6BE"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 Interno</w:t>
            </w:r>
            <w:r w:rsidRPr="00E10C74">
              <w:rPr>
                <w:rFonts w:ascii="Times New Roman" w:hAnsi="Times New Roman" w:cs="Times New Roman"/>
                <w:sz w:val="24"/>
                <w:szCs w:val="24"/>
              </w:rPr>
              <w:t xml:space="preserve">: Acadêmicos dos cursos de Ciências Biológicas, Zootecnia e </w:t>
            </w:r>
            <w:proofErr w:type="gramStart"/>
            <w:r w:rsidRPr="00E10C74">
              <w:rPr>
                <w:rFonts w:ascii="Times New Roman" w:hAnsi="Times New Roman" w:cs="Times New Roman"/>
                <w:sz w:val="24"/>
                <w:szCs w:val="24"/>
              </w:rPr>
              <w:t>Agronomia</w:t>
            </w:r>
            <w:proofErr w:type="gramEnd"/>
          </w:p>
          <w:p w14:paraId="445A50BF"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Público Alvo Externo: </w:t>
            </w:r>
            <w:r w:rsidRPr="00E10C74">
              <w:rPr>
                <w:rFonts w:ascii="Times New Roman" w:hAnsi="Times New Roman" w:cs="Times New Roman"/>
                <w:sz w:val="24"/>
                <w:szCs w:val="24"/>
              </w:rPr>
              <w:t>Assentados do</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Assentamento</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Dom Hélder</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Câmara</w:t>
            </w:r>
          </w:p>
          <w:p w14:paraId="57D8948A"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Coordenação: </w:t>
            </w:r>
            <w:r w:rsidRPr="00E10C74">
              <w:rPr>
                <w:rFonts w:ascii="Times New Roman" w:hAnsi="Times New Roman" w:cs="Times New Roman"/>
                <w:sz w:val="24"/>
                <w:szCs w:val="24"/>
              </w:rPr>
              <w:t>Prof. Dr. Henrique Costa Hermenegildo da Silva</w:t>
            </w:r>
          </w:p>
          <w:p w14:paraId="2AC75437"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Atendido: 100 pessoas</w:t>
            </w:r>
          </w:p>
          <w:p w14:paraId="3BF692E7"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Visou disseminar o conhecimento sobre o ecossistema Caatinga, ao promover conhecimento voltado à taxonomia e morfologia de tais plantas; com aplicação principalmente na formação dos discentes dos cursos de Biologia, Zootecnia e Agronomia, bem como instigar à consciência agroecológica nos moradores do assentamento Dom Hélder Câmara.</w:t>
            </w:r>
          </w:p>
          <w:p w14:paraId="7D6E8859" w14:textId="77777777" w:rsidR="00F01D79" w:rsidRPr="00E10C74" w:rsidRDefault="00F01D79">
            <w:pPr>
              <w:jc w:val="both"/>
              <w:rPr>
                <w:rFonts w:ascii="Times New Roman" w:hAnsi="Times New Roman" w:cs="Times New Roman"/>
                <w:sz w:val="24"/>
                <w:szCs w:val="24"/>
              </w:rPr>
            </w:pPr>
          </w:p>
          <w:p w14:paraId="1471B5C5"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Projeto</w:t>
            </w:r>
          </w:p>
          <w:p w14:paraId="69570EB8"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Educação Ambiental através da arborização da Escola Pontes de Miranda, no município de Arapiraca-Alagoas </w:t>
            </w:r>
            <w:r w:rsidRPr="00E10C74">
              <w:rPr>
                <w:rFonts w:ascii="Times New Roman" w:hAnsi="Times New Roman" w:cs="Times New Roman"/>
                <w:sz w:val="24"/>
                <w:szCs w:val="24"/>
              </w:rPr>
              <w:t xml:space="preserve">(Programa Círculos Comunitários de Atividades </w:t>
            </w:r>
            <w:proofErr w:type="spellStart"/>
            <w:r w:rsidRPr="00E10C74">
              <w:rPr>
                <w:rFonts w:ascii="Times New Roman" w:hAnsi="Times New Roman" w:cs="Times New Roman"/>
                <w:sz w:val="24"/>
                <w:szCs w:val="24"/>
              </w:rPr>
              <w:t>Extensionistas</w:t>
            </w:r>
            <w:proofErr w:type="spellEnd"/>
            <w:r w:rsidRPr="00E10C74">
              <w:rPr>
                <w:rFonts w:ascii="Times New Roman" w:hAnsi="Times New Roman" w:cs="Times New Roman"/>
                <w:sz w:val="24"/>
                <w:szCs w:val="24"/>
              </w:rPr>
              <w:t xml:space="preserve"> - </w:t>
            </w:r>
            <w:proofErr w:type="spellStart"/>
            <w:proofErr w:type="gramStart"/>
            <w:r w:rsidRPr="00E10C74">
              <w:rPr>
                <w:rFonts w:ascii="Times New Roman" w:hAnsi="Times New Roman" w:cs="Times New Roman"/>
                <w:sz w:val="24"/>
                <w:szCs w:val="24"/>
              </w:rPr>
              <w:t>ProCCAExt</w:t>
            </w:r>
            <w:proofErr w:type="spellEnd"/>
            <w:proofErr w:type="gramEnd"/>
            <w:r w:rsidRPr="00E10C74">
              <w:rPr>
                <w:rFonts w:ascii="Times New Roman" w:hAnsi="Times New Roman" w:cs="Times New Roman"/>
                <w:sz w:val="24"/>
                <w:szCs w:val="24"/>
              </w:rPr>
              <w:t>/2016)</w:t>
            </w:r>
          </w:p>
          <w:p w14:paraId="4BDCA5F9"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 Interno</w:t>
            </w:r>
            <w:r w:rsidRPr="00E10C74">
              <w:rPr>
                <w:rFonts w:ascii="Times New Roman" w:hAnsi="Times New Roman" w:cs="Times New Roman"/>
                <w:sz w:val="24"/>
                <w:szCs w:val="24"/>
              </w:rPr>
              <w:t>: Alunas do Curso de Ciências Biológicas e um aluno do curso de Ciências da Computação</w:t>
            </w:r>
          </w:p>
          <w:p w14:paraId="6AD82855"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 Externo</w:t>
            </w:r>
            <w:r w:rsidRPr="00E10C74">
              <w:rPr>
                <w:rFonts w:ascii="Times New Roman" w:hAnsi="Times New Roman" w:cs="Times New Roman"/>
                <w:sz w:val="24"/>
                <w:szCs w:val="24"/>
              </w:rPr>
              <w:t xml:space="preserve">: Alunos, professores e funcionários da escola </w:t>
            </w:r>
            <w:proofErr w:type="gramStart"/>
            <w:r w:rsidRPr="00E10C74">
              <w:rPr>
                <w:rFonts w:ascii="Times New Roman" w:hAnsi="Times New Roman" w:cs="Times New Roman"/>
                <w:sz w:val="24"/>
                <w:szCs w:val="24"/>
              </w:rPr>
              <w:t>proposta</w:t>
            </w:r>
            <w:proofErr w:type="gramEnd"/>
          </w:p>
          <w:p w14:paraId="01902DC8"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Coordenação: </w:t>
            </w:r>
            <w:r w:rsidRPr="00E10C74">
              <w:rPr>
                <w:rFonts w:ascii="Times New Roman" w:hAnsi="Times New Roman" w:cs="Times New Roman"/>
                <w:sz w:val="24"/>
                <w:szCs w:val="24"/>
              </w:rPr>
              <w:t xml:space="preserve">Prof.ª Dr.ª Maria </w:t>
            </w:r>
            <w:proofErr w:type="spellStart"/>
            <w:r w:rsidRPr="00E10C74">
              <w:rPr>
                <w:rFonts w:ascii="Times New Roman" w:hAnsi="Times New Roman" w:cs="Times New Roman"/>
                <w:sz w:val="24"/>
                <w:szCs w:val="24"/>
              </w:rPr>
              <w:t>Aliete</w:t>
            </w:r>
            <w:proofErr w:type="spellEnd"/>
            <w:r w:rsidRPr="00E10C74">
              <w:rPr>
                <w:rFonts w:ascii="Times New Roman" w:hAnsi="Times New Roman" w:cs="Times New Roman"/>
                <w:sz w:val="24"/>
                <w:szCs w:val="24"/>
              </w:rPr>
              <w:t xml:space="preserve"> Bezerra Lima Machado</w:t>
            </w:r>
          </w:p>
          <w:p w14:paraId="1339108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Atingido: 200 pessoas</w:t>
            </w:r>
          </w:p>
          <w:p w14:paraId="0F3BA75F"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Várias palestras foram executadas na instituição de ensino e toda a comunidade escolar participou das mesmas. Nosso principal objetivo era evidenciar a necessidade do plantio e conservação das árvores, para que, além de os componentes da instituição pudessem adotar as mudas que seriam plantadas, pudessem levar os conhecimentos obtidos para fora do âmbito escolar.</w:t>
            </w:r>
          </w:p>
          <w:p w14:paraId="7E909973" w14:textId="77777777" w:rsidR="00F01D79" w:rsidRPr="00E10C74" w:rsidRDefault="00F01D79">
            <w:pPr>
              <w:jc w:val="both"/>
              <w:rPr>
                <w:rFonts w:ascii="Times New Roman" w:hAnsi="Times New Roman" w:cs="Times New Roman"/>
                <w:sz w:val="24"/>
                <w:szCs w:val="24"/>
              </w:rPr>
            </w:pPr>
          </w:p>
          <w:p w14:paraId="0C5BC03D" w14:textId="77777777" w:rsidR="00F01D79" w:rsidRPr="00E10C74" w:rsidRDefault="00F01D79">
            <w:pPr>
              <w:jc w:val="both"/>
              <w:rPr>
                <w:rFonts w:ascii="Times New Roman" w:hAnsi="Times New Roman" w:cs="Times New Roman"/>
                <w:sz w:val="24"/>
                <w:szCs w:val="24"/>
              </w:rPr>
            </w:pPr>
          </w:p>
          <w:p w14:paraId="36EA8BCC" w14:textId="77777777" w:rsidR="000E11AA" w:rsidRPr="00E10C74" w:rsidRDefault="000E11AA">
            <w:pPr>
              <w:jc w:val="both"/>
              <w:rPr>
                <w:rFonts w:ascii="Times New Roman" w:hAnsi="Times New Roman" w:cs="Times New Roman"/>
                <w:sz w:val="24"/>
                <w:szCs w:val="24"/>
              </w:rPr>
            </w:pPr>
          </w:p>
          <w:p w14:paraId="5F01EE52"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Evento</w:t>
            </w:r>
          </w:p>
          <w:p w14:paraId="68209821"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I Encontro Nordestino das Licenciaturas em Ciências Biológicas </w:t>
            </w:r>
            <w:r w:rsidRPr="00E10C74">
              <w:rPr>
                <w:rFonts w:ascii="Times New Roman" w:hAnsi="Times New Roman" w:cs="Times New Roman"/>
                <w:sz w:val="24"/>
                <w:szCs w:val="24"/>
              </w:rPr>
              <w:t>(Submissão das Ações de Extensão do Fluxo Contínuo - Linhas de Extensão 2017 – 2018)</w:t>
            </w:r>
          </w:p>
          <w:p w14:paraId="457909BF"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 xml:space="preserve">Público Alvo Interno: </w:t>
            </w:r>
            <w:r w:rsidRPr="00E10C74">
              <w:rPr>
                <w:rFonts w:ascii="Times New Roman" w:hAnsi="Times New Roman" w:cs="Times New Roman"/>
                <w:sz w:val="24"/>
                <w:szCs w:val="24"/>
              </w:rPr>
              <w:t xml:space="preserve">docentes, discentes, </w:t>
            </w:r>
            <w:proofErr w:type="gramStart"/>
            <w:r w:rsidRPr="00E10C74">
              <w:rPr>
                <w:rFonts w:ascii="Times New Roman" w:hAnsi="Times New Roman" w:cs="Times New Roman"/>
                <w:sz w:val="24"/>
                <w:szCs w:val="24"/>
              </w:rPr>
              <w:t>técnicos</w:t>
            </w:r>
            <w:proofErr w:type="gramEnd"/>
          </w:p>
          <w:p w14:paraId="4F77C378"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Público Alvo Externo: </w:t>
            </w:r>
            <w:r w:rsidRPr="00E10C74">
              <w:rPr>
                <w:rFonts w:ascii="Times New Roman" w:hAnsi="Times New Roman" w:cs="Times New Roman"/>
                <w:sz w:val="24"/>
                <w:szCs w:val="24"/>
              </w:rPr>
              <w:t xml:space="preserve">Pesquisadores, professores, estudantes, gestores públicos e representantes de organizações governamentais e </w:t>
            </w:r>
            <w:proofErr w:type="gramStart"/>
            <w:r w:rsidRPr="00E10C74">
              <w:rPr>
                <w:rFonts w:ascii="Times New Roman" w:hAnsi="Times New Roman" w:cs="Times New Roman"/>
                <w:sz w:val="24"/>
                <w:szCs w:val="24"/>
              </w:rPr>
              <w:t>não-governamentais</w:t>
            </w:r>
            <w:proofErr w:type="gramEnd"/>
            <w:r w:rsidRPr="00E10C74">
              <w:rPr>
                <w:rFonts w:ascii="Times New Roman" w:hAnsi="Times New Roman" w:cs="Times New Roman"/>
                <w:sz w:val="24"/>
                <w:szCs w:val="24"/>
              </w:rPr>
              <w:t>, ligadas ao ensino</w:t>
            </w:r>
          </w:p>
          <w:p w14:paraId="4092BFB1"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Coordenadora: </w:t>
            </w:r>
            <w:r w:rsidRPr="00E10C74">
              <w:rPr>
                <w:rFonts w:ascii="Times New Roman" w:hAnsi="Times New Roman" w:cs="Times New Roman"/>
                <w:sz w:val="24"/>
                <w:szCs w:val="24"/>
              </w:rPr>
              <w:t>Prof.ª Dr.ª</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Marcia Cristina da Silva</w:t>
            </w:r>
          </w:p>
          <w:p w14:paraId="58D0AEC2"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Atingido: 127 pessoas</w:t>
            </w:r>
          </w:p>
          <w:p w14:paraId="58CD30ED"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A realização desse evento teve a finalidade primordial de oferecer ciclo de palestras, mesas redondas e de minicursos envolvendo temas atuais e aprofundados relacionados à Licenciatura em Ciências Biológicas, baseados nos novos desafios e paradigmas da formação de profissionais da área, aptos a dominar e a desenvolver ciência, novas tecnologias aplicáveis no âmbito de seus conhecimentos especialmente reforçando o setor da educação básica com a quebra dos novos paradigmas da licenciatura, especialmente no fortalecimento do ensino fundamental e médio de toda região Nordeste. Formando jovens competitivos e capacitados para o campo de trabalho a que se refere este setor, trazendo melhorias para o ambiente familiar e gerando mão de obra qualificada.</w:t>
            </w:r>
          </w:p>
          <w:p w14:paraId="52DAD5E1" w14:textId="77777777" w:rsidR="00F01D79" w:rsidRPr="00E10C74" w:rsidRDefault="00F01D79">
            <w:pPr>
              <w:jc w:val="both"/>
              <w:rPr>
                <w:rFonts w:ascii="Times New Roman" w:hAnsi="Times New Roman" w:cs="Times New Roman"/>
                <w:sz w:val="24"/>
                <w:szCs w:val="24"/>
              </w:rPr>
            </w:pPr>
          </w:p>
          <w:p w14:paraId="304BF427"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Evento</w:t>
            </w:r>
          </w:p>
          <w:p w14:paraId="6CE246B8"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Ciclo de Palestras - Dia do Biólogo/2018 </w:t>
            </w:r>
            <w:r w:rsidRPr="00E10C74">
              <w:rPr>
                <w:rFonts w:ascii="Times New Roman" w:hAnsi="Times New Roman" w:cs="Times New Roman"/>
                <w:sz w:val="24"/>
                <w:szCs w:val="24"/>
              </w:rPr>
              <w:t>(Submissão das Ações de Extensão do Fluxo Contínuo - Linhas de Extensão 2018 - 2019)</w:t>
            </w:r>
          </w:p>
          <w:p w14:paraId="3FBFF6C8"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Público Alvo Interno</w:t>
            </w:r>
            <w:r w:rsidRPr="00E10C74">
              <w:rPr>
                <w:rFonts w:ascii="Times New Roman" w:hAnsi="Times New Roman" w:cs="Times New Roman"/>
                <w:sz w:val="24"/>
                <w:szCs w:val="24"/>
              </w:rPr>
              <w:t>: docentes e discentes do curso de Ciências Biológicas</w:t>
            </w:r>
          </w:p>
          <w:p w14:paraId="426B2CE6"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b/>
                <w:sz w:val="24"/>
                <w:szCs w:val="24"/>
              </w:rPr>
              <w:t xml:space="preserve">Coordenadora: </w:t>
            </w:r>
            <w:r w:rsidRPr="00E10C74">
              <w:rPr>
                <w:rFonts w:ascii="Times New Roman" w:hAnsi="Times New Roman" w:cs="Times New Roman"/>
                <w:sz w:val="24"/>
                <w:szCs w:val="24"/>
              </w:rPr>
              <w:t>Prof.ª Dr.ª</w:t>
            </w:r>
            <w:r w:rsidRPr="00E10C74">
              <w:rPr>
                <w:rFonts w:ascii="Times New Roman" w:hAnsi="Times New Roman" w:cs="Times New Roman"/>
                <w:b/>
                <w:sz w:val="24"/>
                <w:szCs w:val="24"/>
              </w:rPr>
              <w:t xml:space="preserve"> </w:t>
            </w:r>
            <w:r w:rsidRPr="00E10C74">
              <w:rPr>
                <w:rFonts w:ascii="Times New Roman" w:hAnsi="Times New Roman" w:cs="Times New Roman"/>
                <w:sz w:val="24"/>
                <w:szCs w:val="24"/>
              </w:rPr>
              <w:t xml:space="preserve">Maria </w:t>
            </w:r>
            <w:proofErr w:type="spellStart"/>
            <w:r w:rsidRPr="00E10C74">
              <w:rPr>
                <w:rFonts w:ascii="Times New Roman" w:hAnsi="Times New Roman" w:cs="Times New Roman"/>
                <w:sz w:val="24"/>
                <w:szCs w:val="24"/>
              </w:rPr>
              <w:t>Aliete</w:t>
            </w:r>
            <w:proofErr w:type="spellEnd"/>
            <w:r w:rsidRPr="00E10C74">
              <w:rPr>
                <w:rFonts w:ascii="Times New Roman" w:hAnsi="Times New Roman" w:cs="Times New Roman"/>
                <w:sz w:val="24"/>
                <w:szCs w:val="24"/>
              </w:rPr>
              <w:t xml:space="preserve"> Bezerra Lima Machado</w:t>
            </w:r>
          </w:p>
          <w:p w14:paraId="24A65005"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Público Real Atingido: 90 pessoas</w:t>
            </w:r>
          </w:p>
          <w:p w14:paraId="1B5888D7" w14:textId="77777777" w:rsidR="00F01D79" w:rsidRPr="00E10C74" w:rsidRDefault="008B79DF">
            <w:pPr>
              <w:jc w:val="both"/>
              <w:rPr>
                <w:rFonts w:ascii="Times New Roman" w:hAnsi="Times New Roman" w:cs="Times New Roman"/>
                <w:sz w:val="24"/>
                <w:szCs w:val="24"/>
              </w:rPr>
            </w:pPr>
            <w:r w:rsidRPr="00E10C74">
              <w:rPr>
                <w:rFonts w:ascii="Times New Roman" w:hAnsi="Times New Roman" w:cs="Times New Roman"/>
                <w:sz w:val="24"/>
                <w:szCs w:val="24"/>
              </w:rPr>
              <w:t xml:space="preserve">O Dia do Biólogo foi comemorado através de um ciclo de palestras, voltadas para a profissão, </w:t>
            </w:r>
            <w:proofErr w:type="gramStart"/>
            <w:r w:rsidRPr="00E10C74">
              <w:rPr>
                <w:rFonts w:ascii="Times New Roman" w:hAnsi="Times New Roman" w:cs="Times New Roman"/>
                <w:sz w:val="24"/>
                <w:szCs w:val="24"/>
              </w:rPr>
              <w:t>além disso</w:t>
            </w:r>
            <w:proofErr w:type="gramEnd"/>
            <w:r w:rsidRPr="00E10C74">
              <w:rPr>
                <w:rFonts w:ascii="Times New Roman" w:hAnsi="Times New Roman" w:cs="Times New Roman"/>
                <w:sz w:val="24"/>
                <w:szCs w:val="24"/>
              </w:rPr>
              <w:t xml:space="preserve"> foram ofertados minicursos, jogos temáticos e exposições diversas relacionadas ao curso.</w:t>
            </w:r>
          </w:p>
          <w:p w14:paraId="2E865C59" w14:textId="77777777" w:rsidR="00F01D79" w:rsidRPr="00E10C74" w:rsidRDefault="00F01D79">
            <w:pPr>
              <w:jc w:val="both"/>
              <w:rPr>
                <w:rFonts w:ascii="Times New Roman" w:hAnsi="Times New Roman" w:cs="Times New Roman"/>
                <w:sz w:val="24"/>
                <w:szCs w:val="24"/>
              </w:rPr>
            </w:pPr>
          </w:p>
          <w:p w14:paraId="73919DAB" w14:textId="77777777" w:rsidR="00F01D79" w:rsidRPr="00E10C74" w:rsidRDefault="00F01D79">
            <w:pPr>
              <w:jc w:val="both"/>
              <w:rPr>
                <w:rFonts w:ascii="Times New Roman" w:hAnsi="Times New Roman" w:cs="Times New Roman"/>
                <w:sz w:val="24"/>
                <w:szCs w:val="24"/>
              </w:rPr>
            </w:pPr>
          </w:p>
          <w:p w14:paraId="345A9312" w14:textId="77777777" w:rsidR="00F01D79" w:rsidRPr="00E10C74" w:rsidRDefault="008B79DF">
            <w:pPr>
              <w:jc w:val="both"/>
              <w:rPr>
                <w:rFonts w:ascii="Times New Roman" w:hAnsi="Times New Roman" w:cs="Times New Roman"/>
                <w:b/>
                <w:sz w:val="24"/>
                <w:szCs w:val="24"/>
              </w:rPr>
            </w:pPr>
            <w:r w:rsidRPr="00E10C74">
              <w:rPr>
                <w:rFonts w:ascii="Times New Roman" w:hAnsi="Times New Roman" w:cs="Times New Roman"/>
                <w:b/>
                <w:sz w:val="24"/>
                <w:szCs w:val="24"/>
              </w:rPr>
              <w:t>Categoria: Curso</w:t>
            </w:r>
          </w:p>
          <w:p w14:paraId="11C8ED63"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proofErr w:type="spellStart"/>
            <w:r w:rsidRPr="00E10C74">
              <w:rPr>
                <w:rFonts w:ascii="Times New Roman" w:eastAsia="Times New Roman" w:hAnsi="Times New Roman" w:cs="Times New Roman"/>
                <w:b/>
                <w:bCs/>
                <w:color w:val="000000"/>
                <w:sz w:val="24"/>
                <w:szCs w:val="24"/>
              </w:rPr>
              <w:t>Microtécnica</w:t>
            </w:r>
            <w:proofErr w:type="spellEnd"/>
            <w:r w:rsidRPr="00E10C74">
              <w:rPr>
                <w:rFonts w:ascii="Times New Roman" w:eastAsia="Times New Roman" w:hAnsi="Times New Roman" w:cs="Times New Roman"/>
                <w:b/>
                <w:bCs/>
                <w:color w:val="000000"/>
                <w:sz w:val="24"/>
                <w:szCs w:val="24"/>
              </w:rPr>
              <w:t xml:space="preserve"> vegetal e métodos analíticos e histoquímicos para caracterização vegetal</w:t>
            </w:r>
            <w:r w:rsidRPr="00E10C74">
              <w:rPr>
                <w:rFonts w:ascii="Times New Roman" w:eastAsia="Times New Roman" w:hAnsi="Times New Roman" w:cs="Times New Roman"/>
                <w:color w:val="000000"/>
                <w:sz w:val="24"/>
                <w:szCs w:val="24"/>
              </w:rPr>
              <w:t>.</w:t>
            </w:r>
          </w:p>
          <w:p w14:paraId="6447AC41"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b/>
                <w:color w:val="000000"/>
                <w:sz w:val="24"/>
                <w:szCs w:val="24"/>
              </w:rPr>
              <w:t>Público alvo Interno:</w:t>
            </w:r>
            <w:r w:rsidRPr="00E10C74">
              <w:rPr>
                <w:rFonts w:ascii="Times New Roman" w:eastAsia="Times New Roman" w:hAnsi="Times New Roman" w:cs="Times New Roman"/>
                <w:color w:val="000000"/>
                <w:sz w:val="24"/>
                <w:szCs w:val="24"/>
              </w:rPr>
              <w:t xml:space="preserve"> Alunos do GPPAP Grupo de Pesquisa em Plantas e Animais Peçonhentos da UFAL.</w:t>
            </w:r>
          </w:p>
          <w:p w14:paraId="2CA829C8"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b/>
                <w:color w:val="000000"/>
                <w:sz w:val="24"/>
                <w:szCs w:val="24"/>
              </w:rPr>
              <w:t xml:space="preserve">Coordenadora: </w:t>
            </w:r>
            <w:r w:rsidRPr="00E10C74">
              <w:rPr>
                <w:rFonts w:ascii="Times New Roman" w:eastAsia="Times New Roman" w:hAnsi="Times New Roman" w:cs="Times New Roman"/>
                <w:color w:val="000000"/>
                <w:sz w:val="24"/>
                <w:szCs w:val="24"/>
              </w:rPr>
              <w:t xml:space="preserve">Prof.ª Dr.ª </w:t>
            </w:r>
            <w:proofErr w:type="spellStart"/>
            <w:r w:rsidRPr="00E10C74">
              <w:rPr>
                <w:rFonts w:ascii="Times New Roman" w:eastAsia="Times New Roman" w:hAnsi="Times New Roman" w:cs="Times New Roman"/>
                <w:color w:val="000000"/>
                <w:sz w:val="24"/>
                <w:szCs w:val="24"/>
              </w:rPr>
              <w:t>Solma</w:t>
            </w:r>
            <w:proofErr w:type="spellEnd"/>
            <w:r w:rsidRPr="00E10C74">
              <w:rPr>
                <w:rFonts w:ascii="Times New Roman" w:eastAsia="Times New Roman" w:hAnsi="Times New Roman" w:cs="Times New Roman"/>
                <w:color w:val="000000"/>
                <w:sz w:val="24"/>
                <w:szCs w:val="24"/>
              </w:rPr>
              <w:t xml:space="preserve"> Lúcia Souto Maior de Araújo </w:t>
            </w:r>
            <w:proofErr w:type="spellStart"/>
            <w:r w:rsidRPr="00E10C74">
              <w:rPr>
                <w:rFonts w:ascii="Times New Roman" w:eastAsia="Times New Roman" w:hAnsi="Times New Roman" w:cs="Times New Roman"/>
                <w:color w:val="000000"/>
                <w:sz w:val="24"/>
                <w:szCs w:val="24"/>
              </w:rPr>
              <w:t>Baltar</w:t>
            </w:r>
            <w:proofErr w:type="spellEnd"/>
          </w:p>
          <w:p w14:paraId="4A57B446"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 xml:space="preserve">Ministrante: </w:t>
            </w:r>
            <w:proofErr w:type="spellStart"/>
            <w:r w:rsidRPr="00E10C74">
              <w:rPr>
                <w:rFonts w:ascii="Times New Roman" w:eastAsia="Times New Roman" w:hAnsi="Times New Roman" w:cs="Times New Roman"/>
                <w:color w:val="000000"/>
                <w:sz w:val="24"/>
                <w:szCs w:val="24"/>
              </w:rPr>
              <w:t>Cledson</w:t>
            </w:r>
            <w:proofErr w:type="spellEnd"/>
            <w:r w:rsidRPr="00E10C74">
              <w:rPr>
                <w:rFonts w:ascii="Times New Roman" w:eastAsia="Times New Roman" w:hAnsi="Times New Roman" w:cs="Times New Roman"/>
                <w:color w:val="000000"/>
                <w:sz w:val="24"/>
                <w:szCs w:val="24"/>
              </w:rPr>
              <w:t xml:space="preserve"> Magalhaes - Mestrando da UFPE e Karina </w:t>
            </w:r>
            <w:proofErr w:type="spellStart"/>
            <w:r w:rsidRPr="00E10C74">
              <w:rPr>
                <w:rFonts w:ascii="Times New Roman" w:eastAsia="Times New Roman" w:hAnsi="Times New Roman" w:cs="Times New Roman"/>
                <w:color w:val="000000"/>
                <w:sz w:val="24"/>
                <w:szCs w:val="24"/>
              </w:rPr>
              <w:t>Perrelli</w:t>
            </w:r>
            <w:proofErr w:type="spellEnd"/>
            <w:r w:rsidRPr="00E10C74">
              <w:rPr>
                <w:rFonts w:ascii="Times New Roman" w:eastAsia="Times New Roman" w:hAnsi="Times New Roman" w:cs="Times New Roman"/>
                <w:color w:val="000000"/>
                <w:sz w:val="24"/>
                <w:szCs w:val="24"/>
              </w:rPr>
              <w:t xml:space="preserve"> </w:t>
            </w:r>
            <w:proofErr w:type="spellStart"/>
            <w:r w:rsidRPr="00E10C74">
              <w:rPr>
                <w:rFonts w:ascii="Times New Roman" w:eastAsia="Times New Roman" w:hAnsi="Times New Roman" w:cs="Times New Roman"/>
                <w:color w:val="000000"/>
                <w:sz w:val="24"/>
                <w:szCs w:val="24"/>
              </w:rPr>
              <w:t>Handau</w:t>
            </w:r>
            <w:proofErr w:type="spellEnd"/>
            <w:r w:rsidRPr="00E10C74">
              <w:rPr>
                <w:rFonts w:ascii="Times New Roman" w:eastAsia="Times New Roman" w:hAnsi="Times New Roman" w:cs="Times New Roman"/>
                <w:color w:val="000000"/>
                <w:sz w:val="24"/>
                <w:szCs w:val="24"/>
              </w:rPr>
              <w:t xml:space="preserve"> - Docente e Pesquisadora da UFPE</w:t>
            </w:r>
          </w:p>
          <w:p w14:paraId="21ABBA5F"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Público Real Atingido: 05 (cinco) alunos </w:t>
            </w:r>
          </w:p>
          <w:p w14:paraId="5419994A"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 xml:space="preserve">Curso ofertado aos alunos do Curso de Ciências Biológicas através de parceria do o Laboratório de Farmacognosia da UFPE. Este curso foi ministrado com o objetivo de auxiliar os alunos na metodologia de trabalho do TCC, reconhecimento das estruturas anatômicas e </w:t>
            </w:r>
            <w:proofErr w:type="gramStart"/>
            <w:r w:rsidRPr="00E10C74">
              <w:rPr>
                <w:rFonts w:ascii="Times New Roman" w:eastAsia="Times New Roman" w:hAnsi="Times New Roman" w:cs="Times New Roman"/>
                <w:color w:val="000000"/>
                <w:sz w:val="24"/>
                <w:szCs w:val="24"/>
              </w:rPr>
              <w:t>histológicas.</w:t>
            </w:r>
            <w:proofErr w:type="gramEnd"/>
            <w:r w:rsidRPr="00E10C74">
              <w:rPr>
                <w:rFonts w:ascii="Times New Roman" w:eastAsia="Times New Roman" w:hAnsi="Times New Roman" w:cs="Times New Roman"/>
                <w:color w:val="000000"/>
                <w:sz w:val="24"/>
                <w:szCs w:val="24"/>
              </w:rPr>
              <w:t>de diferentes espécies vegetais.</w:t>
            </w:r>
          </w:p>
          <w:p w14:paraId="751A905C" w14:textId="77777777" w:rsidR="00F01D79" w:rsidRPr="00E10C74" w:rsidRDefault="008B79DF">
            <w:pPr>
              <w:shd w:val="clear" w:color="auto" w:fill="FFFFFF"/>
              <w:jc w:val="both"/>
              <w:textAlignment w:val="baseline"/>
              <w:rPr>
                <w:rFonts w:ascii="Times New Roman" w:eastAsia="Times New Roman" w:hAnsi="Times New Roman" w:cs="Times New Roman"/>
                <w:b/>
                <w:color w:val="000000"/>
                <w:sz w:val="24"/>
                <w:szCs w:val="24"/>
              </w:rPr>
            </w:pPr>
            <w:r w:rsidRPr="00E10C74">
              <w:rPr>
                <w:rFonts w:ascii="Times New Roman" w:eastAsia="Times New Roman" w:hAnsi="Times New Roman" w:cs="Times New Roman"/>
                <w:b/>
                <w:color w:val="000000"/>
                <w:sz w:val="24"/>
                <w:szCs w:val="24"/>
              </w:rPr>
              <w:t>Categoria: Minicurso </w:t>
            </w:r>
          </w:p>
          <w:p w14:paraId="17210984" w14:textId="77777777" w:rsidR="00F01D79" w:rsidRPr="00E10C74" w:rsidRDefault="008B79DF">
            <w:pPr>
              <w:shd w:val="clear" w:color="auto" w:fill="FFFFFF"/>
              <w:jc w:val="both"/>
              <w:textAlignment w:val="baseline"/>
              <w:rPr>
                <w:rFonts w:ascii="Times New Roman" w:eastAsia="Times New Roman" w:hAnsi="Times New Roman" w:cs="Times New Roman"/>
                <w:b/>
                <w:bCs/>
                <w:color w:val="000000"/>
                <w:sz w:val="24"/>
                <w:szCs w:val="24"/>
              </w:rPr>
            </w:pPr>
            <w:r w:rsidRPr="00E10C74">
              <w:rPr>
                <w:rFonts w:ascii="Times New Roman" w:eastAsia="Times New Roman" w:hAnsi="Times New Roman" w:cs="Times New Roman"/>
                <w:b/>
                <w:bCs/>
                <w:color w:val="000000"/>
                <w:sz w:val="24"/>
                <w:szCs w:val="24"/>
              </w:rPr>
              <w:t>Princípios Básicos para desenvolver e cultivar plantas em miniatura (Bonsai)</w:t>
            </w:r>
          </w:p>
          <w:p w14:paraId="6976DC9A"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b/>
                <w:color w:val="000000"/>
                <w:sz w:val="24"/>
                <w:szCs w:val="24"/>
              </w:rPr>
              <w:t xml:space="preserve">Coordenadora: </w:t>
            </w:r>
            <w:r w:rsidRPr="00E10C74">
              <w:rPr>
                <w:rFonts w:ascii="Times New Roman" w:eastAsia="Times New Roman" w:hAnsi="Times New Roman" w:cs="Times New Roman"/>
                <w:color w:val="000000"/>
                <w:sz w:val="24"/>
                <w:szCs w:val="24"/>
              </w:rPr>
              <w:t xml:space="preserve">Prof.ª Dr.ª </w:t>
            </w:r>
            <w:proofErr w:type="spellStart"/>
            <w:r w:rsidRPr="00E10C74">
              <w:rPr>
                <w:rFonts w:ascii="Times New Roman" w:eastAsia="Times New Roman" w:hAnsi="Times New Roman" w:cs="Times New Roman"/>
                <w:color w:val="000000"/>
                <w:sz w:val="24"/>
                <w:szCs w:val="24"/>
              </w:rPr>
              <w:t>Solma</w:t>
            </w:r>
            <w:proofErr w:type="spellEnd"/>
            <w:r w:rsidRPr="00E10C74">
              <w:rPr>
                <w:rFonts w:ascii="Times New Roman" w:eastAsia="Times New Roman" w:hAnsi="Times New Roman" w:cs="Times New Roman"/>
                <w:color w:val="000000"/>
                <w:sz w:val="24"/>
                <w:szCs w:val="24"/>
              </w:rPr>
              <w:t xml:space="preserve"> Lúcia Souto Maior de Araújo </w:t>
            </w:r>
            <w:proofErr w:type="spellStart"/>
            <w:r w:rsidRPr="00E10C74">
              <w:rPr>
                <w:rFonts w:ascii="Times New Roman" w:eastAsia="Times New Roman" w:hAnsi="Times New Roman" w:cs="Times New Roman"/>
                <w:color w:val="000000"/>
                <w:sz w:val="24"/>
                <w:szCs w:val="24"/>
              </w:rPr>
              <w:t>Baltar</w:t>
            </w:r>
            <w:proofErr w:type="spellEnd"/>
          </w:p>
          <w:p w14:paraId="0FF9DD02"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 xml:space="preserve">Ministrante: Prof.ª Dr.ª </w:t>
            </w:r>
            <w:proofErr w:type="spellStart"/>
            <w:r w:rsidRPr="00E10C74">
              <w:rPr>
                <w:rFonts w:ascii="Times New Roman" w:eastAsia="Times New Roman" w:hAnsi="Times New Roman" w:cs="Times New Roman"/>
                <w:color w:val="000000"/>
                <w:sz w:val="24"/>
                <w:szCs w:val="24"/>
              </w:rPr>
              <w:t>Solma</w:t>
            </w:r>
            <w:proofErr w:type="spellEnd"/>
            <w:r w:rsidRPr="00E10C74">
              <w:rPr>
                <w:rFonts w:ascii="Times New Roman" w:eastAsia="Times New Roman" w:hAnsi="Times New Roman" w:cs="Times New Roman"/>
                <w:color w:val="000000"/>
                <w:sz w:val="24"/>
                <w:szCs w:val="24"/>
              </w:rPr>
              <w:t xml:space="preserve"> Lúcia Souto Maior de Araújo </w:t>
            </w:r>
            <w:proofErr w:type="spellStart"/>
            <w:r w:rsidRPr="00E10C74">
              <w:rPr>
                <w:rFonts w:ascii="Times New Roman" w:eastAsia="Times New Roman" w:hAnsi="Times New Roman" w:cs="Times New Roman"/>
                <w:color w:val="000000"/>
                <w:sz w:val="24"/>
                <w:szCs w:val="24"/>
              </w:rPr>
              <w:t>Baltar</w:t>
            </w:r>
            <w:proofErr w:type="spellEnd"/>
          </w:p>
          <w:p w14:paraId="7FA06020"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 xml:space="preserve">Público alvo: alunos do Curso de Ciências Biológicas da UFAL e alunos matriculados na disciplina eletiva "Propagação de Plantas Nativas em parceria com a docente </w:t>
            </w:r>
            <w:proofErr w:type="gramStart"/>
            <w:r w:rsidRPr="00E10C74">
              <w:rPr>
                <w:rFonts w:ascii="Times New Roman" w:eastAsia="Times New Roman" w:hAnsi="Times New Roman" w:cs="Times New Roman"/>
                <w:color w:val="000000"/>
                <w:sz w:val="24"/>
                <w:szCs w:val="24"/>
              </w:rPr>
              <w:t>Prof.ª</w:t>
            </w:r>
            <w:proofErr w:type="gramEnd"/>
            <w:r w:rsidRPr="00E10C74">
              <w:rPr>
                <w:rFonts w:ascii="Times New Roman" w:eastAsia="Times New Roman" w:hAnsi="Times New Roman" w:cs="Times New Roman"/>
                <w:color w:val="000000"/>
                <w:sz w:val="24"/>
                <w:szCs w:val="24"/>
              </w:rPr>
              <w:t xml:space="preserve"> </w:t>
            </w:r>
            <w:proofErr w:type="spellStart"/>
            <w:r w:rsidRPr="00E10C74">
              <w:rPr>
                <w:rFonts w:ascii="Times New Roman" w:eastAsia="Times New Roman" w:hAnsi="Times New Roman" w:cs="Times New Roman"/>
                <w:color w:val="000000"/>
                <w:sz w:val="24"/>
                <w:szCs w:val="24"/>
              </w:rPr>
              <w:t>Ma</w:t>
            </w:r>
            <w:proofErr w:type="spellEnd"/>
            <w:r w:rsidRPr="00E10C74">
              <w:rPr>
                <w:rFonts w:ascii="Times New Roman" w:eastAsia="Times New Roman" w:hAnsi="Times New Roman" w:cs="Times New Roman"/>
                <w:color w:val="000000"/>
                <w:sz w:val="24"/>
                <w:szCs w:val="24"/>
              </w:rPr>
              <w:t>. Daniela Cavalcanti de Medeiros Furtado.</w:t>
            </w:r>
          </w:p>
          <w:p w14:paraId="4694B9FD"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4"/>
                <w:szCs w:val="24"/>
              </w:rPr>
            </w:pPr>
            <w:r w:rsidRPr="00E10C74">
              <w:rPr>
                <w:rFonts w:ascii="Times New Roman" w:eastAsia="Times New Roman" w:hAnsi="Times New Roman" w:cs="Times New Roman"/>
                <w:color w:val="000000"/>
                <w:sz w:val="24"/>
                <w:szCs w:val="24"/>
              </w:rPr>
              <w:t>Público Real Atingido: 28 alunos</w:t>
            </w:r>
          </w:p>
          <w:p w14:paraId="52AFFD3E" w14:textId="77777777" w:rsidR="00F01D79" w:rsidRPr="00E10C74" w:rsidRDefault="008B79DF">
            <w:pPr>
              <w:shd w:val="clear" w:color="auto" w:fill="FFFFFF"/>
              <w:jc w:val="both"/>
              <w:textAlignment w:val="baseline"/>
              <w:rPr>
                <w:rFonts w:ascii="Times New Roman" w:eastAsia="Times New Roman" w:hAnsi="Times New Roman" w:cs="Times New Roman"/>
                <w:color w:val="000000"/>
                <w:sz w:val="20"/>
                <w:szCs w:val="20"/>
              </w:rPr>
            </w:pPr>
            <w:r w:rsidRPr="00E10C74">
              <w:rPr>
                <w:rFonts w:ascii="Times New Roman" w:eastAsia="Times New Roman" w:hAnsi="Times New Roman" w:cs="Times New Roman"/>
                <w:color w:val="000000"/>
                <w:sz w:val="24"/>
                <w:szCs w:val="24"/>
              </w:rPr>
              <w:t>O objetivo principal foi apresentar aos alunos os métodos e técnicas utilizados para miniaturizar plantas tropicais.</w:t>
            </w:r>
          </w:p>
        </w:tc>
      </w:tr>
    </w:tbl>
    <w:p w14:paraId="5C656D10" w14:textId="77777777" w:rsidR="00F01D79" w:rsidRPr="00E10C74" w:rsidRDefault="00F01D79">
      <w:pPr>
        <w:pStyle w:val="Padro"/>
        <w:jc w:val="both"/>
        <w:rPr>
          <w:color w:val="00000A"/>
        </w:rPr>
      </w:pPr>
    </w:p>
    <w:p w14:paraId="3A15E384" w14:textId="77777777" w:rsidR="00F01D79" w:rsidRPr="00E10C74" w:rsidRDefault="008B79DF">
      <w:pPr>
        <w:spacing w:after="0" w:line="360" w:lineRule="auto"/>
        <w:jc w:val="both"/>
        <w:rPr>
          <w:rFonts w:ascii="Times New Roman" w:hAnsi="Times New Roman" w:cs="Times New Roman"/>
          <w:sz w:val="24"/>
          <w:szCs w:val="24"/>
        </w:rPr>
      </w:pPr>
      <w:r w:rsidRPr="00E10C74">
        <w:rPr>
          <w:rFonts w:ascii="Times New Roman" w:hAnsi="Times New Roman" w:cs="Times New Roman"/>
          <w:sz w:val="24"/>
          <w:szCs w:val="24"/>
        </w:rPr>
        <w:tab/>
        <w:t xml:space="preserve">O Curso de Ciências Biológicas – Licenciatura possui um corpo docente bem diversificado com relação às áreas de conhecimento, tornando a interdisciplinaridade e a </w:t>
      </w:r>
      <w:proofErr w:type="spellStart"/>
      <w:r w:rsidRPr="00E10C74">
        <w:rPr>
          <w:rFonts w:ascii="Times New Roman" w:hAnsi="Times New Roman" w:cs="Times New Roman"/>
          <w:sz w:val="24"/>
          <w:szCs w:val="24"/>
        </w:rPr>
        <w:t>interprofissionalidade</w:t>
      </w:r>
      <w:proofErr w:type="spellEnd"/>
      <w:r w:rsidRPr="00E10C74">
        <w:rPr>
          <w:rFonts w:ascii="Times New Roman" w:hAnsi="Times New Roman" w:cs="Times New Roman"/>
          <w:sz w:val="24"/>
          <w:szCs w:val="24"/>
        </w:rPr>
        <w:t xml:space="preserve"> realidades cotidianas, e assim, o curso propõe um Programa de Extensão amplo, interdisciplinar e </w:t>
      </w:r>
      <w:proofErr w:type="spellStart"/>
      <w:r w:rsidRPr="00E10C74">
        <w:rPr>
          <w:rFonts w:ascii="Times New Roman" w:hAnsi="Times New Roman" w:cs="Times New Roman"/>
          <w:sz w:val="24"/>
          <w:szCs w:val="24"/>
        </w:rPr>
        <w:t>interprofissional</w:t>
      </w:r>
      <w:proofErr w:type="spellEnd"/>
      <w:r w:rsidRPr="00E10C74">
        <w:rPr>
          <w:rFonts w:ascii="Times New Roman" w:hAnsi="Times New Roman" w:cs="Times New Roman"/>
          <w:sz w:val="24"/>
          <w:szCs w:val="24"/>
        </w:rPr>
        <w:t xml:space="preserve">, com diálogos entre as distintas áreas profissionais na formação do licenciado em ciências biológicas. Por isso, o Programa de Extensão viabiliza as seguintes Áreas e Linhas Temáticas – comunicação visual, cultura, </w:t>
      </w:r>
      <w:r w:rsidRPr="00E10C74">
        <w:rPr>
          <w:rFonts w:ascii="Times New Roman" w:hAnsi="Times New Roman" w:cs="Times New Roman"/>
          <w:sz w:val="24"/>
          <w:szCs w:val="24"/>
        </w:rPr>
        <w:lastRenderedPageBreak/>
        <w:t>educação, saúde, meio ambiente e produção. Temas variados como: desenvolvimento sustentável (educação ambiental, reciclagem, biodiversidade), inclusão social (benefícios para a comunidade local, instrumentos para inclusão de pessoas com baixo rendimento escolar), projetos culturais e artísticos (destacar a capacidade cultural do aluno em desenvolver e aperfeiçoar sua produção artística), serão destaques como ações de extensão a serem propostas.</w:t>
      </w:r>
    </w:p>
    <w:p w14:paraId="74C61D96" w14:textId="77777777" w:rsidR="00F01D79" w:rsidRPr="00E10C74" w:rsidRDefault="008B79DF">
      <w:pPr>
        <w:pStyle w:val="Padro"/>
        <w:jc w:val="both"/>
        <w:rPr>
          <w:color w:val="00000A"/>
        </w:rPr>
      </w:pPr>
      <w:r w:rsidRPr="00E10C74">
        <w:rPr>
          <w:color w:val="00000A"/>
        </w:rPr>
        <w:tab/>
        <w:t>O público alvo das Atividades de Extensão do curso serão alunos da rede de ensino público e privado, do ensino fundamental, médio, superior e ensino técnico/profissionalizante, comunidades quilombolas/indígenas, assentamentos, associações e/ou organizações de moradores rurais e de baixa renda, creches e asilos.</w:t>
      </w:r>
    </w:p>
    <w:p w14:paraId="6F69ED23" w14:textId="77777777" w:rsidR="00F01D79" w:rsidRPr="00E10C74" w:rsidRDefault="008B79DF">
      <w:pPr>
        <w:pStyle w:val="Padro"/>
        <w:jc w:val="both"/>
        <w:rPr>
          <w:color w:val="00000A"/>
        </w:rPr>
      </w:pPr>
      <w:r w:rsidRPr="00E10C74">
        <w:rPr>
          <w:color w:val="00000A"/>
        </w:rPr>
        <w:tab/>
        <w:t xml:space="preserve">O Programa de Extensão para o curso terá a sua distribuição em cinco períodos letivos, sendo atrelados </w:t>
      </w:r>
      <w:proofErr w:type="gramStart"/>
      <w:r w:rsidRPr="00E10C74">
        <w:rPr>
          <w:color w:val="00000A"/>
        </w:rPr>
        <w:t>a</w:t>
      </w:r>
      <w:proofErr w:type="gramEnd"/>
      <w:r w:rsidRPr="00E10C74">
        <w:rPr>
          <w:color w:val="00000A"/>
        </w:rPr>
        <w:t xml:space="preserve"> semestres específicos, tendo como princípio a associação com as disciplinas abordadas no período vigente. As Atividades Curriculares de Extensão (</w:t>
      </w:r>
      <w:proofErr w:type="spellStart"/>
      <w:r w:rsidRPr="00E10C74">
        <w:rPr>
          <w:color w:val="00000A"/>
        </w:rPr>
        <w:t>ACEs</w:t>
      </w:r>
      <w:proofErr w:type="spellEnd"/>
      <w:r w:rsidRPr="00E10C74">
        <w:rPr>
          <w:color w:val="00000A"/>
        </w:rPr>
        <w:t xml:space="preserve">) estarão divididas da seguinte forma: um curso com carga horária de 36 horas; dois projetos, sendo um específico para a comunidade </w:t>
      </w:r>
      <w:proofErr w:type="gramStart"/>
      <w:r w:rsidRPr="00E10C74">
        <w:rPr>
          <w:color w:val="00000A"/>
        </w:rPr>
        <w:t>não-escolar</w:t>
      </w:r>
      <w:proofErr w:type="gramEnd"/>
      <w:r w:rsidRPr="00E10C74">
        <w:rPr>
          <w:color w:val="00000A"/>
        </w:rPr>
        <w:t xml:space="preserve"> com carga horária de 144 horas, e outro voltado para as instituições de ensino com carga horária de 144 horas; e um evento com foco nas ciências e biologia com carga horária de 36 horas, totalizando assim, 360 horas de Atividades de Extensão.</w:t>
      </w:r>
    </w:p>
    <w:p w14:paraId="4DBB5C6A" w14:textId="77777777" w:rsidR="00F01D79" w:rsidRPr="00E10C74" w:rsidRDefault="008B79DF">
      <w:pPr>
        <w:pStyle w:val="Padro"/>
        <w:jc w:val="both"/>
      </w:pPr>
      <w:r w:rsidRPr="00E10C74">
        <w:tab/>
        <w:t>As Avaliações das Atividades Curriculares de Extensão (</w:t>
      </w:r>
      <w:proofErr w:type="spellStart"/>
      <w:r w:rsidRPr="00E10C74">
        <w:t>ACEs</w:t>
      </w:r>
      <w:proofErr w:type="spellEnd"/>
      <w:r w:rsidRPr="00E10C74">
        <w:t xml:space="preserve">) serão feitas tendo como referência itens </w:t>
      </w:r>
      <w:proofErr w:type="gramStart"/>
      <w:r w:rsidRPr="00E10C74">
        <w:t>subjetivos como grau de envolvimento, iniciativa</w:t>
      </w:r>
      <w:proofErr w:type="gramEnd"/>
      <w:r w:rsidRPr="00E10C74">
        <w:t>, responsabilidade, interesse e itens objetivos como pontualidade e assiduidade, avaliados por meio de frequências, elaboração das propostas e ações apresentadas através de seminários, relatórios referentes a cada etapa, conclusões das ações apresentadas através de relatório final e/ou seminários e/ou relato de vivência dos graduandos e do público participante das ações propostas.</w:t>
      </w:r>
    </w:p>
    <w:p w14:paraId="27D51C5C" w14:textId="77777777" w:rsidR="00F01D79" w:rsidRPr="00E10C74" w:rsidRDefault="00F01D79">
      <w:pPr>
        <w:pStyle w:val="Padro"/>
        <w:jc w:val="both"/>
        <w:rPr>
          <w:color w:val="00000A"/>
        </w:rPr>
      </w:pPr>
    </w:p>
    <w:p w14:paraId="35ADC4B2" w14:textId="77777777" w:rsidR="00F01D79" w:rsidRPr="00E10C74" w:rsidRDefault="008B79DF">
      <w:pPr>
        <w:pStyle w:val="Padro"/>
        <w:jc w:val="both"/>
        <w:rPr>
          <w:b/>
          <w:color w:val="00000A"/>
        </w:rPr>
      </w:pPr>
      <w:r w:rsidRPr="00E10C74">
        <w:rPr>
          <w:b/>
          <w:color w:val="00000A"/>
        </w:rPr>
        <w:t>17.2 Sobre o Programa de Extensão do Curso</w:t>
      </w:r>
    </w:p>
    <w:p w14:paraId="665FC13F" w14:textId="77777777" w:rsidR="00F01D79" w:rsidRPr="00E10C74" w:rsidRDefault="00F01D79">
      <w:pPr>
        <w:pStyle w:val="Padro"/>
        <w:jc w:val="both"/>
        <w:rPr>
          <w:color w:val="00000A"/>
        </w:rPr>
      </w:pPr>
    </w:p>
    <w:p w14:paraId="02856CE6" w14:textId="77777777" w:rsidR="00F01D79" w:rsidRPr="00E10C74" w:rsidRDefault="008B79DF">
      <w:pPr>
        <w:pStyle w:val="Padro"/>
        <w:spacing w:after="120"/>
        <w:jc w:val="both"/>
        <w:rPr>
          <w:color w:val="00000A"/>
        </w:rPr>
      </w:pPr>
      <w:r w:rsidRPr="00E10C74">
        <w:rPr>
          <w:color w:val="00000A"/>
        </w:rPr>
        <w:tab/>
        <w:t xml:space="preserve">O Curso de Ciências Biológicas – Licenciatura do </w:t>
      </w:r>
      <w:r w:rsidRPr="00E10C74">
        <w:rPr>
          <w:i/>
          <w:color w:val="00000A"/>
        </w:rPr>
        <w:t>Campus</w:t>
      </w:r>
      <w:r w:rsidRPr="00E10C74">
        <w:rPr>
          <w:color w:val="00000A"/>
        </w:rPr>
        <w:t xml:space="preserve"> Arapiraca propõe um único Programa de Extensão, tendo </w:t>
      </w:r>
      <w:r w:rsidR="000E11AA" w:rsidRPr="00E10C74">
        <w:rPr>
          <w:color w:val="00000A"/>
        </w:rPr>
        <w:t>seis</w:t>
      </w:r>
      <w:r w:rsidRPr="00E10C74">
        <w:rPr>
          <w:color w:val="00000A"/>
        </w:rPr>
        <w:t xml:space="preserve"> Atividades Curriculares de Extensão associadas a este programa que foram pensadas de forma a criar uma relação entre universidade e a sociedade, diminuindo a distância da população até o conhecimento científico. Este se dará em </w:t>
      </w:r>
      <w:r w:rsidRPr="00E10C74">
        <w:t>formato de cursos, minicursos, eventos e produtos.</w:t>
      </w:r>
    </w:p>
    <w:p w14:paraId="53AF7351" w14:textId="77777777" w:rsidR="00F01D79" w:rsidRPr="00E10C74" w:rsidRDefault="008B79DF">
      <w:pPr>
        <w:pStyle w:val="Padro"/>
        <w:spacing w:after="120"/>
        <w:jc w:val="both"/>
        <w:rPr>
          <w:color w:val="00000A"/>
        </w:rPr>
      </w:pPr>
      <w:r w:rsidRPr="00E10C74">
        <w:rPr>
          <w:b/>
          <w:color w:val="00000A"/>
        </w:rPr>
        <w:lastRenderedPageBreak/>
        <w:t xml:space="preserve">17.2.1 Título do Programa: </w:t>
      </w:r>
      <w:r w:rsidRPr="00E10C74">
        <w:rPr>
          <w:color w:val="00000A"/>
        </w:rPr>
        <w:t>Ciências e Biologia e suas possibilidades de interação social.</w:t>
      </w:r>
    </w:p>
    <w:p w14:paraId="0CE7DA60" w14:textId="77777777" w:rsidR="00F01D79" w:rsidRPr="00E10C74" w:rsidRDefault="008B79DF">
      <w:pPr>
        <w:pStyle w:val="Padro"/>
        <w:spacing w:after="120"/>
        <w:jc w:val="both"/>
        <w:rPr>
          <w:color w:val="00000A"/>
        </w:rPr>
      </w:pPr>
      <w:r w:rsidRPr="00E10C74">
        <w:rPr>
          <w:b/>
          <w:color w:val="00000A"/>
        </w:rPr>
        <w:t>17.2.2 Unidades Acadêmicas Envolvidas:</w:t>
      </w:r>
      <w:r w:rsidRPr="00E10C74">
        <w:rPr>
          <w:color w:val="00000A"/>
        </w:rPr>
        <w:t xml:space="preserve"> Cursos afins do </w:t>
      </w:r>
      <w:r w:rsidRPr="00E10C74">
        <w:rPr>
          <w:i/>
          <w:color w:val="00000A"/>
        </w:rPr>
        <w:t>Campus</w:t>
      </w:r>
      <w:r w:rsidRPr="00E10C74">
        <w:rPr>
          <w:color w:val="00000A"/>
        </w:rPr>
        <w:t xml:space="preserve"> Arapiraca.</w:t>
      </w:r>
    </w:p>
    <w:p w14:paraId="35B1473A" w14:textId="77777777" w:rsidR="00F01D79" w:rsidRPr="00E10C74" w:rsidRDefault="008B79DF">
      <w:pPr>
        <w:pStyle w:val="Padro"/>
        <w:spacing w:after="120"/>
        <w:jc w:val="both"/>
      </w:pPr>
      <w:r w:rsidRPr="00E10C74">
        <w:rPr>
          <w:b/>
          <w:color w:val="00000A"/>
        </w:rPr>
        <w:t>17.2.3 Justificativa Fundamentada:</w:t>
      </w:r>
      <w:r w:rsidRPr="00E10C74">
        <w:rPr>
          <w:color w:val="00000A"/>
        </w:rPr>
        <w:t xml:space="preserve"> </w:t>
      </w:r>
      <w:r w:rsidRPr="00E10C74">
        <w:t xml:space="preserve">O Curso de Ciências Biológicas - Licenciatura tem característica pedagógica peculiar </w:t>
      </w:r>
      <w:proofErr w:type="gramStart"/>
      <w:r w:rsidRPr="00E10C74">
        <w:t>as</w:t>
      </w:r>
      <w:proofErr w:type="gramEnd"/>
      <w:r w:rsidRPr="00E10C74">
        <w:t xml:space="preserve"> teorias e conceitos sobre uma grande diversidade de assuntos que o compõem. Com isto, o discente do curso durante sua formação acadêmica, necessita estar diretamente ligado à realidade através de práticas que contribuam para superação dos problemas sociais, ambientais e econômicos. Pois, um dos gargalos apontados no aprendizado do aluno de nível superior é a forma com que são repassados os conteúdos e o entendimento do mesmo no contexto prático, ou seja, a utilização ao que foi aprendido. Explicitar a melhor forma de preparar um cidadão comum a enxergar o papel da universidade e do ensino superior na vida cotidiana do mesmo, e assim, minimizar a problemática </w:t>
      </w:r>
      <w:proofErr w:type="gramStart"/>
      <w:r w:rsidRPr="00E10C74">
        <w:t>social, principalmente situadas em áreas de vulnerabilidade e bairros em áreas carentes</w:t>
      </w:r>
      <w:proofErr w:type="gramEnd"/>
      <w:r w:rsidRPr="00E10C74">
        <w:t>.</w:t>
      </w:r>
    </w:p>
    <w:p w14:paraId="6D06584E" w14:textId="77777777" w:rsidR="00F01D79" w:rsidRPr="00E10C74" w:rsidRDefault="008B79DF">
      <w:pPr>
        <w:pStyle w:val="Padro"/>
        <w:spacing w:after="120"/>
        <w:jc w:val="both"/>
        <w:rPr>
          <w:b/>
        </w:rPr>
      </w:pPr>
      <w:r w:rsidRPr="00E10C74">
        <w:rPr>
          <w:b/>
        </w:rPr>
        <w:t>17.2.4 Abrangências do Programa de Extensão:</w:t>
      </w:r>
    </w:p>
    <w:p w14:paraId="2776992E" w14:textId="77777777" w:rsidR="00F01D79" w:rsidRPr="00E10C74" w:rsidRDefault="008B79DF">
      <w:pPr>
        <w:pStyle w:val="Padro"/>
        <w:spacing w:after="120"/>
        <w:jc w:val="both"/>
      </w:pPr>
      <w:r w:rsidRPr="00E10C74">
        <w:tab/>
      </w:r>
      <w:r w:rsidRPr="00E10C74">
        <w:rPr>
          <w:b/>
        </w:rPr>
        <w:t>17.2.4.1 Interdisciplinaridade:</w:t>
      </w:r>
      <w:r w:rsidRPr="00E10C74">
        <w:t xml:space="preserve"> para a execução </w:t>
      </w:r>
      <w:proofErr w:type="gramStart"/>
      <w:r w:rsidRPr="00E10C74">
        <w:t>das Atividade</w:t>
      </w:r>
      <w:proofErr w:type="gramEnd"/>
      <w:r w:rsidRPr="00E10C74">
        <w:t xml:space="preserve"> de Extensão, o corpo docente e técnico do curso é composto por variados profissionais de áreas distintas. São formações tais como biólogos, agrônomos, farmacêuticos, enfermeiros, bioquímicos, pedagogos, físicos; e das mais diversas especialidades, tais como, Botânica, Zoologia, Ecologia, Paleontologia, Genética, Educação Ambiental, Saúde, Física, Química, Bioestatística, Ciências do Solo, Conservação, Biodiversidade, </w:t>
      </w:r>
      <w:proofErr w:type="spellStart"/>
      <w:r w:rsidRPr="00E10C74">
        <w:t>Geodiversidade</w:t>
      </w:r>
      <w:proofErr w:type="spellEnd"/>
      <w:r w:rsidRPr="00E10C74">
        <w:t>, dentre outros.</w:t>
      </w:r>
    </w:p>
    <w:p w14:paraId="0BDF4278" w14:textId="77777777" w:rsidR="00F01D79" w:rsidRPr="00E10C74" w:rsidRDefault="008B79DF">
      <w:pPr>
        <w:pStyle w:val="Padro"/>
        <w:jc w:val="both"/>
        <w:rPr>
          <w:color w:val="00000A"/>
        </w:rPr>
      </w:pPr>
      <w:r w:rsidRPr="00E10C74">
        <w:tab/>
      </w:r>
      <w:r w:rsidRPr="00E10C74">
        <w:rPr>
          <w:b/>
        </w:rPr>
        <w:t>17.2.4.2 Interinstitucional:</w:t>
      </w:r>
      <w:r w:rsidRPr="00E10C74">
        <w:t xml:space="preserve"> envolvimento de organizações institucionais distintas no desenvolvimento das ações de Extensão, tais como Instituições de ensino básico e superior, público ou privado, prefeituras, </w:t>
      </w:r>
      <w:r w:rsidRPr="00E10C74">
        <w:rPr>
          <w:color w:val="00000A"/>
        </w:rPr>
        <w:t>assentamentos, associações, organizações, creches, asilos, unidades básicas de saúde, dentre outros.</w:t>
      </w:r>
    </w:p>
    <w:p w14:paraId="0F05B762" w14:textId="77777777" w:rsidR="00F01D79" w:rsidRPr="00E10C74" w:rsidRDefault="008B79DF">
      <w:pPr>
        <w:pStyle w:val="Padro"/>
        <w:spacing w:after="120"/>
        <w:jc w:val="both"/>
      </w:pPr>
      <w:r w:rsidRPr="00E10C74">
        <w:rPr>
          <w:b/>
        </w:rPr>
        <w:t>17.2.5 Áreas Temáticas do Programa:</w:t>
      </w:r>
      <w:r w:rsidRPr="00E10C74">
        <w:t xml:space="preserve"> Educação, Meio Ambiente e Saúde.</w:t>
      </w:r>
    </w:p>
    <w:p w14:paraId="6958F082" w14:textId="77777777" w:rsidR="00F01D79" w:rsidRPr="00E10C74" w:rsidRDefault="008B79DF">
      <w:pPr>
        <w:pStyle w:val="Padro"/>
        <w:spacing w:after="120"/>
        <w:jc w:val="both"/>
      </w:pPr>
      <w:r w:rsidRPr="00E10C74">
        <w:rPr>
          <w:b/>
        </w:rPr>
        <w:t>17.2.6 Linhas de Extensão do Programa:</w:t>
      </w:r>
      <w:r w:rsidRPr="00E10C74">
        <w:t xml:space="preserve"> </w:t>
      </w:r>
      <w:r w:rsidRPr="00E10C74">
        <w:rPr>
          <w:color w:val="00000A"/>
        </w:rPr>
        <w:t xml:space="preserve">voltadas para </w:t>
      </w:r>
      <w:r w:rsidRPr="00E10C74">
        <w:t>divulgação científica, formação de professores, metodologias e estratégias de ensino/aprendizagem, patrimônio cultural, histórico e natural, bem como endemias e epidemias relacionadas a questões ambientais.</w:t>
      </w:r>
    </w:p>
    <w:p w14:paraId="140F9720" w14:textId="77777777" w:rsidR="00F01D79" w:rsidRPr="00E10C74" w:rsidRDefault="008B79DF">
      <w:pPr>
        <w:pStyle w:val="Padro"/>
        <w:jc w:val="both"/>
        <w:rPr>
          <w:color w:val="00000A"/>
        </w:rPr>
      </w:pPr>
      <w:r w:rsidRPr="00E10C74">
        <w:rPr>
          <w:b/>
        </w:rPr>
        <w:t>17.2.7 Objetivo do Programa:</w:t>
      </w:r>
      <w:r w:rsidRPr="00E10C74">
        <w:t xml:space="preserve"> o objetivo geral do Programa de Extensão é promover a cidadania, a realidade prática dos diversos setores e especialmente entender que ensino, pesquisa e extensão são atividades indissociáveis e, quando articuladas, produzem ações que </w:t>
      </w:r>
      <w:r w:rsidRPr="00E10C74">
        <w:lastRenderedPageBreak/>
        <w:t xml:space="preserve">contribuem tanto para o desenvolvimento do cidadão e do profissional, como para a melhoria </w:t>
      </w:r>
      <w:r w:rsidRPr="00E10C74">
        <w:rPr>
          <w:color w:val="00000A"/>
        </w:rPr>
        <w:t>e transformação da real</w:t>
      </w:r>
      <w:r w:rsidR="00C02FEB">
        <w:rPr>
          <w:color w:val="00000A"/>
        </w:rPr>
        <w:t>idade social (Quadro 7</w:t>
      </w:r>
      <w:r w:rsidRPr="00E10C74">
        <w:rPr>
          <w:color w:val="00000A"/>
        </w:rPr>
        <w:t>).</w:t>
      </w:r>
    </w:p>
    <w:p w14:paraId="35256FAE" w14:textId="77777777" w:rsidR="00F01D79" w:rsidRPr="00E10C74" w:rsidRDefault="00F01D79">
      <w:pPr>
        <w:pStyle w:val="Padro"/>
        <w:jc w:val="both"/>
        <w:rPr>
          <w:color w:val="00000A"/>
        </w:rPr>
      </w:pPr>
    </w:p>
    <w:p w14:paraId="783A43DE" w14:textId="77777777" w:rsidR="00F01D79" w:rsidRPr="00E10C74" w:rsidRDefault="008B79DF">
      <w:pPr>
        <w:pStyle w:val="Padro"/>
        <w:jc w:val="both"/>
        <w:rPr>
          <w:color w:val="00000A"/>
        </w:rPr>
      </w:pPr>
      <w:r w:rsidRPr="00E10C74">
        <w:rPr>
          <w:color w:val="00000A"/>
        </w:rPr>
        <w:tab/>
        <w:t xml:space="preserve">Como forma de explicitar a condução das </w:t>
      </w:r>
      <w:proofErr w:type="spellStart"/>
      <w:r w:rsidRPr="00E10C74">
        <w:rPr>
          <w:color w:val="00000A"/>
        </w:rPr>
        <w:t>ACEs</w:t>
      </w:r>
      <w:proofErr w:type="spellEnd"/>
      <w:r w:rsidRPr="00E10C74">
        <w:rPr>
          <w:color w:val="00000A"/>
        </w:rPr>
        <w:t xml:space="preserve"> dentro do Programa de Extensão a ser desenvolvido pelo curso, estarão ilustrados abaixo quadros com informações sobre os objetivos, carga horária, metodologia, público alvo, acompanhamento e avaliação das atividades.</w:t>
      </w:r>
    </w:p>
    <w:p w14:paraId="6E4A9DCC" w14:textId="77777777" w:rsidR="00F01D79" w:rsidRPr="00E10C74" w:rsidRDefault="00F01D79">
      <w:pPr>
        <w:pStyle w:val="Padro"/>
        <w:jc w:val="both"/>
        <w:rPr>
          <w:color w:val="00000A"/>
        </w:rPr>
      </w:pPr>
    </w:p>
    <w:p w14:paraId="3F948894" w14:textId="77777777" w:rsidR="00F01D79" w:rsidRPr="00E10C74" w:rsidRDefault="00C02FEB">
      <w:pPr>
        <w:pStyle w:val="Padro"/>
        <w:spacing w:line="240" w:lineRule="auto"/>
        <w:jc w:val="both"/>
        <w:rPr>
          <w:color w:val="00000A"/>
        </w:rPr>
      </w:pPr>
      <w:r>
        <w:rPr>
          <w:color w:val="00000A"/>
        </w:rPr>
        <w:t xml:space="preserve">QUADRO </w:t>
      </w:r>
      <w:proofErr w:type="gramStart"/>
      <w:r>
        <w:rPr>
          <w:color w:val="00000A"/>
        </w:rPr>
        <w:t>7</w:t>
      </w:r>
      <w:proofErr w:type="gramEnd"/>
      <w:r w:rsidR="008B79DF" w:rsidRPr="00E10C74">
        <w:rPr>
          <w:color w:val="00000A"/>
        </w:rPr>
        <w:t xml:space="preserve">. Objetivos das Atividades Curriculares de Extensão proposta pelo curso de Ciências Biológicas – Licenciatura do </w:t>
      </w:r>
      <w:r w:rsidR="008B79DF" w:rsidRPr="00E10C74">
        <w:rPr>
          <w:i/>
          <w:color w:val="00000A"/>
        </w:rPr>
        <w:t>campus</w:t>
      </w:r>
      <w:r w:rsidR="008B79DF" w:rsidRPr="00E10C74">
        <w:rPr>
          <w:color w:val="00000A"/>
        </w:rPr>
        <w:t xml:space="preserve"> Arapiraca.</w:t>
      </w:r>
    </w:p>
    <w:p w14:paraId="40487E24" w14:textId="77777777" w:rsidR="00F01D79" w:rsidRPr="00E10C74" w:rsidRDefault="00F01D79">
      <w:pPr>
        <w:pStyle w:val="Padro"/>
        <w:spacing w:line="240" w:lineRule="auto"/>
        <w:jc w:val="both"/>
        <w:rPr>
          <w:color w:val="00000A"/>
        </w:rPr>
      </w:pPr>
    </w:p>
    <w:tbl>
      <w:tblPr>
        <w:tblStyle w:val="Tabelacomgrade"/>
        <w:tblW w:w="9210" w:type="dxa"/>
        <w:tblInd w:w="-20" w:type="dxa"/>
        <w:tblCellMar>
          <w:left w:w="47" w:type="dxa"/>
        </w:tblCellMar>
        <w:tblLook w:val="04A0" w:firstRow="1" w:lastRow="0" w:firstColumn="1" w:lastColumn="0" w:noHBand="0" w:noVBand="1"/>
      </w:tblPr>
      <w:tblGrid>
        <w:gridCol w:w="1384"/>
        <w:gridCol w:w="2552"/>
        <w:gridCol w:w="850"/>
        <w:gridCol w:w="4424"/>
      </w:tblGrid>
      <w:tr w:rsidR="00F01D79" w:rsidRPr="00E10C74" w14:paraId="2639CF6D" w14:textId="77777777">
        <w:tc>
          <w:tcPr>
            <w:tcW w:w="1384"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381C05E4" w14:textId="77777777" w:rsidR="00F01D79" w:rsidRPr="00E10C74" w:rsidRDefault="008B79DF">
            <w:pPr>
              <w:pStyle w:val="Padro"/>
              <w:jc w:val="center"/>
              <w:rPr>
                <w:b/>
                <w:color w:val="00000A"/>
              </w:rPr>
            </w:pPr>
            <w:r w:rsidRPr="00E10C74">
              <w:rPr>
                <w:rFonts w:eastAsia="Calibri"/>
                <w:b/>
                <w:color w:val="00000A"/>
              </w:rPr>
              <w:t>PERÍODO</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261ADB5D" w14:textId="77777777" w:rsidR="00F01D79" w:rsidRPr="00E10C74" w:rsidRDefault="008B79DF">
            <w:pPr>
              <w:pStyle w:val="Padro"/>
              <w:jc w:val="center"/>
              <w:rPr>
                <w:b/>
                <w:color w:val="00000A"/>
              </w:rPr>
            </w:pPr>
            <w:r w:rsidRPr="00E10C74">
              <w:rPr>
                <w:rFonts w:eastAsia="Calibri"/>
                <w:b/>
                <w:color w:val="00000A"/>
              </w:rPr>
              <w:t>ACE</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6F5E48F6" w14:textId="77777777" w:rsidR="00F01D79" w:rsidRPr="00E10C74" w:rsidRDefault="008B79DF">
            <w:pPr>
              <w:pStyle w:val="Padro"/>
              <w:jc w:val="center"/>
              <w:rPr>
                <w:b/>
                <w:color w:val="00000A"/>
              </w:rPr>
            </w:pPr>
            <w:r w:rsidRPr="00E10C74">
              <w:rPr>
                <w:rFonts w:eastAsia="Calibri"/>
                <w:b/>
                <w:color w:val="00000A"/>
              </w:rPr>
              <w:t>CH</w:t>
            </w:r>
          </w:p>
        </w:tc>
        <w:tc>
          <w:tcPr>
            <w:tcW w:w="4423"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0F21FED4" w14:textId="77777777" w:rsidR="00F01D79" w:rsidRPr="00E10C74" w:rsidRDefault="008B79DF">
            <w:pPr>
              <w:pStyle w:val="Padro"/>
              <w:jc w:val="center"/>
              <w:rPr>
                <w:b/>
                <w:color w:val="00000A"/>
              </w:rPr>
            </w:pPr>
            <w:r w:rsidRPr="00E10C74">
              <w:rPr>
                <w:rFonts w:eastAsia="Calibri"/>
                <w:b/>
                <w:color w:val="00000A"/>
              </w:rPr>
              <w:t>OBJETIVOS</w:t>
            </w:r>
          </w:p>
        </w:tc>
      </w:tr>
      <w:tr w:rsidR="00F01D79" w:rsidRPr="00E10C74" w14:paraId="05E4F8C6" w14:textId="77777777">
        <w:tc>
          <w:tcPr>
            <w:tcW w:w="1384"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2D75C39" w14:textId="77777777" w:rsidR="00F01D79" w:rsidRPr="00E10C74" w:rsidRDefault="008B79DF">
            <w:pPr>
              <w:pStyle w:val="Padro"/>
              <w:jc w:val="center"/>
              <w:rPr>
                <w:b/>
                <w:color w:val="00000A"/>
              </w:rPr>
            </w:pPr>
            <w:r w:rsidRPr="00E10C74">
              <w:rPr>
                <w:rFonts w:eastAsia="Calibri"/>
                <w:b/>
                <w:color w:val="00000A"/>
              </w:rPr>
              <w:t>2º</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AF99F17" w14:textId="77777777" w:rsidR="00F01D79" w:rsidRPr="00E10C74" w:rsidRDefault="008B79DF">
            <w:pPr>
              <w:pStyle w:val="Padro"/>
              <w:jc w:val="both"/>
              <w:rPr>
                <w:color w:val="00000A"/>
              </w:rPr>
            </w:pPr>
            <w:r w:rsidRPr="00E10C74">
              <w:rPr>
                <w:rFonts w:eastAsiaTheme="minorHAnsi"/>
              </w:rPr>
              <w:t xml:space="preserve">Planejamento, construção e socialização de material educativo em </w:t>
            </w:r>
            <w:proofErr w:type="gramStart"/>
            <w:r w:rsidRPr="00E10C74">
              <w:rPr>
                <w:rFonts w:eastAsiaTheme="minorHAnsi"/>
                <w:i/>
              </w:rPr>
              <w:t>biscuit</w:t>
            </w:r>
            <w:proofErr w:type="gramEnd"/>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55931E4" w14:textId="77777777" w:rsidR="00F01D79" w:rsidRPr="00E10C74" w:rsidRDefault="0014585F">
            <w:pPr>
              <w:pStyle w:val="Padro"/>
              <w:jc w:val="center"/>
              <w:rPr>
                <w:color w:val="00000A"/>
              </w:rPr>
            </w:pPr>
            <w:proofErr w:type="gramStart"/>
            <w:r w:rsidRPr="00E10C74">
              <w:rPr>
                <w:rFonts w:eastAsia="Calibri"/>
                <w:color w:val="00000A"/>
              </w:rPr>
              <w:t>60</w:t>
            </w:r>
            <w:r w:rsidR="008B79DF" w:rsidRPr="00E10C74">
              <w:rPr>
                <w:rFonts w:eastAsia="Calibri"/>
                <w:color w:val="00000A"/>
              </w:rPr>
              <w:t xml:space="preserve"> H</w:t>
            </w:r>
            <w:proofErr w:type="gramEnd"/>
          </w:p>
        </w:tc>
        <w:tc>
          <w:tcPr>
            <w:tcW w:w="4423"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49DBA71C" w14:textId="77777777" w:rsidR="00F01D79" w:rsidRPr="00E10C74" w:rsidRDefault="008B79DF">
            <w:pPr>
              <w:spacing w:after="0" w:line="240" w:lineRule="auto"/>
              <w:jc w:val="both"/>
              <w:rPr>
                <w:rFonts w:ascii="Times New Roman" w:hAnsi="Times New Roman" w:cs="Times New Roman"/>
                <w:sz w:val="24"/>
                <w:szCs w:val="24"/>
              </w:rPr>
            </w:pPr>
            <w:r w:rsidRPr="00E10C74">
              <w:rPr>
                <w:rFonts w:ascii="Times New Roman" w:hAnsi="Times New Roman" w:cs="Times New Roman"/>
                <w:sz w:val="24"/>
                <w:szCs w:val="24"/>
              </w:rPr>
              <w:t>Identificar fragilidades no campo de ensino das ciências biológicas com ênfase na educação em saúde quanto às temáticas abordadas e ao material educativo de apoio pedagógico;</w:t>
            </w:r>
          </w:p>
          <w:p w14:paraId="0AA6A841" w14:textId="77777777" w:rsidR="00F01D79" w:rsidRPr="00E10C74" w:rsidRDefault="008B79DF">
            <w:pPr>
              <w:spacing w:after="0" w:line="240" w:lineRule="auto"/>
              <w:jc w:val="both"/>
              <w:rPr>
                <w:rFonts w:ascii="Times New Roman" w:hAnsi="Times New Roman" w:cs="Times New Roman"/>
                <w:sz w:val="24"/>
                <w:szCs w:val="24"/>
              </w:rPr>
            </w:pPr>
            <w:r w:rsidRPr="00E10C74">
              <w:rPr>
                <w:rFonts w:ascii="Times New Roman" w:hAnsi="Times New Roman" w:cs="Times New Roman"/>
                <w:sz w:val="24"/>
                <w:szCs w:val="24"/>
              </w:rPr>
              <w:t xml:space="preserve">Utilizar a técnica de modelagem em </w:t>
            </w:r>
            <w:r w:rsidRPr="00E10C74">
              <w:rPr>
                <w:rFonts w:ascii="Times New Roman" w:hAnsi="Times New Roman" w:cs="Times New Roman"/>
                <w:i/>
                <w:sz w:val="24"/>
                <w:szCs w:val="24"/>
              </w:rPr>
              <w:t>biscuit</w:t>
            </w:r>
            <w:r w:rsidRPr="00E10C74">
              <w:rPr>
                <w:rFonts w:ascii="Times New Roman" w:hAnsi="Times New Roman" w:cs="Times New Roman"/>
                <w:sz w:val="24"/>
                <w:szCs w:val="24"/>
              </w:rPr>
              <w:t xml:space="preserve">/porcelana fria para elaboração de materiais didáticos, a fim de atender demandas da educação em saúde; </w:t>
            </w:r>
          </w:p>
          <w:p w14:paraId="3691793D" w14:textId="77777777" w:rsidR="00F01D79" w:rsidRPr="00E10C74" w:rsidRDefault="008B79DF">
            <w:pPr>
              <w:pStyle w:val="Padro"/>
              <w:tabs>
                <w:tab w:val="clear" w:pos="708"/>
                <w:tab w:val="left" w:pos="720"/>
              </w:tabs>
              <w:spacing w:line="240" w:lineRule="auto"/>
              <w:jc w:val="both"/>
              <w:rPr>
                <w:color w:val="00000A"/>
              </w:rPr>
            </w:pPr>
            <w:r w:rsidRPr="00E10C74">
              <w:t>Oportunizar vivências de ensino/aprendizado aos profissionais participantes do curso de extensão e comunidade alvo, durante socialização das produções didáticas.</w:t>
            </w:r>
          </w:p>
        </w:tc>
      </w:tr>
      <w:tr w:rsidR="00F01D79" w:rsidRPr="00E10C74" w14:paraId="13B86FB1" w14:textId="77777777">
        <w:trPr>
          <w:trHeight w:val="2779"/>
        </w:trPr>
        <w:tc>
          <w:tcPr>
            <w:tcW w:w="1384"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3C286EB7" w14:textId="77777777" w:rsidR="00F01D79" w:rsidRPr="00E10C74" w:rsidRDefault="008B79DF">
            <w:pPr>
              <w:pStyle w:val="Padro"/>
              <w:jc w:val="center"/>
              <w:rPr>
                <w:b/>
                <w:color w:val="00000A"/>
              </w:rPr>
            </w:pPr>
            <w:r w:rsidRPr="00E10C74">
              <w:rPr>
                <w:rFonts w:eastAsia="Calibri"/>
                <w:b/>
                <w:color w:val="00000A"/>
              </w:rPr>
              <w:t>5º</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62C3174" w14:textId="77777777" w:rsidR="00F01D79" w:rsidRPr="00E10C74" w:rsidRDefault="007442C6">
            <w:pPr>
              <w:pStyle w:val="Padro"/>
              <w:jc w:val="both"/>
              <w:rPr>
                <w:color w:val="00000A"/>
              </w:rPr>
            </w:pPr>
            <w:r w:rsidRPr="00E10C74">
              <w:rPr>
                <w:rFonts w:eastAsia="Calibri"/>
                <w:color w:val="00000A"/>
              </w:rPr>
              <w:t>Resgatando as origens: da sala de aula às com</w:t>
            </w:r>
            <w:r w:rsidR="0065769E">
              <w:rPr>
                <w:rFonts w:eastAsia="Calibri"/>
                <w:color w:val="00000A"/>
              </w:rPr>
              <w:t>unidades tradicionais</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8721A37" w14:textId="77777777" w:rsidR="00F01D79" w:rsidRPr="00E10C74" w:rsidRDefault="0014585F">
            <w:pPr>
              <w:pStyle w:val="Padro"/>
              <w:jc w:val="center"/>
              <w:rPr>
                <w:color w:val="00000A"/>
              </w:rPr>
            </w:pPr>
            <w:proofErr w:type="gramStart"/>
            <w:r w:rsidRPr="00E10C74">
              <w:rPr>
                <w:rFonts w:eastAsia="Calibri"/>
                <w:color w:val="00000A"/>
              </w:rPr>
              <w:t>60</w:t>
            </w:r>
            <w:r w:rsidR="008B79DF" w:rsidRPr="00E10C74">
              <w:rPr>
                <w:rFonts w:eastAsia="Calibri"/>
                <w:color w:val="00000A"/>
              </w:rPr>
              <w:t xml:space="preserve"> H</w:t>
            </w:r>
            <w:proofErr w:type="gramEnd"/>
          </w:p>
        </w:tc>
        <w:tc>
          <w:tcPr>
            <w:tcW w:w="4423"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6C64792F" w14:textId="77777777" w:rsidR="00F01D79" w:rsidRPr="00E10C74" w:rsidRDefault="008B79DF">
            <w:pPr>
              <w:pStyle w:val="PargrafodaLista"/>
              <w:tabs>
                <w:tab w:val="left" w:pos="885"/>
              </w:tabs>
              <w:spacing w:line="240" w:lineRule="auto"/>
              <w:ind w:left="34"/>
              <w:jc w:val="both"/>
              <w:rPr>
                <w:color w:val="00000A"/>
              </w:rPr>
            </w:pPr>
            <w:r w:rsidRPr="00E10C74">
              <w:rPr>
                <w:rFonts w:eastAsia="Calibri"/>
                <w:color w:val="00000A"/>
              </w:rPr>
              <w:t>Realização de ações de extensão que dialoguem com as comunidades quilombolas/indígenas, assentamentos, associações e/ou organizações de moradores rurais e de baixa renda, creches e asilos;</w:t>
            </w:r>
          </w:p>
          <w:p w14:paraId="6589EBAB" w14:textId="77777777" w:rsidR="00F01D79" w:rsidRPr="00E10C74" w:rsidRDefault="008B79DF">
            <w:pPr>
              <w:pStyle w:val="PargrafodaLista"/>
              <w:tabs>
                <w:tab w:val="left" w:pos="885"/>
              </w:tabs>
              <w:spacing w:line="240" w:lineRule="auto"/>
              <w:ind w:left="34"/>
              <w:jc w:val="both"/>
              <w:rPr>
                <w:color w:val="00000A"/>
              </w:rPr>
            </w:pPr>
            <w:r w:rsidRPr="00E10C74">
              <w:rPr>
                <w:rFonts w:eastAsia="Calibri"/>
                <w:color w:val="00000A"/>
              </w:rPr>
              <w:t xml:space="preserve">Realização de ações referentes aos conteúdos programáticos das disciplinas profissionalizantes do Curso de Ciências Biológicas - Licenciatura que visem propagar ideias educativas relativas </w:t>
            </w:r>
            <w:proofErr w:type="gramStart"/>
            <w:r w:rsidRPr="00E10C74">
              <w:rPr>
                <w:rFonts w:eastAsia="Calibri"/>
                <w:color w:val="00000A"/>
              </w:rPr>
              <w:t>a</w:t>
            </w:r>
            <w:proofErr w:type="gramEnd"/>
            <w:r w:rsidRPr="00E10C74">
              <w:rPr>
                <w:rFonts w:eastAsia="Calibri"/>
                <w:color w:val="00000A"/>
              </w:rPr>
              <w:t xml:space="preserve"> conservação e preservação do meio ambiente e da </w:t>
            </w:r>
            <w:proofErr w:type="spellStart"/>
            <w:r w:rsidRPr="00E10C74">
              <w:rPr>
                <w:rFonts w:eastAsia="Calibri"/>
                <w:color w:val="00000A"/>
              </w:rPr>
              <w:t>geodiversidade</w:t>
            </w:r>
            <w:proofErr w:type="spellEnd"/>
            <w:r w:rsidRPr="00E10C74">
              <w:rPr>
                <w:rFonts w:eastAsia="Calibri"/>
                <w:color w:val="00000A"/>
              </w:rPr>
              <w:t>, desenvolvimento sustentável, saúde e bem-estar, endemias, e/ou temas atuais de interesse nacional;</w:t>
            </w:r>
          </w:p>
          <w:p w14:paraId="7722F907" w14:textId="77777777" w:rsidR="00F01D79" w:rsidRPr="00E10C74" w:rsidRDefault="008B79DF">
            <w:pPr>
              <w:pStyle w:val="Padro"/>
              <w:tabs>
                <w:tab w:val="left" w:pos="885"/>
              </w:tabs>
              <w:spacing w:line="240" w:lineRule="auto"/>
              <w:ind w:left="34"/>
              <w:jc w:val="both"/>
              <w:rPr>
                <w:color w:val="00000A"/>
              </w:rPr>
            </w:pPr>
            <w:r w:rsidRPr="00E10C74">
              <w:rPr>
                <w:rFonts w:eastAsia="Calibri"/>
                <w:color w:val="00000A"/>
              </w:rPr>
              <w:t xml:space="preserve">Produzir e utilizar material didático-pedagógico desenvolvido pelos alunos do </w:t>
            </w:r>
            <w:r w:rsidRPr="00E10C74">
              <w:rPr>
                <w:rFonts w:eastAsia="Calibri"/>
                <w:color w:val="00000A"/>
              </w:rPr>
              <w:lastRenderedPageBreak/>
              <w:t>curso para ilustrar fenômenos e informações importantes no dia a dia das comunidades.</w:t>
            </w:r>
          </w:p>
        </w:tc>
      </w:tr>
      <w:tr w:rsidR="00F01D79" w:rsidRPr="00E10C74" w14:paraId="3243091E" w14:textId="77777777">
        <w:tc>
          <w:tcPr>
            <w:tcW w:w="1384"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5A18D61" w14:textId="77777777" w:rsidR="00F01D79" w:rsidRPr="00E10C74" w:rsidRDefault="008B79DF">
            <w:pPr>
              <w:pStyle w:val="Padro"/>
              <w:jc w:val="center"/>
              <w:rPr>
                <w:b/>
                <w:color w:val="00000A"/>
              </w:rPr>
            </w:pPr>
            <w:r w:rsidRPr="00E10C74">
              <w:rPr>
                <w:rFonts w:eastAsia="Calibri"/>
                <w:b/>
                <w:color w:val="00000A"/>
              </w:rPr>
              <w:t>6º</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1B97EEE" w14:textId="77777777" w:rsidR="00F01D79" w:rsidRPr="00E10C74" w:rsidRDefault="00347DDC">
            <w:pPr>
              <w:pStyle w:val="Padro"/>
              <w:jc w:val="both"/>
              <w:rPr>
                <w:color w:val="00000A"/>
              </w:rPr>
            </w:pPr>
            <w:r w:rsidRPr="00E10C74">
              <w:rPr>
                <w:rFonts w:eastAsia="Calibri"/>
                <w:color w:val="00000A"/>
              </w:rPr>
              <w:t>Assistência social: l</w:t>
            </w:r>
            <w:r w:rsidR="007442C6" w:rsidRPr="00E10C74">
              <w:rPr>
                <w:rFonts w:eastAsia="Calibri"/>
                <w:color w:val="00000A"/>
              </w:rPr>
              <w:t>evando Ciências e Bio</w:t>
            </w:r>
            <w:r w:rsidRPr="00E10C74">
              <w:rPr>
                <w:rFonts w:eastAsia="Calibri"/>
                <w:color w:val="00000A"/>
              </w:rPr>
              <w:t>logia às comunidades carentes</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4474F40" w14:textId="77777777" w:rsidR="00F01D79" w:rsidRPr="00E10C74" w:rsidRDefault="0014585F">
            <w:pPr>
              <w:pStyle w:val="Padro"/>
              <w:jc w:val="center"/>
              <w:rPr>
                <w:color w:val="00000A"/>
              </w:rPr>
            </w:pPr>
            <w:proofErr w:type="gramStart"/>
            <w:r w:rsidRPr="00E10C74">
              <w:rPr>
                <w:rFonts w:eastAsia="Calibri"/>
                <w:color w:val="00000A"/>
              </w:rPr>
              <w:t>60</w:t>
            </w:r>
            <w:r w:rsidR="008B79DF" w:rsidRPr="00E10C74">
              <w:rPr>
                <w:rFonts w:eastAsia="Calibri"/>
                <w:color w:val="00000A"/>
              </w:rPr>
              <w:t xml:space="preserve"> H</w:t>
            </w:r>
            <w:proofErr w:type="gramEnd"/>
          </w:p>
        </w:tc>
        <w:tc>
          <w:tcPr>
            <w:tcW w:w="4423"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3EB7F51C" w14:textId="77777777" w:rsidR="00F01D79" w:rsidRPr="00E10C74" w:rsidRDefault="00F01D79">
            <w:pPr>
              <w:pStyle w:val="Padro"/>
              <w:jc w:val="both"/>
              <w:rPr>
                <w:rFonts w:eastAsiaTheme="minorHAnsi"/>
                <w:color w:val="00000A"/>
              </w:rPr>
            </w:pPr>
          </w:p>
        </w:tc>
      </w:tr>
      <w:tr w:rsidR="00F01D79" w:rsidRPr="00E10C74" w14:paraId="3549B582" w14:textId="77777777">
        <w:trPr>
          <w:trHeight w:val="1440"/>
        </w:trPr>
        <w:tc>
          <w:tcPr>
            <w:tcW w:w="1384"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0C1847C" w14:textId="77777777" w:rsidR="00F01D79" w:rsidRPr="00E10C74" w:rsidRDefault="008B79DF">
            <w:pPr>
              <w:pStyle w:val="Padro"/>
              <w:jc w:val="center"/>
              <w:rPr>
                <w:b/>
                <w:color w:val="00000A"/>
              </w:rPr>
            </w:pPr>
            <w:r w:rsidRPr="00E10C74">
              <w:rPr>
                <w:rFonts w:eastAsia="Calibri"/>
                <w:b/>
                <w:color w:val="00000A"/>
              </w:rPr>
              <w:lastRenderedPageBreak/>
              <w:t>7º</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B0478EB" w14:textId="77777777" w:rsidR="00F01D79" w:rsidRPr="00E10C74" w:rsidRDefault="00A13517">
            <w:pPr>
              <w:pStyle w:val="Padro"/>
              <w:jc w:val="both"/>
              <w:rPr>
                <w:color w:val="00000A"/>
              </w:rPr>
            </w:pPr>
            <w:r w:rsidRPr="00E10C74">
              <w:rPr>
                <w:rFonts w:eastAsia="Calibri"/>
                <w:color w:val="00000A"/>
              </w:rPr>
              <w:t>Pondo a mão na massa: a elaboração de material didático-pedagógico como apoio na prática escolar</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59F8A1D" w14:textId="77777777" w:rsidR="00F01D79" w:rsidRPr="00E10C74" w:rsidRDefault="0014585F">
            <w:pPr>
              <w:pStyle w:val="Padro"/>
              <w:jc w:val="center"/>
              <w:rPr>
                <w:color w:val="00000A"/>
              </w:rPr>
            </w:pPr>
            <w:proofErr w:type="gramStart"/>
            <w:r w:rsidRPr="00E10C74">
              <w:rPr>
                <w:rFonts w:eastAsia="Calibri"/>
                <w:color w:val="00000A"/>
              </w:rPr>
              <w:t>60</w:t>
            </w:r>
            <w:r w:rsidR="008B79DF" w:rsidRPr="00E10C74">
              <w:rPr>
                <w:rFonts w:eastAsia="Calibri"/>
                <w:color w:val="00000A"/>
              </w:rPr>
              <w:t xml:space="preserve"> H</w:t>
            </w:r>
            <w:proofErr w:type="gramEnd"/>
          </w:p>
        </w:tc>
        <w:tc>
          <w:tcPr>
            <w:tcW w:w="4423"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348263F6" w14:textId="77777777" w:rsidR="00F01D79" w:rsidRPr="00E10C74" w:rsidRDefault="008B79DF">
            <w:pPr>
              <w:pStyle w:val="PargrafodaLista"/>
              <w:tabs>
                <w:tab w:val="left" w:pos="884"/>
              </w:tabs>
              <w:spacing w:line="240" w:lineRule="auto"/>
              <w:ind w:left="0"/>
              <w:jc w:val="both"/>
              <w:rPr>
                <w:color w:val="00000A"/>
              </w:rPr>
            </w:pPr>
            <w:r w:rsidRPr="00E10C74">
              <w:rPr>
                <w:rFonts w:eastAsia="Calibri"/>
                <w:color w:val="00000A"/>
              </w:rPr>
              <w:t>Elaboração de material didático-pedagógico para realização de ações de extensão de acordo com a proposta;</w:t>
            </w:r>
          </w:p>
          <w:p w14:paraId="09419DA7" w14:textId="77777777" w:rsidR="00F01D79" w:rsidRPr="00E10C74" w:rsidRDefault="008B79DF">
            <w:pPr>
              <w:pStyle w:val="PargrafodaLista"/>
              <w:tabs>
                <w:tab w:val="left" w:pos="884"/>
              </w:tabs>
              <w:spacing w:line="240" w:lineRule="auto"/>
              <w:ind w:left="0"/>
              <w:jc w:val="both"/>
              <w:rPr>
                <w:color w:val="00000A"/>
              </w:rPr>
            </w:pPr>
            <w:proofErr w:type="gramStart"/>
            <w:r w:rsidRPr="00E10C74">
              <w:rPr>
                <w:rFonts w:eastAsia="Calibri"/>
                <w:color w:val="00000A"/>
              </w:rPr>
              <w:t>Implementação</w:t>
            </w:r>
            <w:proofErr w:type="gramEnd"/>
            <w:r w:rsidRPr="00E10C74">
              <w:rPr>
                <w:rFonts w:eastAsia="Calibri"/>
                <w:color w:val="00000A"/>
              </w:rPr>
              <w:t xml:space="preserve"> de oficinas, capacitações, minicurso, amostras didáticas e outros, para os professores e/ou alunos da rede pública e/ou privada, do ensino fundamental, médio, superior e ensino técnico/profissionalizante.</w:t>
            </w:r>
          </w:p>
        </w:tc>
      </w:tr>
      <w:tr w:rsidR="00F01D79" w:rsidRPr="00E10C74" w14:paraId="6D673949" w14:textId="77777777">
        <w:tc>
          <w:tcPr>
            <w:tcW w:w="1384"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7C50BA6" w14:textId="77777777" w:rsidR="00F01D79" w:rsidRPr="00E10C74" w:rsidRDefault="008B79DF">
            <w:pPr>
              <w:pStyle w:val="Padro"/>
              <w:jc w:val="center"/>
              <w:rPr>
                <w:b/>
                <w:color w:val="00000A"/>
              </w:rPr>
            </w:pPr>
            <w:r w:rsidRPr="00E10C74">
              <w:rPr>
                <w:rFonts w:eastAsia="Calibri"/>
                <w:b/>
                <w:color w:val="00000A"/>
              </w:rPr>
              <w:t>8º</w:t>
            </w: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D5CCDD4" w14:textId="77777777" w:rsidR="00F01D79" w:rsidRPr="00E10C74" w:rsidRDefault="00A13517">
            <w:pPr>
              <w:pStyle w:val="Padro"/>
              <w:jc w:val="both"/>
              <w:rPr>
                <w:color w:val="00000A"/>
              </w:rPr>
            </w:pPr>
            <w:r w:rsidRPr="00E10C74">
              <w:rPr>
                <w:rFonts w:eastAsia="Calibri"/>
                <w:color w:val="00000A"/>
              </w:rPr>
              <w:t>Praticando o que se aprendeu: a vivência do licenciando em Biologia com a realidade escolar</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3C50EE6B" w14:textId="77777777" w:rsidR="00F01D79" w:rsidRPr="00E10C74" w:rsidRDefault="0014585F">
            <w:pPr>
              <w:pStyle w:val="Padro"/>
              <w:jc w:val="center"/>
              <w:rPr>
                <w:color w:val="00000A"/>
              </w:rPr>
            </w:pPr>
            <w:proofErr w:type="gramStart"/>
            <w:r w:rsidRPr="00E10C74">
              <w:rPr>
                <w:rFonts w:eastAsia="Calibri"/>
                <w:color w:val="00000A"/>
              </w:rPr>
              <w:t>60</w:t>
            </w:r>
            <w:r w:rsidR="008B79DF" w:rsidRPr="00E10C74">
              <w:rPr>
                <w:rFonts w:eastAsia="Calibri"/>
                <w:color w:val="00000A"/>
              </w:rPr>
              <w:t xml:space="preserve"> H</w:t>
            </w:r>
            <w:proofErr w:type="gramEnd"/>
          </w:p>
        </w:tc>
        <w:tc>
          <w:tcPr>
            <w:tcW w:w="4423"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07D765C0" w14:textId="77777777" w:rsidR="00F01D79" w:rsidRPr="00E10C74" w:rsidRDefault="00F01D79">
            <w:pPr>
              <w:pStyle w:val="Padro"/>
              <w:jc w:val="both"/>
              <w:rPr>
                <w:rFonts w:eastAsiaTheme="minorHAnsi"/>
                <w:color w:val="00000A"/>
              </w:rPr>
            </w:pPr>
          </w:p>
        </w:tc>
      </w:tr>
      <w:tr w:rsidR="00F01D79" w:rsidRPr="00E10C74" w14:paraId="31E37D19" w14:textId="77777777">
        <w:tc>
          <w:tcPr>
            <w:tcW w:w="1384"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C0D8AC0" w14:textId="77777777" w:rsidR="00F01D79" w:rsidRPr="00E10C74" w:rsidRDefault="00F01D79">
            <w:pPr>
              <w:pStyle w:val="Padro"/>
              <w:jc w:val="center"/>
              <w:rPr>
                <w:rFonts w:eastAsiaTheme="minorHAnsi"/>
                <w:color w:val="00000A"/>
              </w:rPr>
            </w:pPr>
          </w:p>
        </w:tc>
        <w:tc>
          <w:tcPr>
            <w:tcW w:w="2552"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E90AA83" w14:textId="05F25C0D" w:rsidR="00F01D79" w:rsidRPr="00E10C74" w:rsidRDefault="0060509E">
            <w:pPr>
              <w:pStyle w:val="Padro"/>
              <w:jc w:val="both"/>
              <w:rPr>
                <w:color w:val="00000A"/>
              </w:rPr>
            </w:pPr>
            <w:r>
              <w:rPr>
                <w:rFonts w:eastAsia="Calibri"/>
                <w:color w:val="00000A"/>
              </w:rPr>
              <w:t>Extensão em Foco na Biologia</w:t>
            </w:r>
          </w:p>
        </w:tc>
        <w:tc>
          <w:tcPr>
            <w:tcW w:w="850"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EEA375C" w14:textId="77777777" w:rsidR="00F01D79" w:rsidRPr="00E10C74" w:rsidRDefault="0014585F">
            <w:pPr>
              <w:pStyle w:val="Padro"/>
              <w:jc w:val="center"/>
              <w:rPr>
                <w:color w:val="00000A"/>
              </w:rPr>
            </w:pPr>
            <w:proofErr w:type="gramStart"/>
            <w:r w:rsidRPr="00E10C74">
              <w:rPr>
                <w:rFonts w:eastAsia="Calibri"/>
                <w:color w:val="00000A"/>
              </w:rPr>
              <w:t>55</w:t>
            </w:r>
            <w:r w:rsidR="008B79DF" w:rsidRPr="00E10C74">
              <w:rPr>
                <w:rFonts w:eastAsia="Calibri"/>
                <w:color w:val="00000A"/>
              </w:rPr>
              <w:t xml:space="preserve"> H</w:t>
            </w:r>
            <w:proofErr w:type="gramEnd"/>
          </w:p>
        </w:tc>
        <w:tc>
          <w:tcPr>
            <w:tcW w:w="4423"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6A5AA11B" w14:textId="561ABAEF" w:rsidR="00F01D79" w:rsidRPr="00E10C74" w:rsidRDefault="008B79DF" w:rsidP="004E25C7">
            <w:pPr>
              <w:pStyle w:val="Padro"/>
              <w:spacing w:line="240" w:lineRule="auto"/>
              <w:jc w:val="both"/>
              <w:rPr>
                <w:color w:val="00000A"/>
              </w:rPr>
            </w:pPr>
            <w:r w:rsidRPr="00E10C74">
              <w:rPr>
                <w:rFonts w:eastAsiaTheme="minorHAnsi"/>
              </w:rPr>
              <w:t>I</w:t>
            </w:r>
            <w:r w:rsidR="004E25C7">
              <w:rPr>
                <w:rFonts w:eastAsiaTheme="minorHAnsi"/>
              </w:rPr>
              <w:t>ntegrar</w:t>
            </w:r>
            <w:r w:rsidRPr="00E10C74">
              <w:rPr>
                <w:rFonts w:eastAsiaTheme="minorHAnsi"/>
              </w:rPr>
              <w:t xml:space="preserve"> docentes</w:t>
            </w:r>
            <w:r w:rsidR="004E25C7">
              <w:rPr>
                <w:rFonts w:eastAsiaTheme="minorHAnsi"/>
              </w:rPr>
              <w:t>,</w:t>
            </w:r>
            <w:r w:rsidRPr="00E10C74">
              <w:rPr>
                <w:rFonts w:eastAsiaTheme="minorHAnsi"/>
              </w:rPr>
              <w:t xml:space="preserve"> discentes e a sociedade</w:t>
            </w:r>
            <w:r w:rsidR="004E25C7">
              <w:rPr>
                <w:rFonts w:eastAsiaTheme="minorHAnsi"/>
              </w:rPr>
              <w:t xml:space="preserve"> através dos trabalhos </w:t>
            </w:r>
            <w:proofErr w:type="gramStart"/>
            <w:r w:rsidR="004E25C7">
              <w:rPr>
                <w:rFonts w:eastAsiaTheme="minorHAnsi"/>
              </w:rPr>
              <w:t>didáticos-pedagógicos</w:t>
            </w:r>
            <w:proofErr w:type="gramEnd"/>
            <w:r w:rsidR="004E25C7">
              <w:rPr>
                <w:rFonts w:eastAsiaTheme="minorHAnsi"/>
              </w:rPr>
              <w:t xml:space="preserve">, científicos e </w:t>
            </w:r>
            <w:proofErr w:type="spellStart"/>
            <w:r w:rsidR="004E25C7">
              <w:rPr>
                <w:rFonts w:eastAsiaTheme="minorHAnsi"/>
              </w:rPr>
              <w:t>extencionistas</w:t>
            </w:r>
            <w:proofErr w:type="spellEnd"/>
            <w:r w:rsidR="004E25C7">
              <w:rPr>
                <w:rFonts w:eastAsiaTheme="minorHAnsi"/>
              </w:rPr>
              <w:t xml:space="preserve"> desenvolvidos ao longo do curso</w:t>
            </w:r>
            <w:r w:rsidRPr="00E10C74">
              <w:rPr>
                <w:rFonts w:eastAsiaTheme="minorHAnsi"/>
              </w:rPr>
              <w:t xml:space="preserve">, nas atividades </w:t>
            </w:r>
            <w:r w:rsidR="004E25C7">
              <w:rPr>
                <w:rFonts w:eastAsiaTheme="minorHAnsi"/>
              </w:rPr>
              <w:t xml:space="preserve">propostas pelos docentes do mesmo, especialmente ao longo das </w:t>
            </w:r>
            <w:proofErr w:type="spellStart"/>
            <w:r w:rsidR="004E25C7">
              <w:rPr>
                <w:rFonts w:eastAsiaTheme="minorHAnsi"/>
              </w:rPr>
              <w:t>ACEs</w:t>
            </w:r>
            <w:proofErr w:type="spellEnd"/>
            <w:r w:rsidR="004E25C7">
              <w:rPr>
                <w:rFonts w:eastAsiaTheme="minorHAnsi"/>
              </w:rPr>
              <w:t xml:space="preserve"> 1, 2, 3, 4 e 5</w:t>
            </w:r>
            <w:r w:rsidRPr="00E10C74">
              <w:rPr>
                <w:rFonts w:eastAsiaTheme="minorHAnsi"/>
              </w:rPr>
              <w:t xml:space="preserve">, valorizando os trabalhos </w:t>
            </w:r>
            <w:r w:rsidR="004E25C7">
              <w:rPr>
                <w:rFonts w:eastAsiaTheme="minorHAnsi"/>
              </w:rPr>
              <w:t>executados</w:t>
            </w:r>
            <w:r w:rsidRPr="00E10C74">
              <w:rPr>
                <w:rFonts w:eastAsiaTheme="minorHAnsi"/>
              </w:rPr>
              <w:t xml:space="preserve">, bem como apresentar os futuros profissionais </w:t>
            </w:r>
            <w:r w:rsidR="004E25C7">
              <w:rPr>
                <w:rFonts w:eastAsiaTheme="minorHAnsi"/>
              </w:rPr>
              <w:t xml:space="preserve">à sociedade como um todo, principalmente </w:t>
            </w:r>
            <w:r w:rsidR="00A4098E" w:rsidRPr="00E10C74">
              <w:rPr>
                <w:rFonts w:eastAsiaTheme="minorHAnsi"/>
              </w:rPr>
              <w:t>onde a universidade está inserida.</w:t>
            </w:r>
          </w:p>
        </w:tc>
      </w:tr>
      <w:tr w:rsidR="00F01D79" w:rsidRPr="00E10C74" w14:paraId="17BC7092" w14:textId="77777777">
        <w:tc>
          <w:tcPr>
            <w:tcW w:w="3935" w:type="dxa"/>
            <w:gridSpan w:val="2"/>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F42FE52" w14:textId="77777777" w:rsidR="00F01D79" w:rsidRPr="00E10C74" w:rsidRDefault="008B79DF">
            <w:pPr>
              <w:pStyle w:val="Padro"/>
              <w:jc w:val="right"/>
              <w:rPr>
                <w:b/>
                <w:color w:val="00000A"/>
              </w:rPr>
            </w:pPr>
            <w:r w:rsidRPr="00E10C74">
              <w:rPr>
                <w:rFonts w:eastAsia="Calibri"/>
                <w:b/>
                <w:color w:val="00000A"/>
              </w:rPr>
              <w:t>TOTAL</w:t>
            </w:r>
          </w:p>
        </w:tc>
        <w:tc>
          <w:tcPr>
            <w:tcW w:w="5274" w:type="dxa"/>
            <w:gridSpan w:val="2"/>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4823929D" w14:textId="77777777" w:rsidR="00F01D79" w:rsidRPr="00E10C74" w:rsidRDefault="0014585F">
            <w:pPr>
              <w:pStyle w:val="Padro"/>
              <w:jc w:val="both"/>
              <w:rPr>
                <w:b/>
                <w:color w:val="00000A"/>
              </w:rPr>
            </w:pPr>
            <w:r w:rsidRPr="00E10C74">
              <w:rPr>
                <w:rFonts w:eastAsia="Calibri"/>
                <w:b/>
                <w:color w:val="00000A"/>
              </w:rPr>
              <w:t>355</w:t>
            </w:r>
            <w:r w:rsidR="008B79DF" w:rsidRPr="00E10C74">
              <w:rPr>
                <w:rFonts w:eastAsia="Calibri"/>
                <w:b/>
                <w:color w:val="00000A"/>
              </w:rPr>
              <w:t xml:space="preserve"> HORAS</w:t>
            </w:r>
          </w:p>
        </w:tc>
      </w:tr>
    </w:tbl>
    <w:p w14:paraId="33375B38" w14:textId="77777777" w:rsidR="00F01D79" w:rsidRDefault="00F01D79">
      <w:pPr>
        <w:pStyle w:val="Padro"/>
        <w:jc w:val="both"/>
        <w:rPr>
          <w:color w:val="00000A"/>
        </w:rPr>
      </w:pPr>
    </w:p>
    <w:p w14:paraId="6DB34670" w14:textId="77777777" w:rsidR="00F01D79" w:rsidRPr="00E10C74" w:rsidRDefault="008B79DF">
      <w:pPr>
        <w:spacing w:after="120" w:line="360" w:lineRule="auto"/>
        <w:jc w:val="both"/>
        <w:rPr>
          <w:rFonts w:ascii="Times New Roman" w:hAnsi="Times New Roman" w:cs="Times New Roman"/>
          <w:sz w:val="24"/>
          <w:szCs w:val="24"/>
        </w:rPr>
      </w:pPr>
      <w:r w:rsidRPr="00E10C74">
        <w:rPr>
          <w:rFonts w:ascii="Times New Roman" w:hAnsi="Times New Roman" w:cs="Times New Roman"/>
          <w:b/>
          <w:sz w:val="24"/>
          <w:szCs w:val="24"/>
        </w:rPr>
        <w:t>17.2.8 Ementa do Programa:</w:t>
      </w:r>
      <w:r w:rsidRPr="00E10C74">
        <w:rPr>
          <w:rFonts w:ascii="Times New Roman" w:hAnsi="Times New Roman" w:cs="Times New Roman"/>
          <w:sz w:val="24"/>
          <w:szCs w:val="24"/>
        </w:rPr>
        <w:t xml:space="preserve"> Articulação e interação entre atividades desenvolvidas no curso de Ciências Biológicas (Licenciatura) com a sociedade, através de ações diversificadas (eventos, cursos, minicursos e projetos) que culminem em transformação social dos atores envolvidos.</w:t>
      </w:r>
    </w:p>
    <w:p w14:paraId="11A22163" w14:textId="77777777" w:rsidR="00F01D79" w:rsidRPr="00E10C74" w:rsidRDefault="008B79DF">
      <w:pPr>
        <w:spacing w:after="0" w:line="360" w:lineRule="auto"/>
        <w:jc w:val="both"/>
        <w:rPr>
          <w:rFonts w:ascii="Times New Roman" w:hAnsi="Times New Roman" w:cs="Times New Roman"/>
          <w:sz w:val="24"/>
          <w:szCs w:val="24"/>
        </w:rPr>
      </w:pPr>
      <w:r w:rsidRPr="00E10C74">
        <w:rPr>
          <w:rFonts w:ascii="Times New Roman" w:hAnsi="Times New Roman" w:cs="Times New Roman"/>
          <w:b/>
          <w:sz w:val="24"/>
          <w:szCs w:val="24"/>
        </w:rPr>
        <w:t>17.2.9 Metodologia:</w:t>
      </w:r>
      <w:r w:rsidRPr="00E10C74">
        <w:rPr>
          <w:rFonts w:ascii="Times New Roman" w:hAnsi="Times New Roman" w:cs="Times New Roman"/>
          <w:sz w:val="24"/>
          <w:szCs w:val="24"/>
        </w:rPr>
        <w:t xml:space="preserve"> Seguem no quadro abaixo especificações metodológicas de como serão desenvolvidas cada ACE, bem como seu formato, suas etapas, quais os instrumentos e materiais serão utilizados, qual o tempo previsto, quem são os participantes e como será a divisão das atividades, das formas de avaliação e tratamento dos dados. Enfim, de tudo aquilo que irá se utilizar para execução do projeto </w:t>
      </w:r>
      <w:r w:rsidR="00C02FEB">
        <w:rPr>
          <w:rFonts w:ascii="Times New Roman" w:hAnsi="Times New Roman" w:cs="Times New Roman"/>
          <w:sz w:val="24"/>
          <w:szCs w:val="24"/>
        </w:rPr>
        <w:t xml:space="preserve">(Quadro </w:t>
      </w:r>
      <w:proofErr w:type="gramStart"/>
      <w:r w:rsidR="00C02FEB">
        <w:rPr>
          <w:rFonts w:ascii="Times New Roman" w:hAnsi="Times New Roman" w:cs="Times New Roman"/>
          <w:sz w:val="24"/>
          <w:szCs w:val="24"/>
        </w:rPr>
        <w:t>8</w:t>
      </w:r>
      <w:proofErr w:type="gramEnd"/>
      <w:r w:rsidRPr="00E10C74">
        <w:rPr>
          <w:rFonts w:ascii="Times New Roman" w:hAnsi="Times New Roman" w:cs="Times New Roman"/>
          <w:sz w:val="24"/>
          <w:szCs w:val="24"/>
        </w:rPr>
        <w:t>).</w:t>
      </w:r>
    </w:p>
    <w:p w14:paraId="13E79F9F" w14:textId="77777777" w:rsidR="00F01D79" w:rsidRPr="00E10C74" w:rsidRDefault="00F01D79">
      <w:pPr>
        <w:spacing w:after="0" w:line="360" w:lineRule="auto"/>
        <w:jc w:val="both"/>
        <w:rPr>
          <w:rFonts w:ascii="Times New Roman" w:hAnsi="Times New Roman" w:cs="Times New Roman"/>
          <w:sz w:val="24"/>
          <w:szCs w:val="24"/>
        </w:rPr>
      </w:pPr>
    </w:p>
    <w:p w14:paraId="37E34345" w14:textId="77777777" w:rsidR="00F01D79" w:rsidRPr="00E10C74" w:rsidRDefault="00C02FEB">
      <w:pPr>
        <w:pStyle w:val="Padro"/>
        <w:spacing w:line="240" w:lineRule="auto"/>
        <w:jc w:val="both"/>
        <w:rPr>
          <w:color w:val="00000A"/>
        </w:rPr>
      </w:pPr>
      <w:r>
        <w:rPr>
          <w:color w:val="00000A"/>
        </w:rPr>
        <w:t xml:space="preserve">QUADRO </w:t>
      </w:r>
      <w:proofErr w:type="gramStart"/>
      <w:r>
        <w:rPr>
          <w:color w:val="00000A"/>
        </w:rPr>
        <w:t>8</w:t>
      </w:r>
      <w:proofErr w:type="gramEnd"/>
      <w:r w:rsidR="00056E9F">
        <w:rPr>
          <w:color w:val="00000A"/>
        </w:rPr>
        <w:t>. Público-</w:t>
      </w:r>
      <w:r w:rsidR="008B79DF" w:rsidRPr="00E10C74">
        <w:rPr>
          <w:color w:val="00000A"/>
        </w:rPr>
        <w:t xml:space="preserve">alvo e Metodologia das Atividades Curriculares de Extensão proposta pelo curso de Ciências Biológicas – Licenciatura do </w:t>
      </w:r>
      <w:r w:rsidR="008B79DF" w:rsidRPr="00E10C74">
        <w:rPr>
          <w:i/>
          <w:color w:val="00000A"/>
        </w:rPr>
        <w:t>campus</w:t>
      </w:r>
      <w:r w:rsidR="008B79DF" w:rsidRPr="00E10C74">
        <w:rPr>
          <w:color w:val="00000A"/>
        </w:rPr>
        <w:t xml:space="preserve"> Arapiraca.</w:t>
      </w:r>
    </w:p>
    <w:p w14:paraId="249883DC" w14:textId="77777777" w:rsidR="00F01D79" w:rsidRPr="00E10C74" w:rsidRDefault="00F01D79">
      <w:pPr>
        <w:spacing w:after="0" w:line="360" w:lineRule="auto"/>
        <w:jc w:val="both"/>
        <w:rPr>
          <w:rFonts w:ascii="Times New Roman" w:hAnsi="Times New Roman" w:cs="Times New Roman"/>
          <w:sz w:val="24"/>
          <w:szCs w:val="24"/>
        </w:rPr>
      </w:pPr>
    </w:p>
    <w:tbl>
      <w:tblPr>
        <w:tblStyle w:val="Tabelacomgrade"/>
        <w:tblW w:w="9287" w:type="dxa"/>
        <w:tblInd w:w="-20" w:type="dxa"/>
        <w:tblCellMar>
          <w:left w:w="47" w:type="dxa"/>
        </w:tblCellMar>
        <w:tblLook w:val="04A0" w:firstRow="1" w:lastRow="0" w:firstColumn="1" w:lastColumn="0" w:noHBand="0" w:noVBand="1"/>
      </w:tblPr>
      <w:tblGrid>
        <w:gridCol w:w="1003"/>
        <w:gridCol w:w="1849"/>
        <w:gridCol w:w="2681"/>
        <w:gridCol w:w="3754"/>
      </w:tblGrid>
      <w:tr w:rsidR="00F01D79" w:rsidRPr="00E10C74" w14:paraId="447E09D7" w14:textId="77777777">
        <w:tc>
          <w:tcPr>
            <w:tcW w:w="1015"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0A0767F1" w14:textId="77777777" w:rsidR="00F01D79" w:rsidRPr="00E10C74" w:rsidRDefault="008B79DF">
            <w:pPr>
              <w:pStyle w:val="Padro"/>
              <w:spacing w:line="240" w:lineRule="auto"/>
              <w:jc w:val="center"/>
              <w:rPr>
                <w:b/>
                <w:color w:val="00000A"/>
              </w:rPr>
            </w:pPr>
            <w:r w:rsidRPr="00E10C74">
              <w:rPr>
                <w:rFonts w:eastAsia="Calibri"/>
                <w:b/>
                <w:color w:val="00000A"/>
              </w:rPr>
              <w:t>Período</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592B33EF" w14:textId="77777777" w:rsidR="00F01D79" w:rsidRPr="00E10C74" w:rsidRDefault="008B79DF">
            <w:pPr>
              <w:pStyle w:val="Padro"/>
              <w:spacing w:line="240" w:lineRule="auto"/>
              <w:jc w:val="center"/>
              <w:rPr>
                <w:b/>
                <w:color w:val="00000A"/>
              </w:rPr>
            </w:pPr>
            <w:r w:rsidRPr="00E10C74">
              <w:rPr>
                <w:rFonts w:eastAsia="Calibri"/>
                <w:b/>
                <w:color w:val="00000A"/>
              </w:rPr>
              <w:t>ACE</w:t>
            </w:r>
          </w:p>
        </w:tc>
        <w:tc>
          <w:tcPr>
            <w:tcW w:w="212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6974382E" w14:textId="77777777" w:rsidR="00F01D79" w:rsidRPr="00E10C74" w:rsidRDefault="008B79DF">
            <w:pPr>
              <w:pStyle w:val="Padro"/>
              <w:spacing w:line="240" w:lineRule="auto"/>
              <w:jc w:val="center"/>
              <w:rPr>
                <w:b/>
                <w:color w:val="00000A"/>
              </w:rPr>
            </w:pPr>
            <w:r w:rsidRPr="00E10C74">
              <w:rPr>
                <w:rFonts w:eastAsia="Calibri"/>
                <w:b/>
                <w:color w:val="00000A"/>
              </w:rPr>
              <w:t>Público Alvo</w:t>
            </w:r>
          </w:p>
        </w:tc>
        <w:tc>
          <w:tcPr>
            <w:tcW w:w="4217"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2A9C2D2E" w14:textId="77777777" w:rsidR="00F01D79" w:rsidRPr="00E10C74" w:rsidRDefault="008B79DF">
            <w:pPr>
              <w:pStyle w:val="Padro"/>
              <w:spacing w:line="240" w:lineRule="auto"/>
              <w:jc w:val="center"/>
              <w:rPr>
                <w:b/>
                <w:color w:val="00000A"/>
              </w:rPr>
            </w:pPr>
            <w:r w:rsidRPr="00E10C74">
              <w:rPr>
                <w:rFonts w:eastAsia="Calibri"/>
                <w:b/>
                <w:color w:val="00000A"/>
              </w:rPr>
              <w:t>Metodologia</w:t>
            </w:r>
          </w:p>
        </w:tc>
      </w:tr>
      <w:tr w:rsidR="00F01D79" w:rsidRPr="00E10C74" w14:paraId="6BB188D2" w14:textId="77777777">
        <w:tc>
          <w:tcPr>
            <w:tcW w:w="1015"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324C4590" w14:textId="77777777" w:rsidR="00F01D79" w:rsidRPr="00E10C74" w:rsidRDefault="008B79DF">
            <w:pPr>
              <w:pStyle w:val="Padro"/>
              <w:spacing w:line="240" w:lineRule="auto"/>
              <w:jc w:val="center"/>
              <w:rPr>
                <w:b/>
                <w:color w:val="00000A"/>
              </w:rPr>
            </w:pPr>
            <w:r w:rsidRPr="00E10C74">
              <w:rPr>
                <w:rFonts w:eastAsia="Calibri"/>
                <w:b/>
                <w:color w:val="00000A"/>
              </w:rPr>
              <w:t>2º</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33157197" w14:textId="77777777" w:rsidR="00F01D79" w:rsidRPr="00E10C74" w:rsidRDefault="008B79DF">
            <w:pPr>
              <w:pStyle w:val="Padro"/>
              <w:spacing w:line="240" w:lineRule="auto"/>
              <w:jc w:val="both"/>
              <w:rPr>
                <w:color w:val="00000A"/>
              </w:rPr>
            </w:pPr>
            <w:r w:rsidRPr="00E10C74">
              <w:rPr>
                <w:rFonts w:eastAsiaTheme="minorHAnsi"/>
              </w:rPr>
              <w:t xml:space="preserve">Planejamento, construção e socialização de material educativo em </w:t>
            </w:r>
            <w:proofErr w:type="gramStart"/>
            <w:r w:rsidRPr="00E10C74">
              <w:rPr>
                <w:rFonts w:eastAsiaTheme="minorHAnsi"/>
                <w:i/>
              </w:rPr>
              <w:t>biscuit</w:t>
            </w:r>
            <w:proofErr w:type="gramEnd"/>
          </w:p>
        </w:tc>
        <w:tc>
          <w:tcPr>
            <w:tcW w:w="212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8B3843F" w14:textId="77777777" w:rsidR="00F01D79" w:rsidRPr="00E10C74" w:rsidRDefault="008B79DF">
            <w:pPr>
              <w:spacing w:line="240" w:lineRule="auto"/>
              <w:jc w:val="both"/>
              <w:rPr>
                <w:rFonts w:ascii="Times New Roman" w:hAnsi="Times New Roman" w:cs="Times New Roman"/>
                <w:sz w:val="24"/>
                <w:szCs w:val="24"/>
              </w:rPr>
            </w:pPr>
            <w:r w:rsidRPr="00E10C74">
              <w:rPr>
                <w:rFonts w:ascii="Times New Roman" w:eastAsia="Calibri" w:hAnsi="Times New Roman" w:cs="Times New Roman"/>
                <w:sz w:val="24"/>
                <w:szCs w:val="24"/>
              </w:rPr>
              <w:t xml:space="preserve">Discentes do curso, professores da educação básica e/ou profissionais da saúde que desenvolvem atividades educativas em saúde em instituições de ensino ou unidades básicas de saúde no município de Arapiraca, previamente selecionados. </w:t>
            </w:r>
          </w:p>
        </w:tc>
        <w:tc>
          <w:tcPr>
            <w:tcW w:w="4217"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79E54F48" w14:textId="77777777" w:rsidR="00F01D79" w:rsidRPr="00E10C74" w:rsidRDefault="008B79DF">
            <w:pPr>
              <w:spacing w:after="0" w:line="240" w:lineRule="auto"/>
              <w:ind w:firstLine="33"/>
              <w:jc w:val="both"/>
              <w:rPr>
                <w:rFonts w:ascii="Times New Roman" w:eastAsia="Calibri" w:hAnsi="Times New Roman" w:cs="Times New Roman"/>
                <w:sz w:val="24"/>
                <w:szCs w:val="24"/>
              </w:rPr>
            </w:pPr>
            <w:r w:rsidRPr="00E10C74">
              <w:rPr>
                <w:rFonts w:ascii="Times New Roman" w:eastAsia="Calibri" w:hAnsi="Times New Roman" w:cs="Times New Roman"/>
                <w:sz w:val="24"/>
                <w:szCs w:val="24"/>
              </w:rPr>
              <w:t>Aulas expositivas dialogadas com utilização de recursos de multimídias; Problematização a partir do diagnóstico da realidade no contexto da educação em saúde; Realização de leituras individuais e coletivas de textos de apoio; Atividades práticas com formação de grupos de trabalhos.</w:t>
            </w:r>
          </w:p>
          <w:p w14:paraId="6D1F7AA9" w14:textId="77777777" w:rsidR="00F01D79" w:rsidRPr="00E10C74" w:rsidRDefault="008B79DF">
            <w:pPr>
              <w:pStyle w:val="Padro"/>
              <w:spacing w:line="240" w:lineRule="auto"/>
              <w:jc w:val="both"/>
              <w:rPr>
                <w:color w:val="00000A"/>
              </w:rPr>
            </w:pPr>
            <w:r w:rsidRPr="00E10C74">
              <w:t xml:space="preserve">O(s) tema(s) abordado(s) na oficina </w:t>
            </w:r>
            <w:proofErr w:type="gramStart"/>
            <w:r w:rsidRPr="00E10C74">
              <w:t>será(</w:t>
            </w:r>
            <w:proofErr w:type="spellStart"/>
            <w:proofErr w:type="gramEnd"/>
            <w:r w:rsidRPr="00E10C74">
              <w:t>ão</w:t>
            </w:r>
            <w:proofErr w:type="spellEnd"/>
            <w:r w:rsidRPr="00E10C74">
              <w:t>) definido(s) ao longo do planejamento, de acordo com as demandas da graduação e da comunidade alvo. O Curso será ofertado com envolvimento dos docentes, discentes (monitores) e técnicos do curso de Ciências Biológicas e terá o suporte do Laboratório de Práticas Pedagógicas em Ciências Biológicas e da Saúde (</w:t>
            </w:r>
            <w:proofErr w:type="spellStart"/>
            <w:proofErr w:type="gramStart"/>
            <w:r w:rsidRPr="00E10C74">
              <w:t>LPPCBioS</w:t>
            </w:r>
            <w:proofErr w:type="spellEnd"/>
            <w:proofErr w:type="gramEnd"/>
            <w:r w:rsidRPr="00E10C74">
              <w:t>) – UFAL/</w:t>
            </w:r>
            <w:r w:rsidRPr="00E10C74">
              <w:rPr>
                <w:i/>
              </w:rPr>
              <w:t>Campus</w:t>
            </w:r>
            <w:r w:rsidRPr="00E10C74">
              <w:t xml:space="preserve"> Arapiraca.</w:t>
            </w:r>
          </w:p>
        </w:tc>
      </w:tr>
      <w:tr w:rsidR="00F01D79" w:rsidRPr="00E10C74" w14:paraId="5DF56B25" w14:textId="77777777">
        <w:trPr>
          <w:trHeight w:val="2077"/>
        </w:trPr>
        <w:tc>
          <w:tcPr>
            <w:tcW w:w="1015"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4DAE1FE" w14:textId="77777777" w:rsidR="00F01D79" w:rsidRPr="00E10C74" w:rsidRDefault="008B79DF">
            <w:pPr>
              <w:pStyle w:val="Padro"/>
              <w:spacing w:line="240" w:lineRule="auto"/>
              <w:jc w:val="center"/>
              <w:rPr>
                <w:b/>
                <w:color w:val="00000A"/>
              </w:rPr>
            </w:pPr>
            <w:r w:rsidRPr="00E10C74">
              <w:rPr>
                <w:rFonts w:eastAsia="Calibri"/>
                <w:b/>
                <w:color w:val="00000A"/>
              </w:rPr>
              <w:t>5º</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C1C90EF" w14:textId="77777777" w:rsidR="00F01D79" w:rsidRPr="00E10C74" w:rsidRDefault="00056E9F">
            <w:pPr>
              <w:pStyle w:val="Padro"/>
              <w:spacing w:line="240" w:lineRule="auto"/>
              <w:jc w:val="both"/>
              <w:rPr>
                <w:color w:val="00000A"/>
              </w:rPr>
            </w:pPr>
            <w:r w:rsidRPr="00E10C74">
              <w:rPr>
                <w:rFonts w:eastAsia="Calibri"/>
                <w:color w:val="00000A"/>
              </w:rPr>
              <w:t>Resgatando as origens: da sala de aula às com</w:t>
            </w:r>
            <w:r w:rsidR="0065769E">
              <w:rPr>
                <w:rFonts w:eastAsia="Calibri"/>
                <w:color w:val="00000A"/>
              </w:rPr>
              <w:t>unidades tradicionais</w:t>
            </w:r>
          </w:p>
        </w:tc>
        <w:tc>
          <w:tcPr>
            <w:tcW w:w="2126"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EF0FB7C" w14:textId="77777777" w:rsidR="00F01D79" w:rsidRPr="00E10C74" w:rsidRDefault="008B79DF">
            <w:pPr>
              <w:pStyle w:val="Padro"/>
              <w:spacing w:line="240" w:lineRule="auto"/>
              <w:jc w:val="both"/>
              <w:rPr>
                <w:color w:val="00000A"/>
              </w:rPr>
            </w:pPr>
            <w:r w:rsidRPr="00E10C74">
              <w:rPr>
                <w:rFonts w:eastAsia="Calibri"/>
                <w:color w:val="00000A"/>
              </w:rPr>
              <w:t xml:space="preserve">Comunidades quilombolas/indígenas, assentamentos, associações e/ou organizações de moradores rurais e de baixa renda, creches e asilos e comunidades </w:t>
            </w:r>
            <w:r w:rsidRPr="00E10C74">
              <w:rPr>
                <w:rFonts w:eastAsia="Calibri"/>
              </w:rPr>
              <w:t>situadas em áreas de vulnerabilidade e bairros em áreas carentes.</w:t>
            </w:r>
          </w:p>
        </w:tc>
        <w:tc>
          <w:tcPr>
            <w:tcW w:w="421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5DECBC01" w14:textId="77777777" w:rsidR="00F01D79" w:rsidRPr="00E10C74" w:rsidRDefault="008B79DF">
            <w:pPr>
              <w:pStyle w:val="Padro"/>
              <w:tabs>
                <w:tab w:val="left" w:pos="1560"/>
              </w:tabs>
              <w:spacing w:line="240" w:lineRule="auto"/>
              <w:jc w:val="both"/>
            </w:pPr>
            <w:r w:rsidRPr="00E10C74">
              <w:rPr>
                <w:rFonts w:eastAsiaTheme="minorHAnsi"/>
              </w:rPr>
              <w:t xml:space="preserve">Aulas expositivas dialogadas com utilização de recursos de multimídia e vídeos visando organizações de trabalhos individuais e/ou em grupo como projeto, seminário, experimentos </w:t>
            </w:r>
            <w:r w:rsidRPr="00E10C74">
              <w:t>investigativos</w:t>
            </w:r>
            <w:r w:rsidRPr="00E10C74">
              <w:rPr>
                <w:rFonts w:eastAsiaTheme="minorHAnsi"/>
              </w:rPr>
              <w:t xml:space="preserve">, </w:t>
            </w:r>
            <w:r w:rsidRPr="00E10C74">
              <w:t>oficinas de elaboração de modelos didáticos, jogos pedagógicos, aulas de campo, textos, exposições temáticas, produção audiovisuais, debates, simulações, capacitações, minicurso, amostras didáticas entre outros.</w:t>
            </w:r>
          </w:p>
        </w:tc>
      </w:tr>
      <w:tr w:rsidR="00F01D79" w:rsidRPr="00E10C74" w14:paraId="49BE8160" w14:textId="77777777">
        <w:tc>
          <w:tcPr>
            <w:tcW w:w="1015"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B1C6327" w14:textId="77777777" w:rsidR="00F01D79" w:rsidRPr="00E10C74" w:rsidRDefault="008B79DF">
            <w:pPr>
              <w:pStyle w:val="Padro"/>
              <w:spacing w:line="240" w:lineRule="auto"/>
              <w:jc w:val="center"/>
              <w:rPr>
                <w:b/>
                <w:color w:val="00000A"/>
              </w:rPr>
            </w:pPr>
            <w:r w:rsidRPr="00E10C74">
              <w:rPr>
                <w:rFonts w:eastAsia="Calibri"/>
                <w:b/>
                <w:color w:val="00000A"/>
              </w:rPr>
              <w:t>6º</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B149A8B" w14:textId="77777777" w:rsidR="00F01D79" w:rsidRPr="00E10C74" w:rsidRDefault="00056E9F">
            <w:pPr>
              <w:pStyle w:val="Padro"/>
              <w:spacing w:line="240" w:lineRule="auto"/>
              <w:jc w:val="both"/>
              <w:rPr>
                <w:color w:val="00000A"/>
              </w:rPr>
            </w:pPr>
            <w:r w:rsidRPr="00E10C74">
              <w:rPr>
                <w:rFonts w:eastAsia="Calibri"/>
                <w:color w:val="00000A"/>
              </w:rPr>
              <w:t>Assistência social: levando Ciências e Biologia às comunidades carentes</w:t>
            </w:r>
          </w:p>
        </w:tc>
        <w:tc>
          <w:tcPr>
            <w:tcW w:w="2126"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079BC5B" w14:textId="77777777" w:rsidR="00F01D79" w:rsidRPr="00E10C74" w:rsidRDefault="00F01D79">
            <w:pPr>
              <w:pStyle w:val="Padro"/>
              <w:spacing w:line="240" w:lineRule="auto"/>
              <w:jc w:val="both"/>
              <w:rPr>
                <w:rFonts w:eastAsiaTheme="minorHAnsi"/>
                <w:color w:val="00000A"/>
              </w:rPr>
            </w:pPr>
          </w:p>
        </w:tc>
        <w:tc>
          <w:tcPr>
            <w:tcW w:w="4217"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393BE49F" w14:textId="77777777" w:rsidR="00F01D79" w:rsidRPr="00E10C74" w:rsidRDefault="00F01D79">
            <w:pPr>
              <w:pStyle w:val="Padro"/>
              <w:spacing w:line="240" w:lineRule="auto"/>
              <w:jc w:val="both"/>
              <w:rPr>
                <w:rFonts w:eastAsiaTheme="minorHAnsi"/>
                <w:color w:val="00000A"/>
              </w:rPr>
            </w:pPr>
          </w:p>
        </w:tc>
      </w:tr>
      <w:tr w:rsidR="00F01D79" w:rsidRPr="00E10C74" w14:paraId="61603FDB" w14:textId="77777777">
        <w:trPr>
          <w:trHeight w:val="2048"/>
        </w:trPr>
        <w:tc>
          <w:tcPr>
            <w:tcW w:w="1015"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C762302" w14:textId="77777777" w:rsidR="00F01D79" w:rsidRPr="00E10C74" w:rsidRDefault="008B79DF">
            <w:pPr>
              <w:pStyle w:val="Padro"/>
              <w:spacing w:line="240" w:lineRule="auto"/>
              <w:jc w:val="center"/>
              <w:rPr>
                <w:b/>
                <w:color w:val="00000A"/>
              </w:rPr>
            </w:pPr>
            <w:r w:rsidRPr="00E10C74">
              <w:rPr>
                <w:rFonts w:eastAsia="Calibri"/>
                <w:b/>
                <w:color w:val="00000A"/>
              </w:rPr>
              <w:t>7º</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B29C31E" w14:textId="77777777" w:rsidR="00F01D79" w:rsidRPr="00E10C74" w:rsidRDefault="00056E9F">
            <w:pPr>
              <w:pStyle w:val="Padro"/>
              <w:spacing w:line="240" w:lineRule="auto"/>
              <w:jc w:val="both"/>
              <w:rPr>
                <w:color w:val="00000A"/>
              </w:rPr>
            </w:pPr>
            <w:r w:rsidRPr="00E10C74">
              <w:rPr>
                <w:rFonts w:eastAsia="Calibri"/>
                <w:color w:val="00000A"/>
              </w:rPr>
              <w:t>Pondo a mão na massa: a elaboração de material didático-pedagógico como apoio na prática escolar</w:t>
            </w:r>
          </w:p>
        </w:tc>
        <w:tc>
          <w:tcPr>
            <w:tcW w:w="2126"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C2F2301" w14:textId="77777777" w:rsidR="00F01D79" w:rsidRPr="00E10C74" w:rsidRDefault="008B79DF">
            <w:pPr>
              <w:pStyle w:val="Padro"/>
              <w:spacing w:line="240" w:lineRule="auto"/>
              <w:jc w:val="both"/>
              <w:rPr>
                <w:color w:val="00000A"/>
              </w:rPr>
            </w:pPr>
            <w:r w:rsidRPr="00E10C74">
              <w:rPr>
                <w:rFonts w:eastAsia="Calibri"/>
                <w:color w:val="00000A"/>
              </w:rPr>
              <w:t>Professores e/ou alunos da rede pública e/ou privada, do ensino fundamental, médio, superior e ensino técnico/profissionalizante.</w:t>
            </w:r>
          </w:p>
        </w:tc>
        <w:tc>
          <w:tcPr>
            <w:tcW w:w="4217"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575E8D51" w14:textId="77777777" w:rsidR="00F01D79" w:rsidRPr="00E10C74" w:rsidRDefault="008B79DF">
            <w:pPr>
              <w:pStyle w:val="Padro"/>
              <w:spacing w:line="240" w:lineRule="auto"/>
              <w:jc w:val="both"/>
              <w:rPr>
                <w:color w:val="00000A"/>
              </w:rPr>
            </w:pPr>
            <w:r w:rsidRPr="00E10C74">
              <w:rPr>
                <w:rFonts w:eastAsiaTheme="minorHAnsi"/>
              </w:rPr>
              <w:t xml:space="preserve">Aulas expositivas dialogadas com utilização de recursos de multimídias e vídeos visando organizações de trabalhos individuais e/ou em grupo como projeto, seminário, experimentos </w:t>
            </w:r>
            <w:r w:rsidRPr="00E10C74">
              <w:t>investigativos</w:t>
            </w:r>
            <w:r w:rsidRPr="00E10C74">
              <w:rPr>
                <w:rFonts w:eastAsiaTheme="minorHAnsi"/>
              </w:rPr>
              <w:t xml:space="preserve">, </w:t>
            </w:r>
            <w:r w:rsidRPr="00E10C74">
              <w:t xml:space="preserve">oficinas de elaboração de modelos didáticos, jogos pedagógicos, aulas de campo, textos, exposições temáticas, produção audiovisuais, debates, </w:t>
            </w:r>
            <w:r w:rsidRPr="00E10C74">
              <w:lastRenderedPageBreak/>
              <w:t>simulações, capacitações, minicurso, amostras didáticas entre outros, a serem desenvolvidos nas escolas.</w:t>
            </w:r>
          </w:p>
        </w:tc>
      </w:tr>
      <w:tr w:rsidR="00F01D79" w:rsidRPr="00E10C74" w14:paraId="04A19610" w14:textId="77777777">
        <w:tc>
          <w:tcPr>
            <w:tcW w:w="1015"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47E8FD2" w14:textId="77777777" w:rsidR="00F01D79" w:rsidRPr="00E10C74" w:rsidRDefault="008B79DF">
            <w:pPr>
              <w:pStyle w:val="Padro"/>
              <w:spacing w:line="240" w:lineRule="auto"/>
              <w:jc w:val="center"/>
              <w:rPr>
                <w:b/>
                <w:color w:val="00000A"/>
              </w:rPr>
            </w:pPr>
            <w:r w:rsidRPr="00E10C74">
              <w:rPr>
                <w:rFonts w:eastAsia="Calibri"/>
                <w:b/>
                <w:color w:val="00000A"/>
              </w:rPr>
              <w:t>8º</w:t>
            </w: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6604E45" w14:textId="77777777" w:rsidR="00F01D79" w:rsidRPr="00E10C74" w:rsidRDefault="00056E9F">
            <w:pPr>
              <w:pStyle w:val="Padro"/>
              <w:spacing w:line="240" w:lineRule="auto"/>
              <w:jc w:val="both"/>
              <w:rPr>
                <w:color w:val="00000A"/>
              </w:rPr>
            </w:pPr>
            <w:r w:rsidRPr="00E10C74">
              <w:rPr>
                <w:rFonts w:eastAsia="Calibri"/>
                <w:color w:val="00000A"/>
              </w:rPr>
              <w:t xml:space="preserve">Praticando o que se aprendeu: a </w:t>
            </w:r>
            <w:r w:rsidRPr="00E10C74">
              <w:rPr>
                <w:rFonts w:eastAsia="Calibri"/>
                <w:color w:val="00000A"/>
              </w:rPr>
              <w:lastRenderedPageBreak/>
              <w:t>vivência do licenciando em Biologia com a realidade escolar</w:t>
            </w:r>
          </w:p>
        </w:tc>
        <w:tc>
          <w:tcPr>
            <w:tcW w:w="2126"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77A784E1" w14:textId="77777777" w:rsidR="00F01D79" w:rsidRPr="00E10C74" w:rsidRDefault="00F01D79">
            <w:pPr>
              <w:pStyle w:val="Padro"/>
              <w:spacing w:line="240" w:lineRule="auto"/>
              <w:jc w:val="both"/>
              <w:rPr>
                <w:rFonts w:eastAsiaTheme="minorHAnsi"/>
                <w:color w:val="00000A"/>
              </w:rPr>
            </w:pPr>
          </w:p>
        </w:tc>
        <w:tc>
          <w:tcPr>
            <w:tcW w:w="4217"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70A1A771" w14:textId="77777777" w:rsidR="00F01D79" w:rsidRPr="00E10C74" w:rsidRDefault="00F01D79">
            <w:pPr>
              <w:pStyle w:val="Padro"/>
              <w:spacing w:line="240" w:lineRule="auto"/>
              <w:jc w:val="both"/>
              <w:rPr>
                <w:rFonts w:eastAsiaTheme="minorHAnsi"/>
                <w:color w:val="00000A"/>
              </w:rPr>
            </w:pPr>
          </w:p>
        </w:tc>
      </w:tr>
      <w:tr w:rsidR="00F01D79" w:rsidRPr="00E10C74" w14:paraId="389122ED" w14:textId="77777777">
        <w:tc>
          <w:tcPr>
            <w:tcW w:w="1015"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606889A" w14:textId="77777777" w:rsidR="00F01D79" w:rsidRPr="00E10C74" w:rsidRDefault="00F01D79">
            <w:pPr>
              <w:pStyle w:val="Padro"/>
              <w:spacing w:line="240" w:lineRule="auto"/>
              <w:jc w:val="center"/>
              <w:rPr>
                <w:rFonts w:eastAsiaTheme="minorHAnsi"/>
                <w:b/>
                <w:color w:val="00000A"/>
              </w:rPr>
            </w:pPr>
          </w:p>
        </w:tc>
        <w:tc>
          <w:tcPr>
            <w:tcW w:w="1928"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3B35CE8" w14:textId="5EF082F8" w:rsidR="00C20715" w:rsidRPr="00C20715" w:rsidRDefault="0060509E">
            <w:pPr>
              <w:pStyle w:val="Padro"/>
              <w:spacing w:line="240" w:lineRule="auto"/>
              <w:jc w:val="both"/>
              <w:rPr>
                <w:rFonts w:eastAsia="Calibri"/>
                <w:color w:val="00000A"/>
              </w:rPr>
            </w:pPr>
            <w:r>
              <w:rPr>
                <w:rFonts w:eastAsia="Calibri"/>
                <w:color w:val="00000A"/>
              </w:rPr>
              <w:t>Extensão em Foco na Biologia</w:t>
            </w:r>
          </w:p>
        </w:tc>
        <w:tc>
          <w:tcPr>
            <w:tcW w:w="212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12FFE569" w14:textId="77777777" w:rsidR="00F01D79" w:rsidRPr="00E10C74" w:rsidRDefault="008B79DF" w:rsidP="00A4098E">
            <w:pPr>
              <w:pStyle w:val="Padro"/>
              <w:spacing w:line="240" w:lineRule="auto"/>
              <w:jc w:val="both"/>
              <w:rPr>
                <w:color w:val="00000A"/>
              </w:rPr>
            </w:pPr>
            <w:r w:rsidRPr="00E10C74">
              <w:rPr>
                <w:rFonts w:eastAsia="Calibri"/>
                <w:color w:val="00000A"/>
              </w:rPr>
              <w:t>Doc</w:t>
            </w:r>
            <w:r w:rsidR="00A4098E" w:rsidRPr="00E10C74">
              <w:rPr>
                <w:rFonts w:eastAsia="Calibri"/>
                <w:color w:val="00000A"/>
              </w:rPr>
              <w:t xml:space="preserve">entes e discentes de universidades, institutos federais e escolas em que os participantes </w:t>
            </w:r>
            <w:r w:rsidRPr="00E10C74">
              <w:rPr>
                <w:rFonts w:eastAsia="Calibri"/>
                <w:color w:val="00000A"/>
              </w:rPr>
              <w:t>tenham interesse no conhecimento científico.</w:t>
            </w:r>
          </w:p>
        </w:tc>
        <w:tc>
          <w:tcPr>
            <w:tcW w:w="4217"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7E10984D" w14:textId="77777777" w:rsidR="00F01D79" w:rsidRPr="00E10C74" w:rsidRDefault="008B79DF">
            <w:pPr>
              <w:pStyle w:val="Padro"/>
              <w:spacing w:line="240" w:lineRule="auto"/>
              <w:jc w:val="both"/>
              <w:rPr>
                <w:rFonts w:eastAsia="Calibri"/>
              </w:rPr>
            </w:pPr>
            <w:r w:rsidRPr="00E10C74">
              <w:rPr>
                <w:rFonts w:eastAsia="Calibri"/>
              </w:rPr>
              <w:t>O projeto será desenvolvido em três etapas: Organização – Desenvolvimento e Culminância – Avaliação Final.</w:t>
            </w:r>
          </w:p>
          <w:p w14:paraId="5DAFB3CA" w14:textId="77777777" w:rsidR="00F01D79" w:rsidRPr="00E10C74" w:rsidRDefault="008B79DF">
            <w:pPr>
              <w:pStyle w:val="Padro"/>
              <w:spacing w:line="240" w:lineRule="auto"/>
              <w:jc w:val="both"/>
              <w:rPr>
                <w:color w:val="00000A"/>
              </w:rPr>
            </w:pPr>
            <w:r w:rsidRPr="00E10C74">
              <w:rPr>
                <w:rFonts w:eastAsia="Calibri"/>
                <w:color w:val="00000A"/>
              </w:rPr>
              <w:t>Ver descrição abaixo.</w:t>
            </w:r>
          </w:p>
        </w:tc>
      </w:tr>
    </w:tbl>
    <w:p w14:paraId="32F5B012" w14:textId="77777777" w:rsidR="00F01D79" w:rsidRPr="00E10C74" w:rsidRDefault="00F01D79">
      <w:pPr>
        <w:pStyle w:val="NormalWeb"/>
        <w:shd w:val="clear" w:color="auto" w:fill="FFFFFF"/>
        <w:spacing w:before="0" w:after="0"/>
        <w:ind w:firstLine="708"/>
        <w:jc w:val="both"/>
      </w:pPr>
    </w:p>
    <w:p w14:paraId="16707171" w14:textId="77777777" w:rsidR="00F01D79" w:rsidRPr="00E10C74" w:rsidRDefault="008B79DF">
      <w:pPr>
        <w:pStyle w:val="NormalWeb"/>
        <w:shd w:val="clear" w:color="auto" w:fill="FFFFFF"/>
        <w:spacing w:before="0" w:after="0"/>
        <w:jc w:val="both"/>
      </w:pPr>
      <w:r w:rsidRPr="00E10C74">
        <w:tab/>
        <w:t>A seguir, descrição da metodologia do Evento proposto no 8º período:</w:t>
      </w:r>
    </w:p>
    <w:p w14:paraId="72BCB9CA" w14:textId="77777777" w:rsidR="00F01D79" w:rsidRPr="00E10C74" w:rsidRDefault="008B79DF">
      <w:pPr>
        <w:pStyle w:val="NormalWeb"/>
        <w:numPr>
          <w:ilvl w:val="0"/>
          <w:numId w:val="13"/>
        </w:numPr>
        <w:shd w:val="clear" w:color="auto" w:fill="FFFFFF"/>
        <w:spacing w:before="0" w:after="0"/>
        <w:jc w:val="both"/>
      </w:pPr>
      <w:r w:rsidRPr="00E10C74">
        <w:t>1ª Etapa - Organização</w:t>
      </w:r>
      <w:bookmarkStart w:id="64" w:name="_GoBack"/>
      <w:bookmarkEnd w:id="64"/>
    </w:p>
    <w:p w14:paraId="56B3E48A" w14:textId="77777777" w:rsidR="006A2689" w:rsidRDefault="008B79DF">
      <w:pPr>
        <w:pStyle w:val="NormalWeb"/>
        <w:shd w:val="clear" w:color="auto" w:fill="FFFFFF"/>
        <w:spacing w:before="0" w:after="0"/>
        <w:ind w:firstLine="708"/>
        <w:jc w:val="both"/>
      </w:pPr>
      <w:r w:rsidRPr="00E10C74">
        <w:t xml:space="preserve">O evento será organizado principalmente pelos alunos do oitavo período, mas podendo ser estendido para todas as turmas e docentes que ministram aula no semestre vigente. Cada docente será responsável por envolver seus alunos </w:t>
      </w:r>
      <w:r w:rsidR="00500E39">
        <w:t xml:space="preserve">no programa de extensão, trazendo suas realizações e </w:t>
      </w:r>
      <w:r w:rsidR="00500E39" w:rsidRPr="00E10C74">
        <w:t xml:space="preserve">atividades </w:t>
      </w:r>
      <w:r w:rsidRPr="00E10C74">
        <w:t>práticas educacionais com a criação de modelos</w:t>
      </w:r>
      <w:r w:rsidR="00500E39">
        <w:t xml:space="preserve"> didáticos</w:t>
      </w:r>
      <w:r w:rsidRPr="00E10C74">
        <w:t>, coleções</w:t>
      </w:r>
      <w:r w:rsidR="00500E39">
        <w:t xml:space="preserve"> entomológicas e botânicas</w:t>
      </w:r>
      <w:r w:rsidRPr="00E10C74">
        <w:t xml:space="preserve">, </w:t>
      </w:r>
      <w:r w:rsidR="00500E39">
        <w:t xml:space="preserve">geração de produtos advindos das </w:t>
      </w:r>
      <w:r w:rsidRPr="00E10C74">
        <w:t xml:space="preserve">atividades de pesquisas, </w:t>
      </w:r>
      <w:r w:rsidR="00500E39">
        <w:t>como os</w:t>
      </w:r>
      <w:r w:rsidRPr="00E10C74">
        <w:t xml:space="preserve"> artigos científicos </w:t>
      </w:r>
      <w:r w:rsidR="00500E39">
        <w:t>e as patentes</w:t>
      </w:r>
      <w:r w:rsidRPr="00E10C74">
        <w:t xml:space="preserve">, desenvolvimento de temas para apresentação de seminários e ou palestras. Criação de peças teatrais, canções, poemas, etc. Todas as ações serão desenvolvidas pelos alunos e que terão a orientação do professor da disciplina em curso. Essa atividade será comunicada e planejada no início do semestre letivo. As atividades de organização e confecção dos produtos pelos alunos ocorrerão ao longo do semestre tendo como carga horária de 36 horas. Serão montadas as comissões de organização os quais serão sensibilizados e motivados pelos professores a elaborarem suas propostas de desenvolvimento da ação no evento. </w:t>
      </w:r>
    </w:p>
    <w:p w14:paraId="4D306DFF" w14:textId="47124578" w:rsidR="00F01D79" w:rsidRPr="00E10C74" w:rsidRDefault="008B79DF">
      <w:pPr>
        <w:pStyle w:val="NormalWeb"/>
        <w:shd w:val="clear" w:color="auto" w:fill="FFFFFF"/>
        <w:spacing w:before="0" w:after="0"/>
        <w:ind w:firstLine="708"/>
        <w:jc w:val="both"/>
      </w:pPr>
      <w:r w:rsidRPr="00E10C74">
        <w:t>Deverão ser criadas</w:t>
      </w:r>
      <w:r w:rsidR="006A2689">
        <w:t xml:space="preserve"> páginas na internet do evento para divulgação </w:t>
      </w:r>
      <w:r w:rsidRPr="00E10C74">
        <w:t>com um logotipo do evento, além de projeto que promoverão a divulgação das informações nas redes sociais</w:t>
      </w:r>
      <w:r w:rsidR="006A2689">
        <w:t xml:space="preserve">, </w:t>
      </w:r>
      <w:proofErr w:type="spellStart"/>
      <w:r w:rsidR="006A2689" w:rsidRPr="00E10C74">
        <w:t>hashtag</w:t>
      </w:r>
      <w:proofErr w:type="spellEnd"/>
      <w:r w:rsidR="006A2689" w:rsidRPr="00E10C74">
        <w:t xml:space="preserve"> (#</w:t>
      </w:r>
      <w:proofErr w:type="spellStart"/>
      <w:r w:rsidR="006A2689">
        <w:t>extensaoemfoconabiologia</w:t>
      </w:r>
      <w:proofErr w:type="spellEnd"/>
      <w:r w:rsidR="006A2689">
        <w:t>)</w:t>
      </w:r>
      <w:r w:rsidRPr="00E10C74">
        <w:t xml:space="preserve">. O evento terá caráter </w:t>
      </w:r>
      <w:proofErr w:type="spellStart"/>
      <w:r w:rsidRPr="00E10C74">
        <w:t>extensionista</w:t>
      </w:r>
      <w:proofErr w:type="spellEnd"/>
      <w:r w:rsidRPr="00E10C74">
        <w:t xml:space="preserve"> e contará com todas as etapas de um evento normal, com: inscrições, abertura, explanação dos trabalhos, certificados, encerramento, avaliação.</w:t>
      </w:r>
    </w:p>
    <w:p w14:paraId="55F8B3F7" w14:textId="77777777" w:rsidR="00F01D79" w:rsidRPr="00E10C74" w:rsidRDefault="008B79DF">
      <w:pPr>
        <w:pStyle w:val="NormalWeb"/>
        <w:numPr>
          <w:ilvl w:val="0"/>
          <w:numId w:val="13"/>
        </w:numPr>
        <w:shd w:val="clear" w:color="auto" w:fill="FFFFFF"/>
        <w:spacing w:before="0" w:after="0"/>
        <w:jc w:val="both"/>
      </w:pPr>
      <w:r w:rsidRPr="00E10C74">
        <w:t>2ª Etapa – Desenvolvimento e Culminância</w:t>
      </w:r>
    </w:p>
    <w:p w14:paraId="411CECE3" w14:textId="1E965D15" w:rsidR="00F01D79" w:rsidRDefault="008B79DF">
      <w:pPr>
        <w:pStyle w:val="NormalWeb"/>
        <w:shd w:val="clear" w:color="auto" w:fill="FFFFFF"/>
        <w:spacing w:before="0" w:after="0"/>
        <w:ind w:firstLine="708"/>
        <w:jc w:val="both"/>
      </w:pPr>
      <w:r w:rsidRPr="00E10C74">
        <w:t xml:space="preserve">Esta etapa ocorrerá ao longo de uma semana com atividades no decorrer do período diurno. Os professores orientadores deverão elaborar juntamente com cada aluno da turma sua proposta de trabalho de acordo com os interesses da disciplina e de seus estudantes, de forma conceitual, procedimental e atitudinal para ser elaborado e apresentado no período do evento. </w:t>
      </w:r>
      <w:r w:rsidRPr="00E10C74">
        <w:lastRenderedPageBreak/>
        <w:t>A preparação para o evento</w:t>
      </w:r>
      <w:r w:rsidR="006A2689">
        <w:t xml:space="preserve"> ocorrerá ao longo do semestre, em que será reunido todo pessoal (discente, docente e técnico) </w:t>
      </w:r>
      <w:r w:rsidR="0011663C">
        <w:t>a fim de elaborar todas as estratégias de execução</w:t>
      </w:r>
      <w:r w:rsidRPr="00E10C74">
        <w:t xml:space="preserve">, após </w:t>
      </w:r>
      <w:r w:rsidR="0011663C">
        <w:t xml:space="preserve">essa </w:t>
      </w:r>
      <w:r w:rsidRPr="00E10C74">
        <w:t xml:space="preserve">etapa, passará para </w:t>
      </w:r>
      <w:r w:rsidR="0011663C">
        <w:t xml:space="preserve">a </w:t>
      </w:r>
      <w:r w:rsidRPr="00E10C74">
        <w:t xml:space="preserve">etapa de </w:t>
      </w:r>
      <w:r w:rsidR="0011663C">
        <w:t>divulgação, construção</w:t>
      </w:r>
      <w:r w:rsidRPr="00E10C74">
        <w:t xml:space="preserve"> de produtos e estratégias para apresentação/exposição dos resultados à comunidade convidada.</w:t>
      </w:r>
    </w:p>
    <w:p w14:paraId="097DB225" w14:textId="77777777" w:rsidR="0011663C" w:rsidRPr="00E10C74" w:rsidRDefault="0011663C">
      <w:pPr>
        <w:pStyle w:val="NormalWeb"/>
        <w:shd w:val="clear" w:color="auto" w:fill="FFFFFF"/>
        <w:spacing w:before="0" w:after="0"/>
        <w:ind w:firstLine="708"/>
        <w:jc w:val="both"/>
      </w:pPr>
    </w:p>
    <w:p w14:paraId="0DB8985C" w14:textId="77777777" w:rsidR="00F01D79" w:rsidRPr="00E10C74" w:rsidRDefault="008B79DF">
      <w:pPr>
        <w:pStyle w:val="NormalWeb"/>
        <w:numPr>
          <w:ilvl w:val="0"/>
          <w:numId w:val="13"/>
        </w:numPr>
        <w:shd w:val="clear" w:color="auto" w:fill="FFFFFF"/>
        <w:spacing w:before="0" w:after="0"/>
        <w:jc w:val="both"/>
      </w:pPr>
      <w:r w:rsidRPr="00E10C74">
        <w:t>3ª Etapa – Avaliação Final</w:t>
      </w:r>
    </w:p>
    <w:p w14:paraId="7DB9B75E" w14:textId="05DF5C3E" w:rsidR="00F01D79" w:rsidRDefault="008B79DF">
      <w:pPr>
        <w:pStyle w:val="Padro"/>
        <w:ind w:firstLine="709"/>
        <w:jc w:val="both"/>
      </w:pPr>
      <w:r w:rsidRPr="00E10C74">
        <w:t xml:space="preserve">Cada subtema desenvolvido pelas turmas/equipes será avaliado pelo docente da disciplina de acordo com os critérios como: participação, empenho e o envolvimento das turmas e da resposta ou retorno à comunidade participante. Servirão para avaliar subprojeto e o seu potencial de promover mudanças sutis ou significativas na realidade local. Os alunos também serão avaliados pelo grau de desempenho, com </w:t>
      </w:r>
      <w:r w:rsidR="0011663C">
        <w:t xml:space="preserve">notas que serão atribuídos ao conceito </w:t>
      </w:r>
      <w:r w:rsidRPr="00E10C74">
        <w:t>final do semestre.</w:t>
      </w:r>
    </w:p>
    <w:p w14:paraId="3627DBCE" w14:textId="77777777" w:rsidR="0011663C" w:rsidRPr="00E10C74" w:rsidRDefault="0011663C">
      <w:pPr>
        <w:pStyle w:val="Padro"/>
        <w:ind w:firstLine="709"/>
        <w:jc w:val="both"/>
        <w:rPr>
          <w:color w:val="00000A"/>
        </w:rPr>
      </w:pPr>
    </w:p>
    <w:p w14:paraId="58BC88F5" w14:textId="77777777" w:rsidR="00F01D79" w:rsidRPr="00E10C74" w:rsidRDefault="008B79DF">
      <w:pPr>
        <w:pStyle w:val="Padro"/>
        <w:jc w:val="both"/>
      </w:pPr>
      <w:r w:rsidRPr="00E10C74">
        <w:rPr>
          <w:b/>
        </w:rPr>
        <w:t xml:space="preserve">17.2.10 Acompanhamento e Avaliação: </w:t>
      </w:r>
      <w:r w:rsidRPr="00E10C74">
        <w:t>Os indicadores de acompanhamento e a avaliação relativa ao êxito da</w:t>
      </w:r>
      <w:r w:rsidR="00015C60">
        <w:t>s ações de extensão realizadas</w:t>
      </w:r>
      <w:r w:rsidR="005042B2">
        <w:t xml:space="preserve"> </w:t>
      </w:r>
      <w:r w:rsidRPr="00E10C74">
        <w:t>estão agrup</w:t>
      </w:r>
      <w:r w:rsidR="00C02FEB">
        <w:t>ados no quadro abaixo</w:t>
      </w:r>
      <w:r w:rsidRPr="00E10C74">
        <w:t>.</w:t>
      </w:r>
    </w:p>
    <w:p w14:paraId="53DF09ED" w14:textId="77777777" w:rsidR="00F01D79" w:rsidRPr="00E10C74" w:rsidRDefault="00F01D79">
      <w:pPr>
        <w:pStyle w:val="Padro"/>
        <w:jc w:val="both"/>
      </w:pPr>
    </w:p>
    <w:p w14:paraId="2E8CAAA8" w14:textId="77777777" w:rsidR="00F01D79" w:rsidRPr="00E10C74" w:rsidRDefault="00C02FEB">
      <w:pPr>
        <w:pStyle w:val="Padro"/>
        <w:spacing w:line="240" w:lineRule="auto"/>
        <w:jc w:val="both"/>
        <w:rPr>
          <w:color w:val="00000A"/>
        </w:rPr>
      </w:pPr>
      <w:r>
        <w:rPr>
          <w:color w:val="00000A"/>
        </w:rPr>
        <w:t xml:space="preserve">QUADRO </w:t>
      </w:r>
      <w:proofErr w:type="gramStart"/>
      <w:r>
        <w:rPr>
          <w:color w:val="00000A"/>
        </w:rPr>
        <w:t>9</w:t>
      </w:r>
      <w:proofErr w:type="gramEnd"/>
      <w:r w:rsidR="008B79DF" w:rsidRPr="00E10C74">
        <w:rPr>
          <w:color w:val="00000A"/>
        </w:rPr>
        <w:t xml:space="preserve">. Formas de acompanhamento e avaliação das Atividades Curriculares de Extensão proposta pelo curso de Ciências Biológicas – Licenciatura do </w:t>
      </w:r>
      <w:r w:rsidR="008B79DF" w:rsidRPr="00E10C74">
        <w:rPr>
          <w:i/>
          <w:color w:val="00000A"/>
        </w:rPr>
        <w:t>campus</w:t>
      </w:r>
      <w:r w:rsidR="008B79DF" w:rsidRPr="00E10C74">
        <w:rPr>
          <w:color w:val="00000A"/>
        </w:rPr>
        <w:t xml:space="preserve"> Arapiraca.</w:t>
      </w:r>
    </w:p>
    <w:p w14:paraId="657BB589" w14:textId="77777777" w:rsidR="00F01D79" w:rsidRPr="00E10C74" w:rsidRDefault="00F01D79">
      <w:pPr>
        <w:pStyle w:val="Padro"/>
        <w:jc w:val="both"/>
      </w:pPr>
    </w:p>
    <w:tbl>
      <w:tblPr>
        <w:tblStyle w:val="Tabelacomgrade"/>
        <w:tblW w:w="9287" w:type="dxa"/>
        <w:tblInd w:w="-20" w:type="dxa"/>
        <w:tblCellMar>
          <w:left w:w="47" w:type="dxa"/>
        </w:tblCellMar>
        <w:tblLook w:val="04A0" w:firstRow="1" w:lastRow="0" w:firstColumn="1" w:lastColumn="0" w:noHBand="0" w:noVBand="1"/>
      </w:tblPr>
      <w:tblGrid>
        <w:gridCol w:w="1016"/>
        <w:gridCol w:w="2106"/>
        <w:gridCol w:w="2966"/>
        <w:gridCol w:w="3199"/>
      </w:tblGrid>
      <w:tr w:rsidR="00F01D79" w:rsidRPr="00E10C74" w14:paraId="68010155" w14:textId="77777777" w:rsidTr="009C475E">
        <w:tc>
          <w:tcPr>
            <w:tcW w:w="101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55F0460C" w14:textId="77777777" w:rsidR="00F01D79" w:rsidRPr="00E10C74" w:rsidRDefault="008B79DF">
            <w:pPr>
              <w:pStyle w:val="Padro"/>
              <w:spacing w:line="240" w:lineRule="auto"/>
              <w:jc w:val="center"/>
              <w:rPr>
                <w:b/>
              </w:rPr>
            </w:pPr>
            <w:r w:rsidRPr="00E10C74">
              <w:rPr>
                <w:rFonts w:eastAsiaTheme="minorHAnsi"/>
                <w:b/>
              </w:rPr>
              <w:t>Período</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tcPr>
          <w:p w14:paraId="7DBC2F2B" w14:textId="77777777" w:rsidR="00F01D79" w:rsidRPr="00E10C74" w:rsidRDefault="008B79DF">
            <w:pPr>
              <w:pStyle w:val="Padro"/>
              <w:spacing w:line="240" w:lineRule="auto"/>
              <w:jc w:val="center"/>
              <w:rPr>
                <w:b/>
              </w:rPr>
            </w:pPr>
            <w:r w:rsidRPr="00E10C74">
              <w:rPr>
                <w:rFonts w:eastAsiaTheme="minorHAnsi"/>
                <w:b/>
              </w:rPr>
              <w:t>ACE</w:t>
            </w:r>
          </w:p>
        </w:tc>
        <w:tc>
          <w:tcPr>
            <w:tcW w:w="296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376A8BA5" w14:textId="77777777" w:rsidR="00F01D79" w:rsidRPr="00E10C74" w:rsidRDefault="008B79DF">
            <w:pPr>
              <w:pStyle w:val="Padro"/>
              <w:spacing w:line="240" w:lineRule="auto"/>
              <w:jc w:val="center"/>
              <w:rPr>
                <w:b/>
              </w:rPr>
            </w:pPr>
            <w:r w:rsidRPr="00E10C74">
              <w:rPr>
                <w:rFonts w:eastAsiaTheme="minorHAnsi"/>
                <w:b/>
              </w:rPr>
              <w:t>Acompanhamento</w:t>
            </w:r>
          </w:p>
        </w:tc>
        <w:tc>
          <w:tcPr>
            <w:tcW w:w="3199"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D7BF8B5" w14:textId="77777777" w:rsidR="00F01D79" w:rsidRPr="00E10C74" w:rsidRDefault="008B79DF">
            <w:pPr>
              <w:pStyle w:val="Padro"/>
              <w:spacing w:line="240" w:lineRule="auto"/>
              <w:jc w:val="center"/>
              <w:rPr>
                <w:b/>
              </w:rPr>
            </w:pPr>
            <w:r w:rsidRPr="00E10C74">
              <w:rPr>
                <w:rFonts w:eastAsiaTheme="minorHAnsi"/>
                <w:b/>
              </w:rPr>
              <w:t>Avaliação</w:t>
            </w:r>
          </w:p>
        </w:tc>
      </w:tr>
      <w:tr w:rsidR="00F01D79" w:rsidRPr="00E10C74" w14:paraId="1CA84AE4" w14:textId="77777777" w:rsidTr="009C475E">
        <w:tc>
          <w:tcPr>
            <w:tcW w:w="101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99D01F5" w14:textId="77777777" w:rsidR="00F01D79" w:rsidRPr="00E10C74" w:rsidRDefault="008B79DF">
            <w:pPr>
              <w:pStyle w:val="Padro"/>
              <w:spacing w:line="240" w:lineRule="auto"/>
              <w:jc w:val="center"/>
              <w:rPr>
                <w:b/>
              </w:rPr>
            </w:pPr>
            <w:r w:rsidRPr="00E10C74">
              <w:rPr>
                <w:rFonts w:eastAsiaTheme="minorHAnsi"/>
                <w:b/>
              </w:rPr>
              <w:t>2º</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760D2F1" w14:textId="77777777" w:rsidR="00F01D79" w:rsidRPr="00E10C74" w:rsidRDefault="008B79DF">
            <w:pPr>
              <w:pStyle w:val="Padro"/>
              <w:spacing w:line="240" w:lineRule="auto"/>
              <w:jc w:val="both"/>
              <w:rPr>
                <w:rFonts w:eastAsiaTheme="minorHAnsi"/>
              </w:rPr>
            </w:pPr>
            <w:r w:rsidRPr="00E10C74">
              <w:rPr>
                <w:rFonts w:eastAsiaTheme="minorHAnsi"/>
              </w:rPr>
              <w:t xml:space="preserve">Planejamento, construção e socialização de material educativo em </w:t>
            </w:r>
            <w:proofErr w:type="gramStart"/>
            <w:r w:rsidRPr="00E10C74">
              <w:rPr>
                <w:rFonts w:eastAsiaTheme="minorHAnsi"/>
                <w:i/>
              </w:rPr>
              <w:t>biscuit</w:t>
            </w:r>
            <w:proofErr w:type="gramEnd"/>
          </w:p>
        </w:tc>
        <w:tc>
          <w:tcPr>
            <w:tcW w:w="296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8895793" w14:textId="77777777" w:rsidR="00F01D79" w:rsidRPr="00E10C74" w:rsidRDefault="008B79DF">
            <w:pPr>
              <w:spacing w:after="0" w:line="240" w:lineRule="auto"/>
              <w:jc w:val="both"/>
              <w:rPr>
                <w:rFonts w:ascii="Times New Roman" w:hAnsi="Times New Roman" w:cs="Times New Roman"/>
                <w:sz w:val="24"/>
                <w:szCs w:val="24"/>
              </w:rPr>
            </w:pPr>
            <w:r w:rsidRPr="00E10C74">
              <w:rPr>
                <w:rFonts w:ascii="Times New Roman" w:hAnsi="Times New Roman" w:cs="Times New Roman"/>
                <w:sz w:val="24"/>
                <w:szCs w:val="24"/>
              </w:rPr>
              <w:t>Frequência mínima de 75%, apresentação do planejamento e material didático construído (escrito e comunicação oral), apresentação de relatório de socialização do material educativo à comunidade interna e/ou externa à universidade.</w:t>
            </w:r>
          </w:p>
          <w:p w14:paraId="17F144B9" w14:textId="77777777" w:rsidR="00F01D79" w:rsidRPr="00E10C74" w:rsidRDefault="008B79DF">
            <w:pPr>
              <w:spacing w:after="0" w:line="240" w:lineRule="auto"/>
              <w:jc w:val="both"/>
              <w:rPr>
                <w:rFonts w:ascii="Times New Roman" w:hAnsi="Times New Roman" w:cs="Times New Roman"/>
                <w:sz w:val="24"/>
                <w:szCs w:val="24"/>
              </w:rPr>
            </w:pPr>
            <w:r w:rsidRPr="00E10C74">
              <w:rPr>
                <w:rFonts w:ascii="Times New Roman" w:hAnsi="Times New Roman" w:cs="Times New Roman"/>
                <w:sz w:val="24"/>
                <w:szCs w:val="24"/>
              </w:rPr>
              <w:t>Relato de experiência individual dos participantes concernente às vivências de ensino e aprendizado na atividade curricular de extensão ofertada, com base nos objetivos propostos.</w:t>
            </w:r>
          </w:p>
        </w:tc>
        <w:tc>
          <w:tcPr>
            <w:tcW w:w="3199"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DE62807" w14:textId="77777777" w:rsidR="00F01D79" w:rsidRPr="00E10C74" w:rsidRDefault="008B79DF">
            <w:pPr>
              <w:pStyle w:val="Padro"/>
              <w:spacing w:line="240" w:lineRule="auto"/>
              <w:jc w:val="both"/>
              <w:rPr>
                <w:rFonts w:eastAsiaTheme="minorHAnsi"/>
              </w:rPr>
            </w:pPr>
            <w:r w:rsidRPr="00E10C74">
              <w:rPr>
                <w:rFonts w:eastAsiaTheme="minorHAnsi"/>
              </w:rPr>
              <w:t>Quantidade de participantes que finalizaram o curso.</w:t>
            </w:r>
          </w:p>
          <w:p w14:paraId="219A5E93" w14:textId="77777777" w:rsidR="00F01D79" w:rsidRPr="00E10C74" w:rsidRDefault="008B79DF">
            <w:pPr>
              <w:pStyle w:val="Padro"/>
              <w:spacing w:line="240" w:lineRule="auto"/>
              <w:jc w:val="both"/>
              <w:rPr>
                <w:rFonts w:eastAsiaTheme="minorHAnsi"/>
              </w:rPr>
            </w:pPr>
            <w:r w:rsidRPr="00E10C74">
              <w:rPr>
                <w:rFonts w:eastAsiaTheme="minorHAnsi"/>
              </w:rPr>
              <w:t>Número de pessoas alcançadas na socialização dos produtos didáticos.</w:t>
            </w:r>
          </w:p>
          <w:p w14:paraId="3A2AF290" w14:textId="77777777" w:rsidR="00F01D79" w:rsidRPr="00E10C74" w:rsidRDefault="008B79DF">
            <w:pPr>
              <w:pStyle w:val="Padro"/>
              <w:spacing w:line="240" w:lineRule="auto"/>
              <w:jc w:val="both"/>
              <w:rPr>
                <w:rFonts w:eastAsiaTheme="minorHAnsi"/>
              </w:rPr>
            </w:pPr>
            <w:r w:rsidRPr="00E10C74">
              <w:rPr>
                <w:rFonts w:eastAsiaTheme="minorHAnsi"/>
              </w:rPr>
              <w:t>Resposta da comunidade aos temas e materiais produzidos;</w:t>
            </w:r>
          </w:p>
        </w:tc>
      </w:tr>
      <w:tr w:rsidR="00F01D79" w:rsidRPr="00E10C74" w14:paraId="139FC217" w14:textId="77777777" w:rsidTr="009C475E">
        <w:tc>
          <w:tcPr>
            <w:tcW w:w="101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F4DD8BA" w14:textId="77777777" w:rsidR="00F01D79" w:rsidRPr="00E10C74" w:rsidRDefault="008B79DF">
            <w:pPr>
              <w:pStyle w:val="Padro"/>
              <w:spacing w:line="240" w:lineRule="auto"/>
              <w:jc w:val="center"/>
              <w:rPr>
                <w:b/>
              </w:rPr>
            </w:pPr>
            <w:r w:rsidRPr="00E10C74">
              <w:rPr>
                <w:rFonts w:eastAsiaTheme="minorHAnsi"/>
                <w:b/>
              </w:rPr>
              <w:t>5º</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88057D8" w14:textId="77777777" w:rsidR="00F01D79" w:rsidRPr="00E10C74" w:rsidRDefault="00056E9F">
            <w:pPr>
              <w:pStyle w:val="Padro"/>
              <w:spacing w:line="240" w:lineRule="auto"/>
              <w:jc w:val="both"/>
              <w:rPr>
                <w:rFonts w:eastAsia="Calibri"/>
              </w:rPr>
            </w:pPr>
            <w:r w:rsidRPr="00E10C74">
              <w:rPr>
                <w:rFonts w:eastAsia="Calibri"/>
                <w:color w:val="00000A"/>
              </w:rPr>
              <w:t xml:space="preserve">Resgatando as origens: da sala de aula às </w:t>
            </w:r>
            <w:r w:rsidRPr="00E10C74">
              <w:rPr>
                <w:rFonts w:eastAsia="Calibri"/>
                <w:color w:val="00000A"/>
              </w:rPr>
              <w:lastRenderedPageBreak/>
              <w:t>com</w:t>
            </w:r>
            <w:r w:rsidR="0065769E">
              <w:rPr>
                <w:rFonts w:eastAsia="Calibri"/>
                <w:color w:val="00000A"/>
              </w:rPr>
              <w:t>unidades tradicionais</w:t>
            </w:r>
          </w:p>
        </w:tc>
        <w:tc>
          <w:tcPr>
            <w:tcW w:w="2966"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EB6F879" w14:textId="77777777" w:rsidR="00F01D79" w:rsidRPr="00E10C74" w:rsidRDefault="008B79DF">
            <w:pPr>
              <w:pStyle w:val="Padro"/>
              <w:tabs>
                <w:tab w:val="left" w:pos="990"/>
                <w:tab w:val="left" w:pos="2535"/>
              </w:tabs>
              <w:spacing w:line="240" w:lineRule="auto"/>
              <w:jc w:val="both"/>
              <w:rPr>
                <w:rFonts w:eastAsiaTheme="minorHAnsi"/>
              </w:rPr>
            </w:pPr>
            <w:r w:rsidRPr="00E10C74">
              <w:rPr>
                <w:rFonts w:eastAsiaTheme="minorHAnsi"/>
              </w:rPr>
              <w:lastRenderedPageBreak/>
              <w:t xml:space="preserve">Frequência, apresentação das propostas de ação e conclusão da ação </w:t>
            </w:r>
            <w:r w:rsidRPr="00E10C74">
              <w:rPr>
                <w:rFonts w:eastAsiaTheme="minorHAnsi"/>
              </w:rPr>
              <w:lastRenderedPageBreak/>
              <w:t>apresentada através de relatório final.</w:t>
            </w:r>
          </w:p>
          <w:p w14:paraId="6C670F39" w14:textId="77777777" w:rsidR="00F01D79" w:rsidRPr="00E10C74" w:rsidRDefault="00F01D79">
            <w:pPr>
              <w:pStyle w:val="Padro"/>
              <w:spacing w:line="240" w:lineRule="auto"/>
              <w:jc w:val="both"/>
              <w:rPr>
                <w:rFonts w:eastAsiaTheme="minorHAnsi"/>
              </w:rPr>
            </w:pPr>
          </w:p>
        </w:tc>
        <w:tc>
          <w:tcPr>
            <w:tcW w:w="3199"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8BFF2AB" w14:textId="77777777" w:rsidR="00F01D79" w:rsidRPr="00E10C74" w:rsidRDefault="008B79DF">
            <w:pPr>
              <w:pStyle w:val="Padro"/>
              <w:tabs>
                <w:tab w:val="left" w:pos="2535"/>
              </w:tabs>
              <w:spacing w:line="240" w:lineRule="auto"/>
              <w:jc w:val="both"/>
              <w:rPr>
                <w:rFonts w:eastAsiaTheme="minorHAnsi"/>
              </w:rPr>
            </w:pPr>
            <w:r w:rsidRPr="00E10C74">
              <w:rPr>
                <w:rFonts w:eastAsiaTheme="minorHAnsi"/>
              </w:rPr>
              <w:lastRenderedPageBreak/>
              <w:t>Desempenho e conclusão do objetivo proposto.</w:t>
            </w:r>
          </w:p>
          <w:p w14:paraId="06CD78CB" w14:textId="77777777" w:rsidR="00F01D79" w:rsidRPr="00E10C74" w:rsidRDefault="008B79DF">
            <w:pPr>
              <w:pStyle w:val="Padro"/>
              <w:tabs>
                <w:tab w:val="left" w:pos="1143"/>
                <w:tab w:val="left" w:pos="2535"/>
              </w:tabs>
              <w:spacing w:line="240" w:lineRule="auto"/>
              <w:ind w:left="9"/>
              <w:jc w:val="both"/>
              <w:rPr>
                <w:rFonts w:eastAsiaTheme="minorHAnsi"/>
              </w:rPr>
            </w:pPr>
            <w:r w:rsidRPr="00E10C74">
              <w:rPr>
                <w:rFonts w:eastAsiaTheme="minorHAnsi"/>
              </w:rPr>
              <w:t xml:space="preserve">Aplicação de questionário </w:t>
            </w:r>
            <w:r w:rsidRPr="00E10C74">
              <w:rPr>
                <w:rFonts w:eastAsiaTheme="minorHAnsi"/>
              </w:rPr>
              <w:lastRenderedPageBreak/>
              <w:t>antes e após a realização da ação com perguntas referentes ao domínio e relevância do assunto tratado.</w:t>
            </w:r>
          </w:p>
        </w:tc>
      </w:tr>
      <w:tr w:rsidR="00F01D79" w:rsidRPr="00E10C74" w14:paraId="330009DC" w14:textId="77777777" w:rsidTr="009C475E">
        <w:tc>
          <w:tcPr>
            <w:tcW w:w="101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2E5A4A0" w14:textId="77777777" w:rsidR="00F01D79" w:rsidRPr="00E10C74" w:rsidRDefault="008B79DF">
            <w:pPr>
              <w:pStyle w:val="Padro"/>
              <w:spacing w:line="240" w:lineRule="auto"/>
              <w:jc w:val="center"/>
              <w:rPr>
                <w:b/>
              </w:rPr>
            </w:pPr>
            <w:r w:rsidRPr="00E10C74">
              <w:rPr>
                <w:rFonts w:eastAsiaTheme="minorHAnsi"/>
                <w:b/>
              </w:rPr>
              <w:lastRenderedPageBreak/>
              <w:t>6º</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EE977C5" w14:textId="77777777" w:rsidR="00F01D79" w:rsidRPr="00E10C74" w:rsidRDefault="00056E9F">
            <w:pPr>
              <w:pStyle w:val="Padro"/>
              <w:spacing w:line="240" w:lineRule="auto"/>
              <w:jc w:val="both"/>
              <w:rPr>
                <w:rFonts w:eastAsia="Calibri"/>
              </w:rPr>
            </w:pPr>
            <w:r w:rsidRPr="00E10C74">
              <w:rPr>
                <w:rFonts w:eastAsia="Calibri"/>
                <w:color w:val="00000A"/>
              </w:rPr>
              <w:t>Assistência social: levando Ciências e Biologia às comunidades carentes</w:t>
            </w:r>
          </w:p>
        </w:tc>
        <w:tc>
          <w:tcPr>
            <w:tcW w:w="2966"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DA4C545" w14:textId="77777777" w:rsidR="00F01D79" w:rsidRPr="00E10C74" w:rsidRDefault="00F01D79">
            <w:pPr>
              <w:pStyle w:val="Padro"/>
              <w:spacing w:line="240" w:lineRule="auto"/>
              <w:jc w:val="both"/>
              <w:rPr>
                <w:rFonts w:eastAsiaTheme="minorHAnsi"/>
              </w:rPr>
            </w:pPr>
          </w:p>
        </w:tc>
        <w:tc>
          <w:tcPr>
            <w:tcW w:w="3199"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5308F8F" w14:textId="77777777" w:rsidR="00F01D79" w:rsidRPr="00E10C74" w:rsidRDefault="00F01D79">
            <w:pPr>
              <w:pStyle w:val="Padro"/>
              <w:spacing w:line="240" w:lineRule="auto"/>
              <w:jc w:val="both"/>
              <w:rPr>
                <w:rFonts w:eastAsiaTheme="minorHAnsi"/>
              </w:rPr>
            </w:pPr>
          </w:p>
        </w:tc>
      </w:tr>
      <w:tr w:rsidR="00056E9F" w:rsidRPr="00E10C74" w14:paraId="65A0C11C" w14:textId="77777777" w:rsidTr="009C475E">
        <w:tc>
          <w:tcPr>
            <w:tcW w:w="101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3871D82" w14:textId="77777777" w:rsidR="00056E9F" w:rsidRPr="00E10C74" w:rsidRDefault="00056E9F" w:rsidP="00056E9F">
            <w:pPr>
              <w:pStyle w:val="Padro"/>
              <w:spacing w:line="240" w:lineRule="auto"/>
              <w:jc w:val="center"/>
              <w:rPr>
                <w:b/>
              </w:rPr>
            </w:pPr>
            <w:r w:rsidRPr="00E10C74">
              <w:rPr>
                <w:rFonts w:eastAsiaTheme="minorHAnsi"/>
                <w:b/>
              </w:rPr>
              <w:t>7º</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183BCE0" w14:textId="77777777" w:rsidR="00056E9F" w:rsidRPr="00E10C74" w:rsidRDefault="00056E9F" w:rsidP="00056E9F">
            <w:pPr>
              <w:pStyle w:val="Padro"/>
              <w:spacing w:line="240" w:lineRule="auto"/>
              <w:jc w:val="both"/>
              <w:rPr>
                <w:rFonts w:eastAsia="Calibri"/>
              </w:rPr>
            </w:pPr>
            <w:r w:rsidRPr="00E10C74">
              <w:rPr>
                <w:rFonts w:eastAsia="Calibri"/>
                <w:color w:val="00000A"/>
              </w:rPr>
              <w:t>Pondo a mão na massa: a elaboração de material didático-pedagógico como apoio na prática escolar</w:t>
            </w:r>
          </w:p>
        </w:tc>
        <w:tc>
          <w:tcPr>
            <w:tcW w:w="2966"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05F19D25" w14:textId="77777777" w:rsidR="00056E9F" w:rsidRPr="00E10C74" w:rsidRDefault="00056E9F" w:rsidP="00056E9F">
            <w:pPr>
              <w:pStyle w:val="Padro"/>
              <w:tabs>
                <w:tab w:val="left" w:pos="990"/>
                <w:tab w:val="left" w:pos="2535"/>
              </w:tabs>
              <w:spacing w:line="240" w:lineRule="auto"/>
              <w:jc w:val="both"/>
              <w:rPr>
                <w:rFonts w:eastAsiaTheme="minorHAnsi"/>
              </w:rPr>
            </w:pPr>
            <w:r w:rsidRPr="00E10C74">
              <w:rPr>
                <w:rFonts w:eastAsiaTheme="minorHAnsi"/>
              </w:rPr>
              <w:t>Frequência, apresentação das propostas de ação e conclusão da ação apresentada através de relatório final.</w:t>
            </w:r>
          </w:p>
        </w:tc>
        <w:tc>
          <w:tcPr>
            <w:tcW w:w="3199"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212637A9" w14:textId="77777777" w:rsidR="00056E9F" w:rsidRPr="00E10C74" w:rsidRDefault="00056E9F" w:rsidP="00056E9F">
            <w:pPr>
              <w:pStyle w:val="Padro"/>
              <w:tabs>
                <w:tab w:val="left" w:pos="1001"/>
                <w:tab w:val="left" w:pos="2535"/>
              </w:tabs>
              <w:spacing w:line="240" w:lineRule="auto"/>
              <w:jc w:val="both"/>
              <w:rPr>
                <w:rFonts w:eastAsiaTheme="minorHAnsi"/>
              </w:rPr>
            </w:pPr>
            <w:r w:rsidRPr="00E10C74">
              <w:rPr>
                <w:rFonts w:eastAsiaTheme="minorHAnsi"/>
              </w:rPr>
              <w:t>Desempenho e conclusão do objetivo proposto.</w:t>
            </w:r>
          </w:p>
          <w:p w14:paraId="5232101B" w14:textId="77777777" w:rsidR="00056E9F" w:rsidRPr="00E10C74" w:rsidRDefault="00056E9F" w:rsidP="00056E9F">
            <w:pPr>
              <w:pStyle w:val="Padro"/>
              <w:spacing w:line="240" w:lineRule="auto"/>
              <w:jc w:val="both"/>
              <w:rPr>
                <w:rFonts w:eastAsiaTheme="minorHAnsi"/>
              </w:rPr>
            </w:pPr>
          </w:p>
        </w:tc>
      </w:tr>
      <w:tr w:rsidR="009C475E" w:rsidRPr="00E10C74" w14:paraId="5A7EE43D" w14:textId="77777777" w:rsidTr="009C475E">
        <w:tc>
          <w:tcPr>
            <w:tcW w:w="1016"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631D3F30" w14:textId="77777777" w:rsidR="009C475E" w:rsidRPr="00E10C74" w:rsidRDefault="009C475E" w:rsidP="009C475E">
            <w:pPr>
              <w:pStyle w:val="Padro"/>
              <w:spacing w:line="240" w:lineRule="auto"/>
              <w:jc w:val="center"/>
              <w:rPr>
                <w:b/>
              </w:rPr>
            </w:pPr>
            <w:r w:rsidRPr="00E10C74">
              <w:rPr>
                <w:rFonts w:eastAsiaTheme="minorHAnsi"/>
                <w:b/>
              </w:rPr>
              <w:t>8º</w:t>
            </w: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40E037A" w14:textId="77777777" w:rsidR="009C475E" w:rsidRPr="00E10C74" w:rsidRDefault="009C475E" w:rsidP="009C475E">
            <w:pPr>
              <w:pStyle w:val="Padro"/>
              <w:spacing w:line="240" w:lineRule="auto"/>
              <w:jc w:val="both"/>
              <w:rPr>
                <w:rFonts w:eastAsia="Calibri"/>
              </w:rPr>
            </w:pPr>
            <w:r w:rsidRPr="00E10C74">
              <w:rPr>
                <w:rFonts w:eastAsia="Calibri"/>
                <w:color w:val="00000A"/>
              </w:rPr>
              <w:t>Praticando o que se aprendeu: a vivência do licenciando em Biologia com a realidade escolar</w:t>
            </w:r>
          </w:p>
        </w:tc>
        <w:tc>
          <w:tcPr>
            <w:tcW w:w="2966"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8A866DD" w14:textId="77777777" w:rsidR="009C475E" w:rsidRPr="00E10C74" w:rsidRDefault="009C475E" w:rsidP="009C475E">
            <w:pPr>
              <w:pStyle w:val="Padro"/>
              <w:spacing w:line="240" w:lineRule="auto"/>
              <w:jc w:val="both"/>
              <w:rPr>
                <w:rFonts w:eastAsiaTheme="minorHAnsi"/>
              </w:rPr>
            </w:pPr>
          </w:p>
        </w:tc>
        <w:tc>
          <w:tcPr>
            <w:tcW w:w="3199"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F7F1CC0" w14:textId="77777777" w:rsidR="009C475E" w:rsidRPr="00E10C74" w:rsidRDefault="009C475E" w:rsidP="009C475E">
            <w:pPr>
              <w:pStyle w:val="Padro"/>
              <w:spacing w:line="240" w:lineRule="auto"/>
              <w:jc w:val="both"/>
              <w:rPr>
                <w:rFonts w:eastAsiaTheme="minorHAnsi"/>
              </w:rPr>
            </w:pPr>
          </w:p>
        </w:tc>
      </w:tr>
      <w:tr w:rsidR="009C475E" w:rsidRPr="00E10C74" w14:paraId="054F5005" w14:textId="77777777" w:rsidTr="009C475E">
        <w:tc>
          <w:tcPr>
            <w:tcW w:w="1016" w:type="dxa"/>
            <w:vMerge/>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5106E6FA" w14:textId="77777777" w:rsidR="009C475E" w:rsidRPr="00E10C74" w:rsidRDefault="009C475E" w:rsidP="009C475E">
            <w:pPr>
              <w:pStyle w:val="Padro"/>
              <w:spacing w:line="240" w:lineRule="auto"/>
              <w:jc w:val="center"/>
              <w:rPr>
                <w:rFonts w:eastAsiaTheme="minorHAnsi"/>
              </w:rPr>
            </w:pPr>
          </w:p>
        </w:tc>
        <w:tc>
          <w:tcPr>
            <w:tcW w:w="210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10D7F777" w14:textId="77777777" w:rsidR="009C475E" w:rsidRPr="00E10C74" w:rsidRDefault="0060509E" w:rsidP="009C475E">
            <w:pPr>
              <w:pStyle w:val="Padro"/>
              <w:spacing w:line="240" w:lineRule="auto"/>
              <w:jc w:val="both"/>
              <w:rPr>
                <w:color w:val="00000A"/>
              </w:rPr>
            </w:pPr>
            <w:r>
              <w:rPr>
                <w:rFonts w:eastAsia="Calibri"/>
                <w:color w:val="00000A"/>
              </w:rPr>
              <w:t>Extensão em Foco na Biologia</w:t>
            </w:r>
          </w:p>
        </w:tc>
        <w:tc>
          <w:tcPr>
            <w:tcW w:w="2966"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483D4042" w14:textId="77777777" w:rsidR="009C475E" w:rsidRPr="00E10C74" w:rsidRDefault="009C475E" w:rsidP="009C475E">
            <w:pPr>
              <w:pStyle w:val="Padro"/>
              <w:spacing w:line="240" w:lineRule="auto"/>
              <w:jc w:val="both"/>
              <w:rPr>
                <w:rFonts w:eastAsiaTheme="minorHAnsi"/>
              </w:rPr>
            </w:pPr>
            <w:r w:rsidRPr="00E10C74">
              <w:rPr>
                <w:rFonts w:eastAsiaTheme="minorHAnsi"/>
              </w:rPr>
              <w:t>Frequência mínima de 75%.</w:t>
            </w:r>
          </w:p>
        </w:tc>
        <w:tc>
          <w:tcPr>
            <w:tcW w:w="3199" w:type="dxa"/>
            <w:tcBorders>
              <w:top w:val="single" w:sz="12" w:space="0" w:color="00000A"/>
              <w:left w:val="single" w:sz="12" w:space="0" w:color="00000A"/>
              <w:bottom w:val="single" w:sz="12" w:space="0" w:color="00000A"/>
              <w:right w:val="single" w:sz="12" w:space="0" w:color="00000A"/>
            </w:tcBorders>
            <w:shd w:val="clear" w:color="auto" w:fill="auto"/>
            <w:tcMar>
              <w:left w:w="47" w:type="dxa"/>
            </w:tcMar>
            <w:vAlign w:val="center"/>
          </w:tcPr>
          <w:p w14:paraId="70D70E5F" w14:textId="77777777" w:rsidR="009C475E" w:rsidRPr="00E10C74" w:rsidRDefault="009C475E" w:rsidP="009C475E">
            <w:pPr>
              <w:pStyle w:val="Padro"/>
              <w:spacing w:line="240" w:lineRule="auto"/>
              <w:jc w:val="both"/>
              <w:rPr>
                <w:rFonts w:eastAsiaTheme="minorHAnsi"/>
              </w:rPr>
            </w:pPr>
            <w:r w:rsidRPr="00E10C74">
              <w:rPr>
                <w:rFonts w:eastAsiaTheme="minorHAnsi"/>
              </w:rPr>
              <w:t>Cada subtema desenvolvido pelas turmas/equipes será avaliado pelo docente da disciplina de acordo com os critérios como: participação, empenho e o envolvimento das turmas e da resposta ou retorno à comunidade participante. Servirão para avaliar subprojeto e o seu potencial de promover mudanças sutis ou significativas na realidade local. Os alunos também serão avaliados pelo grau de desempenho, com pontos que serão atribuídos a nota final do semestre.</w:t>
            </w:r>
          </w:p>
        </w:tc>
      </w:tr>
    </w:tbl>
    <w:p w14:paraId="4EBD8CE2" w14:textId="77777777" w:rsidR="00F01D79" w:rsidRPr="00E10C74" w:rsidRDefault="00F01D79">
      <w:pPr>
        <w:pStyle w:val="Padro"/>
        <w:jc w:val="both"/>
      </w:pPr>
    </w:p>
    <w:p w14:paraId="58D2955D" w14:textId="77777777" w:rsidR="00F01D79" w:rsidRPr="00E10C74" w:rsidRDefault="008B79DF">
      <w:pPr>
        <w:pStyle w:val="Padro"/>
        <w:spacing w:after="120"/>
        <w:jc w:val="both"/>
        <w:rPr>
          <w:b/>
          <w:color w:val="00000A"/>
        </w:rPr>
      </w:pPr>
      <w:r w:rsidRPr="00E10C74">
        <w:rPr>
          <w:b/>
          <w:color w:val="00000A"/>
        </w:rPr>
        <w:t>17.2.11 Referências</w:t>
      </w:r>
    </w:p>
    <w:p w14:paraId="21B8F3C5" w14:textId="77777777" w:rsidR="00F01D79" w:rsidRDefault="008B79DF" w:rsidP="0011663C">
      <w:pPr>
        <w:pStyle w:val="Padro"/>
        <w:spacing w:line="240" w:lineRule="auto"/>
        <w:jc w:val="both"/>
      </w:pPr>
      <w:bookmarkStart w:id="65" w:name="_Toc513664405"/>
      <w:bookmarkEnd w:id="65"/>
      <w:r w:rsidRPr="00E10C74">
        <w:t>BRASIL, Ministério da Educação. Orientações Curriculares para o Ensino Médio: Ciências da Natureza, Matemática e suas Tecnologias. Secretaria de Educação Básica, Departamento de Políticas de Ensino Médio, Brasília, 2006. 137 p.</w:t>
      </w:r>
    </w:p>
    <w:p w14:paraId="64E27802" w14:textId="77777777" w:rsidR="0011663C" w:rsidRPr="00E10C74" w:rsidRDefault="0011663C" w:rsidP="0011663C">
      <w:pPr>
        <w:pStyle w:val="Padro"/>
        <w:spacing w:line="240" w:lineRule="auto"/>
        <w:jc w:val="both"/>
      </w:pPr>
    </w:p>
    <w:p w14:paraId="4F6C7E05" w14:textId="77777777" w:rsidR="00F01D79" w:rsidRDefault="008B79DF" w:rsidP="0011663C">
      <w:pPr>
        <w:pStyle w:val="NormalWeb"/>
        <w:shd w:val="clear" w:color="auto" w:fill="FFFFFF"/>
        <w:spacing w:before="0" w:after="0" w:line="240" w:lineRule="auto"/>
        <w:jc w:val="both"/>
      </w:pPr>
      <w:r w:rsidRPr="00E10C74">
        <w:t xml:space="preserve">BRASIL. Secretaria de Educação Básica. Formação de professores do ensino médio, etapa II caderno I: organização do trabalho pedagógico no ensino médio / Ministério da Educação, Secretaria de Educação Básica; [autores: </w:t>
      </w:r>
      <w:proofErr w:type="spellStart"/>
      <w:r w:rsidRPr="00E10C74">
        <w:t>Erisvelton</w:t>
      </w:r>
      <w:proofErr w:type="spellEnd"/>
      <w:r w:rsidRPr="00E10C74">
        <w:t xml:space="preserve"> Silva Lima... </w:t>
      </w:r>
      <w:proofErr w:type="gramStart"/>
      <w:r w:rsidRPr="00E10C74">
        <w:rPr>
          <w:i/>
        </w:rPr>
        <w:t>et</w:t>
      </w:r>
      <w:proofErr w:type="gramEnd"/>
      <w:r w:rsidRPr="00E10C74">
        <w:rPr>
          <w:i/>
        </w:rPr>
        <w:t xml:space="preserve"> al</w:t>
      </w:r>
      <w:r w:rsidRPr="00E10C74">
        <w:t>.]. – Curitiba: UFPR/Setor de Educação, 2014.</w:t>
      </w:r>
    </w:p>
    <w:p w14:paraId="5F22DB7C" w14:textId="77777777" w:rsidR="0011663C" w:rsidRPr="00E10C74" w:rsidRDefault="0011663C" w:rsidP="0011663C">
      <w:pPr>
        <w:pStyle w:val="NormalWeb"/>
        <w:shd w:val="clear" w:color="auto" w:fill="FFFFFF"/>
        <w:spacing w:before="0" w:after="0" w:line="240" w:lineRule="auto"/>
        <w:jc w:val="both"/>
      </w:pPr>
    </w:p>
    <w:p w14:paraId="102B5B2A" w14:textId="77777777" w:rsidR="00F01D79" w:rsidRDefault="008B79DF" w:rsidP="0011663C">
      <w:pPr>
        <w:pStyle w:val="Padro"/>
        <w:spacing w:line="240" w:lineRule="auto"/>
        <w:jc w:val="both"/>
      </w:pPr>
      <w:r w:rsidRPr="00E10C74">
        <w:t>BRASIL. Lei 13. 005 de 25 de junho de 2014. Aprova o Plano Nacional de Educação - PNE e dá outras providências. Diário Oficial da União, Brasília, 26 jun. 2014. Disponível em: http://www.planalto.gov.br/CCIVIL_03/_Ato2011-2014/2014/Lei/L13005.htm. Acesso em: 06 abr. 2018.</w:t>
      </w:r>
    </w:p>
    <w:p w14:paraId="574B206D" w14:textId="77777777" w:rsidR="0011663C" w:rsidRPr="00E10C74" w:rsidRDefault="0011663C" w:rsidP="0011663C">
      <w:pPr>
        <w:pStyle w:val="Padro"/>
        <w:spacing w:line="240" w:lineRule="auto"/>
        <w:jc w:val="both"/>
      </w:pPr>
    </w:p>
    <w:p w14:paraId="6A550976" w14:textId="77777777" w:rsidR="00F01D79" w:rsidRPr="00E10C74" w:rsidRDefault="008B79DF" w:rsidP="0011663C">
      <w:pPr>
        <w:pStyle w:val="Padro"/>
        <w:spacing w:line="240" w:lineRule="auto"/>
        <w:jc w:val="both"/>
        <w:rPr>
          <w:color w:val="00000A"/>
        </w:rPr>
      </w:pPr>
      <w:r w:rsidRPr="00E10C74">
        <w:rPr>
          <w:color w:val="00000A"/>
        </w:rPr>
        <w:t>Resolução nº 04/2018-CONSUNI/UFAL de 19 de fevereiro de 2018.</w:t>
      </w:r>
    </w:p>
    <w:p w14:paraId="5B58DE57" w14:textId="77777777" w:rsidR="00F01D79" w:rsidRPr="00E10C74" w:rsidRDefault="008B79DF" w:rsidP="0011663C">
      <w:pPr>
        <w:spacing w:line="240" w:lineRule="auto"/>
        <w:rPr>
          <w:rFonts w:ascii="Times New Roman" w:eastAsia="Times New Roman" w:hAnsi="Times New Roman" w:cs="Times New Roman"/>
          <w:color w:val="000000"/>
          <w:sz w:val="24"/>
          <w:szCs w:val="24"/>
        </w:rPr>
      </w:pPr>
      <w:r w:rsidRPr="00E10C74">
        <w:rPr>
          <w:rFonts w:ascii="Times New Roman" w:hAnsi="Times New Roman" w:cs="Times New Roman"/>
        </w:rPr>
        <w:br w:type="page"/>
      </w:r>
    </w:p>
    <w:p w14:paraId="7B568DB6" w14:textId="77777777" w:rsidR="00F01D79" w:rsidRPr="00E10C74" w:rsidRDefault="008B79DF">
      <w:pPr>
        <w:pStyle w:val="Ttulo3"/>
        <w:pBdr>
          <w:bottom w:val="single" w:sz="4" w:space="1" w:color="00000A"/>
        </w:pBdr>
        <w:spacing w:line="360" w:lineRule="auto"/>
        <w:rPr>
          <w:rFonts w:cs="Times New Roman"/>
        </w:rPr>
      </w:pPr>
      <w:bookmarkStart w:id="66" w:name="_Toc2032183341"/>
      <w:bookmarkStart w:id="67" w:name="Bookmark11"/>
      <w:bookmarkStart w:id="68" w:name="_Toc203218331"/>
      <w:bookmarkStart w:id="69" w:name="_Toc513664408"/>
      <w:bookmarkStart w:id="70" w:name="_Toc203218338"/>
      <w:bookmarkEnd w:id="66"/>
      <w:bookmarkEnd w:id="67"/>
      <w:bookmarkEnd w:id="68"/>
      <w:bookmarkEnd w:id="69"/>
      <w:bookmarkEnd w:id="70"/>
      <w:r w:rsidRPr="00E10C74">
        <w:rPr>
          <w:rFonts w:cs="Times New Roman"/>
          <w:b/>
        </w:rPr>
        <w:lastRenderedPageBreak/>
        <w:t>18. REFERÊNCIAS</w:t>
      </w:r>
    </w:p>
    <w:p w14:paraId="3735B642" w14:textId="77777777" w:rsidR="00F01D79" w:rsidRPr="00E10C74" w:rsidRDefault="008B79DF" w:rsidP="0011663C">
      <w:pPr>
        <w:spacing w:after="120" w:line="240" w:lineRule="auto"/>
        <w:rPr>
          <w:rFonts w:ascii="Times New Roman" w:hAnsi="Times New Roman" w:cs="Times New Roman"/>
          <w:sz w:val="24"/>
          <w:szCs w:val="24"/>
        </w:rPr>
      </w:pPr>
      <w:r w:rsidRPr="00E10C74">
        <w:rPr>
          <w:rFonts w:ascii="Times New Roman" w:hAnsi="Times New Roman" w:cs="Times New Roman"/>
          <w:sz w:val="24"/>
          <w:szCs w:val="24"/>
        </w:rPr>
        <w:t xml:space="preserve">BRASIL. Secretaria de Educação Fundamental. Parâmetros curriculares nacionais: meio </w:t>
      </w:r>
      <w:proofErr w:type="gramStart"/>
      <w:r w:rsidRPr="00E10C74">
        <w:rPr>
          <w:rFonts w:ascii="Times New Roman" w:hAnsi="Times New Roman" w:cs="Times New Roman"/>
          <w:sz w:val="24"/>
          <w:szCs w:val="24"/>
        </w:rPr>
        <w:t>ambiente, saúde</w:t>
      </w:r>
      <w:proofErr w:type="gramEnd"/>
      <w:r w:rsidRPr="00E10C74">
        <w:rPr>
          <w:rFonts w:ascii="Times New Roman" w:hAnsi="Times New Roman" w:cs="Times New Roman"/>
          <w:sz w:val="24"/>
          <w:szCs w:val="24"/>
        </w:rPr>
        <w:t xml:space="preserve"> / Secretaria de Educação Fundamental. – Brasília: 128p. 1997.</w:t>
      </w:r>
    </w:p>
    <w:p w14:paraId="229DC0B2" w14:textId="77777777" w:rsidR="00F01D79" w:rsidRPr="00E10C74" w:rsidRDefault="00F01D79" w:rsidP="0011663C">
      <w:pPr>
        <w:spacing w:after="120" w:line="240" w:lineRule="auto"/>
        <w:rPr>
          <w:rFonts w:ascii="Times New Roman" w:hAnsi="Times New Roman" w:cs="Times New Roman"/>
          <w:sz w:val="24"/>
          <w:szCs w:val="24"/>
        </w:rPr>
      </w:pPr>
    </w:p>
    <w:p w14:paraId="18F6216B" w14:textId="77777777" w:rsidR="00F01D79" w:rsidRPr="00E10C74" w:rsidRDefault="008B79DF" w:rsidP="0011663C">
      <w:pPr>
        <w:spacing w:after="120" w:line="240" w:lineRule="auto"/>
        <w:rPr>
          <w:rFonts w:ascii="Times New Roman" w:hAnsi="Times New Roman" w:cs="Times New Roman"/>
          <w:sz w:val="24"/>
          <w:szCs w:val="24"/>
        </w:rPr>
      </w:pPr>
      <w:r w:rsidRPr="00E10C74">
        <w:rPr>
          <w:rFonts w:ascii="Times New Roman" w:hAnsi="Times New Roman" w:cs="Times New Roman"/>
          <w:sz w:val="24"/>
          <w:szCs w:val="24"/>
        </w:rPr>
        <w:t>CNE. Parecer CNE-CP nº 28, de 02 de outubro de 2001. Dá nova redação ao Parecer CNE/CP 21/2001, que estabelece a duração e a carga horária dos cursos de Formação de Professores da Educação Básica, em nível superior, curso de licenciatura, de graduação plena. Brasília: CNE, 2001.</w:t>
      </w:r>
    </w:p>
    <w:p w14:paraId="356CB48D" w14:textId="77777777" w:rsidR="00F01D79" w:rsidRPr="00E10C74" w:rsidRDefault="00F01D79" w:rsidP="0011663C">
      <w:pPr>
        <w:spacing w:after="120" w:line="240" w:lineRule="auto"/>
        <w:rPr>
          <w:rFonts w:ascii="Times New Roman" w:hAnsi="Times New Roman" w:cs="Times New Roman"/>
          <w:sz w:val="24"/>
          <w:szCs w:val="24"/>
        </w:rPr>
      </w:pPr>
    </w:p>
    <w:p w14:paraId="26576548" w14:textId="77777777" w:rsidR="00F01D79" w:rsidRPr="00E10C74" w:rsidRDefault="008B79DF" w:rsidP="0011663C">
      <w:pPr>
        <w:spacing w:after="120" w:line="240" w:lineRule="auto"/>
        <w:rPr>
          <w:rFonts w:ascii="Times New Roman" w:hAnsi="Times New Roman" w:cs="Times New Roman"/>
          <w:sz w:val="24"/>
          <w:szCs w:val="24"/>
        </w:rPr>
      </w:pPr>
      <w:r w:rsidRPr="00E10C74">
        <w:rPr>
          <w:rFonts w:ascii="Times New Roman" w:hAnsi="Times New Roman" w:cs="Times New Roman"/>
          <w:sz w:val="24"/>
          <w:szCs w:val="24"/>
        </w:rPr>
        <w:t>CNE. Resolução CNE-CP nº 2, de 19 de fevereiro de 2002. Institui a duração e a carga horária dos cursos de licenciatura, de graduação plena, de formação de professores da Educação Básica em nível superior. Brasília: CNE, 2002.</w:t>
      </w:r>
    </w:p>
    <w:p w14:paraId="01D54FC1" w14:textId="77777777" w:rsidR="00F01D79" w:rsidRPr="00E10C74" w:rsidRDefault="00F01D79" w:rsidP="0011663C">
      <w:pPr>
        <w:spacing w:after="120" w:line="240" w:lineRule="auto"/>
        <w:rPr>
          <w:rFonts w:ascii="Times New Roman" w:hAnsi="Times New Roman" w:cs="Times New Roman"/>
          <w:sz w:val="24"/>
          <w:szCs w:val="24"/>
        </w:rPr>
      </w:pPr>
    </w:p>
    <w:p w14:paraId="6F61555C" w14:textId="77777777" w:rsidR="00F01D79" w:rsidRDefault="008B79DF" w:rsidP="0011663C">
      <w:pPr>
        <w:spacing w:after="120" w:line="240" w:lineRule="auto"/>
        <w:rPr>
          <w:rFonts w:ascii="Times New Roman" w:hAnsi="Times New Roman" w:cs="Times New Roman"/>
          <w:sz w:val="24"/>
          <w:szCs w:val="24"/>
        </w:rPr>
      </w:pPr>
      <w:r w:rsidRPr="00E10C74">
        <w:rPr>
          <w:rFonts w:ascii="Times New Roman" w:hAnsi="Times New Roman" w:cs="Times New Roman"/>
          <w:sz w:val="24"/>
          <w:szCs w:val="24"/>
        </w:rPr>
        <w:t>CNE. Parecer CNE-CP nº 02, de 09 de junho de 2015. Institui Diretrizes Curriculares Nacionais para a Formação Inicial e Continuada dos Profissionais do Magistério da Educação Básica. Brasília: Conselho Nacional de Educação, 09 jun. 2015.</w:t>
      </w:r>
    </w:p>
    <w:p w14:paraId="520112D3" w14:textId="77777777" w:rsidR="0011663C" w:rsidRPr="00E10C74" w:rsidRDefault="0011663C" w:rsidP="0011663C">
      <w:pPr>
        <w:spacing w:after="120" w:line="240" w:lineRule="auto"/>
        <w:rPr>
          <w:rFonts w:ascii="Times New Roman" w:hAnsi="Times New Roman" w:cs="Times New Roman"/>
          <w:sz w:val="24"/>
          <w:szCs w:val="24"/>
        </w:rPr>
      </w:pPr>
    </w:p>
    <w:p w14:paraId="31139A10" w14:textId="77777777" w:rsidR="00F01D79" w:rsidRDefault="008B79DF" w:rsidP="0011663C">
      <w:pPr>
        <w:pStyle w:val="Padro"/>
        <w:spacing w:after="120" w:line="240" w:lineRule="auto"/>
        <w:rPr>
          <w:color w:val="00000A"/>
        </w:rPr>
      </w:pPr>
      <w:r w:rsidRPr="00E10C74">
        <w:rPr>
          <w:color w:val="00000A"/>
        </w:rPr>
        <w:t xml:space="preserve">PERRENOUD, P. </w:t>
      </w:r>
      <w:r w:rsidRPr="00E10C74">
        <w:rPr>
          <w:b/>
          <w:color w:val="00000A"/>
        </w:rPr>
        <w:t>Avaliação:</w:t>
      </w:r>
      <w:r w:rsidRPr="00E10C74">
        <w:rPr>
          <w:color w:val="00000A"/>
        </w:rPr>
        <w:t xml:space="preserve"> da excelência à regulação das aprendizagens. Porto Alegre, Artes Médicas, 1999.</w:t>
      </w:r>
    </w:p>
    <w:p w14:paraId="0E3C1201" w14:textId="77777777" w:rsidR="0011663C" w:rsidRPr="00E10C74" w:rsidRDefault="0011663C" w:rsidP="0011663C">
      <w:pPr>
        <w:pStyle w:val="Padro"/>
        <w:spacing w:after="120" w:line="240" w:lineRule="auto"/>
      </w:pPr>
    </w:p>
    <w:p w14:paraId="1E2D7C2A" w14:textId="77777777" w:rsidR="0011663C" w:rsidRPr="00E10C74" w:rsidRDefault="0011663C" w:rsidP="0011663C">
      <w:pPr>
        <w:spacing w:after="120" w:line="240" w:lineRule="auto"/>
        <w:rPr>
          <w:rFonts w:ascii="Times New Roman" w:hAnsi="Times New Roman" w:cs="Times New Roman"/>
          <w:sz w:val="24"/>
          <w:szCs w:val="24"/>
        </w:rPr>
      </w:pPr>
      <w:r w:rsidRPr="00E10C74">
        <w:rPr>
          <w:rFonts w:ascii="Times New Roman" w:hAnsi="Times New Roman" w:cs="Times New Roman"/>
          <w:sz w:val="24"/>
          <w:szCs w:val="24"/>
        </w:rPr>
        <w:t xml:space="preserve">SILVA, A. V. A articulação entre teoria e prática na construção do </w:t>
      </w:r>
      <w:r w:rsidRPr="00E10C74">
        <w:rPr>
          <w:rFonts w:ascii="Times New Roman" w:hAnsi="Times New Roman" w:cs="Times New Roman"/>
          <w:i/>
          <w:sz w:val="24"/>
          <w:szCs w:val="24"/>
        </w:rPr>
        <w:t>conhecimento pedagógico do conteúdo</w:t>
      </w:r>
      <w:r w:rsidRPr="00E10C74">
        <w:rPr>
          <w:rFonts w:ascii="Times New Roman" w:hAnsi="Times New Roman" w:cs="Times New Roman"/>
          <w:sz w:val="24"/>
          <w:szCs w:val="24"/>
        </w:rPr>
        <w:t xml:space="preserve">. </w:t>
      </w:r>
      <w:r w:rsidRPr="00E10C74">
        <w:rPr>
          <w:rFonts w:ascii="Times New Roman" w:hAnsi="Times New Roman" w:cs="Times New Roman"/>
          <w:b/>
          <w:sz w:val="24"/>
          <w:szCs w:val="24"/>
        </w:rPr>
        <w:t>Revista Espaço Acadêmico</w:t>
      </w:r>
      <w:r w:rsidRPr="00E10C74">
        <w:rPr>
          <w:rFonts w:ascii="Times New Roman" w:hAnsi="Times New Roman" w:cs="Times New Roman"/>
          <w:sz w:val="24"/>
          <w:szCs w:val="24"/>
        </w:rPr>
        <w:t>, Maringá-PR, v. 10, n. 112, p. 58-66, set. 2010.</w:t>
      </w:r>
    </w:p>
    <w:p w14:paraId="580A2896" w14:textId="77777777" w:rsidR="00F01D79" w:rsidRPr="00E10C74" w:rsidRDefault="00F01D79" w:rsidP="0011663C">
      <w:pPr>
        <w:spacing w:after="120" w:line="240" w:lineRule="auto"/>
        <w:rPr>
          <w:rFonts w:ascii="Times New Roman" w:hAnsi="Times New Roman" w:cs="Times New Roman"/>
          <w:sz w:val="24"/>
          <w:szCs w:val="24"/>
        </w:rPr>
      </w:pPr>
    </w:p>
    <w:p w14:paraId="18C3D4FE" w14:textId="77777777" w:rsidR="00F01D79" w:rsidRPr="00E10C74" w:rsidRDefault="00F01D79">
      <w:pPr>
        <w:spacing w:after="120" w:line="360" w:lineRule="auto"/>
        <w:rPr>
          <w:rFonts w:ascii="Times New Roman" w:hAnsi="Times New Roman" w:cs="Times New Roman"/>
          <w:sz w:val="24"/>
          <w:szCs w:val="24"/>
        </w:rPr>
      </w:pPr>
    </w:p>
    <w:p w14:paraId="2BCEC73A" w14:textId="77777777" w:rsidR="00F01D79" w:rsidRPr="00E10C74" w:rsidRDefault="00F01D79">
      <w:pPr>
        <w:pStyle w:val="Padro"/>
        <w:spacing w:after="120"/>
        <w:jc w:val="both"/>
      </w:pPr>
    </w:p>
    <w:p w14:paraId="36BDC354" w14:textId="77777777" w:rsidR="00F01D79" w:rsidRPr="00E10C74" w:rsidRDefault="00F01D79">
      <w:pPr>
        <w:spacing w:line="360" w:lineRule="auto"/>
        <w:rPr>
          <w:rFonts w:ascii="Times New Roman" w:hAnsi="Times New Roman" w:cs="Times New Roman"/>
          <w:sz w:val="24"/>
          <w:szCs w:val="24"/>
        </w:rPr>
      </w:pPr>
    </w:p>
    <w:p w14:paraId="28FB3D64" w14:textId="77777777" w:rsidR="00F01D79" w:rsidRPr="00E10C74" w:rsidRDefault="00F01D79">
      <w:pPr>
        <w:spacing w:line="360" w:lineRule="auto"/>
        <w:rPr>
          <w:rFonts w:ascii="Times New Roman" w:hAnsi="Times New Roman" w:cs="Times New Roman"/>
          <w:sz w:val="24"/>
          <w:szCs w:val="24"/>
        </w:rPr>
      </w:pPr>
    </w:p>
    <w:p w14:paraId="496EF0EE" w14:textId="77777777" w:rsidR="00F01D79" w:rsidRPr="00E10C74" w:rsidRDefault="00F01D79">
      <w:pPr>
        <w:spacing w:line="360" w:lineRule="auto"/>
        <w:rPr>
          <w:rFonts w:ascii="Times New Roman" w:hAnsi="Times New Roman" w:cs="Times New Roman"/>
          <w:sz w:val="24"/>
          <w:szCs w:val="24"/>
        </w:rPr>
      </w:pPr>
    </w:p>
    <w:p w14:paraId="401DBEDD" w14:textId="77777777" w:rsidR="00F01D79" w:rsidRPr="00E10C74" w:rsidRDefault="00F01D79">
      <w:pPr>
        <w:spacing w:line="360" w:lineRule="auto"/>
        <w:jc w:val="center"/>
        <w:rPr>
          <w:rFonts w:ascii="Times New Roman" w:hAnsi="Times New Roman" w:cs="Times New Roman"/>
          <w:sz w:val="24"/>
          <w:szCs w:val="24"/>
        </w:rPr>
      </w:pPr>
    </w:p>
    <w:p w14:paraId="50300D69" w14:textId="77777777" w:rsidR="00F01D79" w:rsidRPr="00E10C74" w:rsidRDefault="00F01D79">
      <w:pPr>
        <w:spacing w:line="360" w:lineRule="auto"/>
        <w:jc w:val="center"/>
        <w:rPr>
          <w:rFonts w:ascii="Times New Roman" w:hAnsi="Times New Roman" w:cs="Times New Roman"/>
          <w:sz w:val="24"/>
          <w:szCs w:val="24"/>
        </w:rPr>
      </w:pPr>
    </w:p>
    <w:p w14:paraId="5E7F48EA" w14:textId="77777777" w:rsidR="00F01D79" w:rsidRPr="00E10C74" w:rsidRDefault="00F01D79">
      <w:pPr>
        <w:spacing w:line="360" w:lineRule="auto"/>
        <w:jc w:val="center"/>
        <w:rPr>
          <w:rFonts w:ascii="Times New Roman" w:hAnsi="Times New Roman" w:cs="Times New Roman"/>
          <w:sz w:val="24"/>
          <w:szCs w:val="24"/>
        </w:rPr>
      </w:pPr>
    </w:p>
    <w:p w14:paraId="541D15B1" w14:textId="77777777" w:rsidR="00F01D79" w:rsidRPr="00E10C74" w:rsidRDefault="00F01D79">
      <w:pPr>
        <w:spacing w:line="360" w:lineRule="auto"/>
        <w:jc w:val="center"/>
        <w:rPr>
          <w:rFonts w:ascii="Times New Roman" w:hAnsi="Times New Roman" w:cs="Times New Roman"/>
          <w:sz w:val="24"/>
          <w:szCs w:val="24"/>
        </w:rPr>
      </w:pPr>
    </w:p>
    <w:p w14:paraId="7AD61B96" w14:textId="77777777" w:rsidR="00F01D79" w:rsidRPr="00E10C74" w:rsidRDefault="00F01D79">
      <w:pPr>
        <w:spacing w:line="360" w:lineRule="auto"/>
        <w:jc w:val="center"/>
        <w:rPr>
          <w:rFonts w:ascii="Times New Roman" w:hAnsi="Times New Roman" w:cs="Times New Roman"/>
          <w:sz w:val="24"/>
          <w:szCs w:val="24"/>
        </w:rPr>
      </w:pPr>
    </w:p>
    <w:p w14:paraId="02ED461A" w14:textId="77777777" w:rsidR="00F01D79" w:rsidRPr="00E10C74" w:rsidRDefault="00F01D79">
      <w:pPr>
        <w:spacing w:line="360" w:lineRule="auto"/>
        <w:jc w:val="center"/>
        <w:rPr>
          <w:rFonts w:ascii="Times New Roman" w:hAnsi="Times New Roman" w:cs="Times New Roman"/>
          <w:sz w:val="24"/>
          <w:szCs w:val="24"/>
        </w:rPr>
      </w:pPr>
    </w:p>
    <w:p w14:paraId="63A7099E" w14:textId="77777777" w:rsidR="00F01D79" w:rsidRPr="00E10C74" w:rsidRDefault="00F01D79">
      <w:pPr>
        <w:spacing w:line="360" w:lineRule="auto"/>
        <w:jc w:val="center"/>
        <w:rPr>
          <w:rFonts w:ascii="Times New Roman" w:hAnsi="Times New Roman" w:cs="Times New Roman"/>
          <w:sz w:val="24"/>
          <w:szCs w:val="24"/>
        </w:rPr>
      </w:pPr>
    </w:p>
    <w:p w14:paraId="1A28D8C1" w14:textId="77777777" w:rsidR="00F01D79" w:rsidRPr="00E10C74" w:rsidRDefault="008B79DF">
      <w:pPr>
        <w:spacing w:line="360" w:lineRule="auto"/>
        <w:jc w:val="center"/>
        <w:rPr>
          <w:rFonts w:ascii="Times New Roman" w:hAnsi="Times New Roman" w:cs="Times New Roman"/>
          <w:b/>
          <w:sz w:val="96"/>
          <w:szCs w:val="96"/>
        </w:rPr>
      </w:pPr>
      <w:r w:rsidRPr="00E10C74">
        <w:rPr>
          <w:rFonts w:ascii="Times New Roman" w:hAnsi="Times New Roman" w:cs="Times New Roman"/>
          <w:b/>
          <w:sz w:val="96"/>
          <w:szCs w:val="96"/>
        </w:rPr>
        <w:t>ANEXOS</w:t>
      </w:r>
    </w:p>
    <w:p w14:paraId="2C10333D" w14:textId="77777777" w:rsidR="00F01D79" w:rsidRPr="00E10C74" w:rsidRDefault="00F01D79">
      <w:pPr>
        <w:spacing w:line="360" w:lineRule="auto"/>
        <w:jc w:val="center"/>
        <w:rPr>
          <w:rFonts w:ascii="Times New Roman" w:hAnsi="Times New Roman" w:cs="Times New Roman"/>
          <w:b/>
          <w:sz w:val="24"/>
          <w:szCs w:val="24"/>
        </w:rPr>
      </w:pPr>
    </w:p>
    <w:p w14:paraId="048A7DCF" w14:textId="77777777" w:rsidR="00F01D79" w:rsidRPr="00E10C74" w:rsidRDefault="00F01D79">
      <w:pPr>
        <w:spacing w:line="360" w:lineRule="auto"/>
        <w:jc w:val="center"/>
        <w:rPr>
          <w:rFonts w:ascii="Times New Roman" w:hAnsi="Times New Roman" w:cs="Times New Roman"/>
          <w:b/>
          <w:sz w:val="24"/>
          <w:szCs w:val="24"/>
        </w:rPr>
      </w:pPr>
    </w:p>
    <w:p w14:paraId="50092F16" w14:textId="77777777" w:rsidR="00F01D79" w:rsidRPr="00E10C74" w:rsidRDefault="00F01D79">
      <w:pPr>
        <w:spacing w:line="360" w:lineRule="auto"/>
        <w:jc w:val="center"/>
        <w:rPr>
          <w:rFonts w:ascii="Times New Roman" w:hAnsi="Times New Roman" w:cs="Times New Roman"/>
          <w:b/>
          <w:sz w:val="24"/>
          <w:szCs w:val="24"/>
        </w:rPr>
      </w:pPr>
    </w:p>
    <w:p w14:paraId="0B604460" w14:textId="77777777" w:rsidR="00F01D79" w:rsidRPr="00E10C74" w:rsidRDefault="00F01D79">
      <w:pPr>
        <w:spacing w:line="360" w:lineRule="auto"/>
        <w:jc w:val="center"/>
        <w:rPr>
          <w:rFonts w:ascii="Times New Roman" w:hAnsi="Times New Roman" w:cs="Times New Roman"/>
          <w:b/>
          <w:sz w:val="24"/>
          <w:szCs w:val="24"/>
        </w:rPr>
      </w:pPr>
    </w:p>
    <w:p w14:paraId="072BC123" w14:textId="77777777" w:rsidR="00F01D79" w:rsidRPr="00E10C74" w:rsidRDefault="00F01D79">
      <w:pPr>
        <w:spacing w:line="360" w:lineRule="auto"/>
        <w:jc w:val="center"/>
        <w:rPr>
          <w:rFonts w:ascii="Times New Roman" w:hAnsi="Times New Roman" w:cs="Times New Roman"/>
          <w:b/>
          <w:sz w:val="24"/>
          <w:szCs w:val="24"/>
        </w:rPr>
      </w:pPr>
    </w:p>
    <w:p w14:paraId="349D2046" w14:textId="77777777" w:rsidR="00F01D79" w:rsidRPr="00E10C74" w:rsidRDefault="00F01D79">
      <w:pPr>
        <w:spacing w:line="360" w:lineRule="auto"/>
        <w:jc w:val="center"/>
        <w:rPr>
          <w:rFonts w:ascii="Times New Roman" w:hAnsi="Times New Roman" w:cs="Times New Roman"/>
          <w:b/>
          <w:sz w:val="24"/>
          <w:szCs w:val="24"/>
        </w:rPr>
      </w:pPr>
    </w:p>
    <w:p w14:paraId="0AEBFEFD" w14:textId="77777777" w:rsidR="00F01D79" w:rsidRPr="00E10C74" w:rsidRDefault="00F01D79">
      <w:pPr>
        <w:spacing w:line="360" w:lineRule="auto"/>
        <w:jc w:val="center"/>
        <w:rPr>
          <w:rFonts w:ascii="Times New Roman" w:hAnsi="Times New Roman" w:cs="Times New Roman"/>
          <w:b/>
          <w:sz w:val="24"/>
          <w:szCs w:val="24"/>
        </w:rPr>
      </w:pPr>
    </w:p>
    <w:p w14:paraId="1AA1F66C" w14:textId="77777777" w:rsidR="00F01D79" w:rsidRPr="00E10C74" w:rsidRDefault="00F01D79">
      <w:pPr>
        <w:spacing w:line="360" w:lineRule="auto"/>
        <w:jc w:val="center"/>
        <w:rPr>
          <w:rFonts w:ascii="Times New Roman" w:hAnsi="Times New Roman" w:cs="Times New Roman"/>
          <w:b/>
          <w:sz w:val="24"/>
          <w:szCs w:val="24"/>
        </w:rPr>
      </w:pPr>
    </w:p>
    <w:p w14:paraId="52773DCA" w14:textId="77777777" w:rsidR="00F01D79" w:rsidRPr="00E10C74" w:rsidRDefault="00F01D79">
      <w:pPr>
        <w:spacing w:line="360" w:lineRule="auto"/>
        <w:jc w:val="center"/>
        <w:rPr>
          <w:rFonts w:ascii="Times New Roman" w:hAnsi="Times New Roman" w:cs="Times New Roman"/>
          <w:b/>
          <w:sz w:val="24"/>
          <w:szCs w:val="24"/>
        </w:rPr>
      </w:pPr>
    </w:p>
    <w:p w14:paraId="438A3CD5" w14:textId="77777777" w:rsidR="00F01D79" w:rsidRPr="00E10C74" w:rsidRDefault="00F01D79">
      <w:pPr>
        <w:spacing w:line="360" w:lineRule="auto"/>
        <w:jc w:val="center"/>
        <w:rPr>
          <w:rFonts w:ascii="Times New Roman" w:hAnsi="Times New Roman" w:cs="Times New Roman"/>
        </w:rPr>
      </w:pPr>
    </w:p>
    <w:sectPr w:rsidR="00F01D79" w:rsidRPr="00E10C74" w:rsidSect="0053623D">
      <w:footerReference w:type="default" r:id="rId22"/>
      <w:pgSz w:w="11906" w:h="16838"/>
      <w:pgMar w:top="1701" w:right="1134" w:bottom="1134" w:left="1701" w:header="0" w:footer="709" w:gutter="0"/>
      <w:cols w:space="720"/>
      <w:formProt w:val="0"/>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BA43A" w15:done="0"/>
  <w15:commentEx w15:paraId="6398110C" w15:done="0"/>
  <w15:commentEx w15:paraId="5BD2DA3E" w15:done="0"/>
  <w15:commentEx w15:paraId="430B510B" w15:done="0"/>
  <w15:commentEx w15:paraId="2430E8A4" w15:done="0"/>
  <w15:commentEx w15:paraId="0359A6A9" w15:done="0"/>
  <w15:commentEx w15:paraId="215B5506" w15:done="0"/>
  <w15:commentEx w15:paraId="45A9BC5C" w15:done="0"/>
  <w15:commentEx w15:paraId="1BAC00A6" w15:done="0"/>
  <w15:commentEx w15:paraId="30A19102" w15:done="0"/>
  <w15:commentEx w15:paraId="4144D61D" w15:done="0"/>
  <w15:commentEx w15:paraId="08D6EEF4" w15:done="0"/>
  <w15:commentEx w15:paraId="3899C701" w15:done="0"/>
  <w15:commentEx w15:paraId="7E744C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34F0" w14:textId="77777777" w:rsidR="008D2A92" w:rsidRDefault="008D2A92">
      <w:pPr>
        <w:spacing w:after="0" w:line="240" w:lineRule="auto"/>
      </w:pPr>
      <w:r>
        <w:separator/>
      </w:r>
    </w:p>
  </w:endnote>
  <w:endnote w:type="continuationSeparator" w:id="0">
    <w:p w14:paraId="0B9EB1C9" w14:textId="77777777" w:rsidR="008D2A92" w:rsidRDefault="008D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9C34" w14:textId="77777777" w:rsidR="00C20715" w:rsidRDefault="00C20715">
    <w:pPr>
      <w:pStyle w:val="Rodap"/>
      <w:jc w:val="right"/>
    </w:pPr>
  </w:p>
  <w:p w14:paraId="3A305DD8" w14:textId="77777777" w:rsidR="00C20715" w:rsidRDefault="00C2071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26512"/>
      <w:docPartObj>
        <w:docPartGallery w:val="Page Numbers (Bottom of Page)"/>
        <w:docPartUnique/>
      </w:docPartObj>
    </w:sdtPr>
    <w:sdtContent>
      <w:p w14:paraId="76056190" w14:textId="77777777" w:rsidR="00C20715" w:rsidRDefault="00C20715">
        <w:pPr>
          <w:pStyle w:val="Rodap"/>
          <w:jc w:val="right"/>
        </w:pPr>
      </w:p>
    </w:sdtContent>
  </w:sdt>
  <w:p w14:paraId="477CBABD" w14:textId="77777777" w:rsidR="00C20715" w:rsidRDefault="00C2071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A2A0" w14:textId="77777777" w:rsidR="00C20715" w:rsidRDefault="00C20715">
    <w:pPr>
      <w:pStyle w:val="Padro"/>
    </w:pPr>
    <w:r>
      <w:fldChar w:fldCharType="begin"/>
    </w:r>
    <w:r>
      <w:instrText>PAGE</w:instrText>
    </w:r>
    <w:r>
      <w:fldChar w:fldCharType="separate"/>
    </w:r>
    <w:r w:rsidR="00B71B0D">
      <w:rPr>
        <w:noProof/>
      </w:rPr>
      <w:t>8</w:t>
    </w:r>
    <w:r>
      <w:rPr>
        <w:noProof/>
      </w:rPr>
      <w:fldChar w:fldCharType="end"/>
    </w:r>
  </w:p>
  <w:p w14:paraId="22BF9F6E" w14:textId="77777777" w:rsidR="00C20715" w:rsidRDefault="00C20715">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4005" w14:textId="77777777" w:rsidR="00C20715" w:rsidRDefault="00C20715">
    <w:pPr>
      <w:pStyle w:val="Padro"/>
    </w:pPr>
    <w:r>
      <w:fldChar w:fldCharType="begin"/>
    </w:r>
    <w:r>
      <w:instrText>PAGE</w:instrText>
    </w:r>
    <w:r>
      <w:fldChar w:fldCharType="separate"/>
    </w:r>
    <w:r w:rsidR="00B71B0D">
      <w:rPr>
        <w:noProof/>
      </w:rPr>
      <w:t>29</w:t>
    </w:r>
    <w:r>
      <w:rPr>
        <w:noProof/>
      </w:rPr>
      <w:fldChar w:fldCharType="end"/>
    </w:r>
  </w:p>
  <w:p w14:paraId="3A94D217" w14:textId="77777777" w:rsidR="00C20715" w:rsidRDefault="00C20715">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B2D2" w14:textId="77777777" w:rsidR="00C20715" w:rsidRDefault="00C20715">
    <w:pPr>
      <w:pStyle w:val="Padro"/>
    </w:pPr>
    <w:r>
      <w:fldChar w:fldCharType="begin"/>
    </w:r>
    <w:r>
      <w:instrText>PAGE</w:instrText>
    </w:r>
    <w:r>
      <w:fldChar w:fldCharType="separate"/>
    </w:r>
    <w:r w:rsidR="00B71B0D">
      <w:rPr>
        <w:noProof/>
      </w:rPr>
      <w:t>106</w:t>
    </w:r>
    <w:r>
      <w:rPr>
        <w:noProof/>
      </w:rPr>
      <w:fldChar w:fldCharType="end"/>
    </w:r>
  </w:p>
  <w:p w14:paraId="3D7D1767" w14:textId="77777777" w:rsidR="00C20715" w:rsidRDefault="00C20715">
    <w:pPr>
      <w:pStyle w:val="Rodap"/>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86FFC" w14:textId="77777777" w:rsidR="00C20715" w:rsidRDefault="00C20715">
    <w:pPr>
      <w:pStyle w:val="Padro"/>
    </w:pPr>
    <w:r>
      <w:fldChar w:fldCharType="begin"/>
    </w:r>
    <w:r>
      <w:instrText>PAGE</w:instrText>
    </w:r>
    <w:r>
      <w:fldChar w:fldCharType="separate"/>
    </w:r>
    <w:r w:rsidR="00B71B0D">
      <w:rPr>
        <w:noProof/>
      </w:rPr>
      <w:t>124</w:t>
    </w:r>
    <w:r>
      <w:rPr>
        <w:noProof/>
      </w:rPr>
      <w:fldChar w:fldCharType="end"/>
    </w:r>
  </w:p>
  <w:p w14:paraId="3A4CFA0E" w14:textId="77777777" w:rsidR="00C20715" w:rsidRDefault="00C20715">
    <w:pPr>
      <w:pStyle w:val="Rodap"/>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415AB" w14:textId="77777777" w:rsidR="00C20715" w:rsidRDefault="00C20715">
    <w:pPr>
      <w:pStyle w:val="Padro"/>
    </w:pPr>
    <w:r>
      <w:fldChar w:fldCharType="begin"/>
    </w:r>
    <w:r>
      <w:instrText>PAGE</w:instrText>
    </w:r>
    <w:r>
      <w:fldChar w:fldCharType="separate"/>
    </w:r>
    <w:r w:rsidR="00B71B0D">
      <w:rPr>
        <w:noProof/>
      </w:rPr>
      <w:t>130</w:t>
    </w:r>
    <w:r>
      <w:rPr>
        <w:noProof/>
      </w:rPr>
      <w:fldChar w:fldCharType="end"/>
    </w:r>
  </w:p>
  <w:p w14:paraId="31401604" w14:textId="77777777" w:rsidR="00C20715" w:rsidRDefault="00C20715">
    <w:pPr>
      <w:pStyle w:val="Rodap"/>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4093D" w14:textId="77777777" w:rsidR="00C20715" w:rsidRDefault="00C20715">
    <w:pPr>
      <w:pStyle w:val="Rodap"/>
      <w:jc w:val="right"/>
    </w:pPr>
    <w:r>
      <w:fldChar w:fldCharType="begin"/>
    </w:r>
    <w:r>
      <w:instrText>PAGE</w:instrText>
    </w:r>
    <w:r>
      <w:fldChar w:fldCharType="separate"/>
    </w:r>
    <w:r w:rsidR="00B71B0D">
      <w:rPr>
        <w:noProof/>
      </w:rPr>
      <w:t>151</w:t>
    </w:r>
    <w:r>
      <w:rPr>
        <w:noProof/>
      </w:rPr>
      <w:fldChar w:fldCharType="end"/>
    </w:r>
  </w:p>
  <w:p w14:paraId="48934506" w14:textId="77777777" w:rsidR="00C20715" w:rsidRDefault="00C20715">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6E81F" w14:textId="77777777" w:rsidR="008D2A92" w:rsidRDefault="008D2A92">
      <w:pPr>
        <w:spacing w:after="0" w:line="240" w:lineRule="auto"/>
      </w:pPr>
      <w:r>
        <w:separator/>
      </w:r>
    </w:p>
  </w:footnote>
  <w:footnote w:type="continuationSeparator" w:id="0">
    <w:p w14:paraId="7806D5A0" w14:textId="77777777" w:rsidR="008D2A92" w:rsidRDefault="008D2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AD9"/>
    <w:multiLevelType w:val="multilevel"/>
    <w:tmpl w:val="B28AD51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7955AF1"/>
    <w:multiLevelType w:val="multilevel"/>
    <w:tmpl w:val="0D8891B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B8E4539"/>
    <w:multiLevelType w:val="multilevel"/>
    <w:tmpl w:val="9C2A6A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14B4F35"/>
    <w:multiLevelType w:val="multilevel"/>
    <w:tmpl w:val="B81476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2C02CE8"/>
    <w:multiLevelType w:val="multilevel"/>
    <w:tmpl w:val="D25EF244"/>
    <w:lvl w:ilvl="0">
      <w:start w:val="1"/>
      <w:numFmt w:val="bullet"/>
      <w:lvlText w:val=""/>
      <w:lvlJc w:val="left"/>
      <w:pPr>
        <w:tabs>
          <w:tab w:val="num" w:pos="1080"/>
        </w:tabs>
        <w:ind w:left="10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BB24EB9"/>
    <w:multiLevelType w:val="multilevel"/>
    <w:tmpl w:val="AB1A79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E6205D8"/>
    <w:multiLevelType w:val="multilevel"/>
    <w:tmpl w:val="AE4AD2E2"/>
    <w:lvl w:ilvl="0">
      <w:start w:val="1"/>
      <w:numFmt w:val="upperRoman"/>
      <w:lvlText w:val="%1."/>
      <w:lvlJc w:val="right"/>
      <w:pPr>
        <w:tabs>
          <w:tab w:val="num" w:pos="2988"/>
        </w:tabs>
        <w:ind w:left="2988" w:hanging="1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D1A1875"/>
    <w:multiLevelType w:val="multilevel"/>
    <w:tmpl w:val="FFDE7CA8"/>
    <w:lvl w:ilvl="0">
      <w:start w:val="1"/>
      <w:numFmt w:val="bullet"/>
      <w:lvlText w:val=""/>
      <w:lvlJc w:val="left"/>
      <w:pPr>
        <w:tabs>
          <w:tab w:val="num" w:pos="1072"/>
        </w:tabs>
        <w:ind w:left="1072"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F861DDF"/>
    <w:multiLevelType w:val="multilevel"/>
    <w:tmpl w:val="3AA66404"/>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5507407D"/>
    <w:multiLevelType w:val="multilevel"/>
    <w:tmpl w:val="7F9CF236"/>
    <w:lvl w:ilvl="0">
      <w:start w:val="1"/>
      <w:numFmt w:val="bullet"/>
      <w:lvlText w:val=""/>
      <w:lvlJc w:val="left"/>
      <w:pPr>
        <w:tabs>
          <w:tab w:val="num" w:pos="1788"/>
        </w:tabs>
        <w:ind w:left="178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4BF377C"/>
    <w:multiLevelType w:val="multilevel"/>
    <w:tmpl w:val="C350459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D977CDA"/>
    <w:multiLevelType w:val="multilevel"/>
    <w:tmpl w:val="F51241A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1E366BE"/>
    <w:multiLevelType w:val="multilevel"/>
    <w:tmpl w:val="B67C6444"/>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3">
    <w:nsid w:val="76660B1A"/>
    <w:multiLevelType w:val="multilevel"/>
    <w:tmpl w:val="0D2826CE"/>
    <w:lvl w:ilvl="0">
      <w:start w:val="1"/>
      <w:numFmt w:val="bullet"/>
      <w:lvlText w:val=""/>
      <w:lvlJc w:val="left"/>
      <w:pPr>
        <w:ind w:left="780" w:hanging="360"/>
      </w:pPr>
      <w:rPr>
        <w:rFonts w:ascii="Symbol" w:hAnsi="Symbol" w:cs="Symbol"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num w:numId="1">
    <w:abstractNumId w:val="8"/>
  </w:num>
  <w:num w:numId="2">
    <w:abstractNumId w:val="6"/>
  </w:num>
  <w:num w:numId="3">
    <w:abstractNumId w:val="10"/>
  </w:num>
  <w:num w:numId="4">
    <w:abstractNumId w:val="4"/>
  </w:num>
  <w:num w:numId="5">
    <w:abstractNumId w:val="9"/>
  </w:num>
  <w:num w:numId="6">
    <w:abstractNumId w:val="7"/>
  </w:num>
  <w:num w:numId="7">
    <w:abstractNumId w:val="11"/>
  </w:num>
  <w:num w:numId="8">
    <w:abstractNumId w:val="5"/>
  </w:num>
  <w:num w:numId="9">
    <w:abstractNumId w:val="0"/>
  </w:num>
  <w:num w:numId="10">
    <w:abstractNumId w:val="3"/>
  </w:num>
  <w:num w:numId="11">
    <w:abstractNumId w:val="1"/>
  </w:num>
  <w:num w:numId="12">
    <w:abstractNumId w:val="12"/>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79"/>
    <w:rsid w:val="00015C60"/>
    <w:rsid w:val="00017E8C"/>
    <w:rsid w:val="00027C5A"/>
    <w:rsid w:val="00056E9F"/>
    <w:rsid w:val="000A56EC"/>
    <w:rsid w:val="000C2E2C"/>
    <w:rsid w:val="000C74E8"/>
    <w:rsid w:val="000D3847"/>
    <w:rsid w:val="000D7018"/>
    <w:rsid w:val="000D7D43"/>
    <w:rsid w:val="000E11AA"/>
    <w:rsid w:val="000F16B0"/>
    <w:rsid w:val="000F6841"/>
    <w:rsid w:val="0011663C"/>
    <w:rsid w:val="00121EA1"/>
    <w:rsid w:val="00125E8E"/>
    <w:rsid w:val="001347D6"/>
    <w:rsid w:val="0014585F"/>
    <w:rsid w:val="00150322"/>
    <w:rsid w:val="00177871"/>
    <w:rsid w:val="001928BD"/>
    <w:rsid w:val="002105DB"/>
    <w:rsid w:val="00230265"/>
    <w:rsid w:val="00256274"/>
    <w:rsid w:val="002F0F63"/>
    <w:rsid w:val="00347DDC"/>
    <w:rsid w:val="003703A3"/>
    <w:rsid w:val="003872CA"/>
    <w:rsid w:val="003C4BE1"/>
    <w:rsid w:val="004062D6"/>
    <w:rsid w:val="0042560A"/>
    <w:rsid w:val="004577D6"/>
    <w:rsid w:val="004A6832"/>
    <w:rsid w:val="004B0EFD"/>
    <w:rsid w:val="004E1A48"/>
    <w:rsid w:val="004E25C7"/>
    <w:rsid w:val="004E5835"/>
    <w:rsid w:val="004F58CC"/>
    <w:rsid w:val="00500E39"/>
    <w:rsid w:val="005042B2"/>
    <w:rsid w:val="00530015"/>
    <w:rsid w:val="0053623D"/>
    <w:rsid w:val="00570F85"/>
    <w:rsid w:val="005A6E24"/>
    <w:rsid w:val="005B780C"/>
    <w:rsid w:val="005F5315"/>
    <w:rsid w:val="0060509E"/>
    <w:rsid w:val="00631571"/>
    <w:rsid w:val="00654A9B"/>
    <w:rsid w:val="0065769E"/>
    <w:rsid w:val="006A2689"/>
    <w:rsid w:val="006F0C58"/>
    <w:rsid w:val="00705DB0"/>
    <w:rsid w:val="00711443"/>
    <w:rsid w:val="00713CB5"/>
    <w:rsid w:val="00731EAA"/>
    <w:rsid w:val="00741BC6"/>
    <w:rsid w:val="007442C6"/>
    <w:rsid w:val="00774926"/>
    <w:rsid w:val="0083158A"/>
    <w:rsid w:val="00857954"/>
    <w:rsid w:val="0086236D"/>
    <w:rsid w:val="008B79DF"/>
    <w:rsid w:val="008D2A92"/>
    <w:rsid w:val="008E4350"/>
    <w:rsid w:val="008E6B22"/>
    <w:rsid w:val="008F63CB"/>
    <w:rsid w:val="008F6AA8"/>
    <w:rsid w:val="00935999"/>
    <w:rsid w:val="009376AB"/>
    <w:rsid w:val="00963DA0"/>
    <w:rsid w:val="0099578C"/>
    <w:rsid w:val="009B4EFE"/>
    <w:rsid w:val="009C475E"/>
    <w:rsid w:val="009D10CE"/>
    <w:rsid w:val="009D5E55"/>
    <w:rsid w:val="00A05365"/>
    <w:rsid w:val="00A13517"/>
    <w:rsid w:val="00A4098E"/>
    <w:rsid w:val="00A81ECA"/>
    <w:rsid w:val="00A84BAF"/>
    <w:rsid w:val="00A8636F"/>
    <w:rsid w:val="00AC47A7"/>
    <w:rsid w:val="00B33745"/>
    <w:rsid w:val="00B3564E"/>
    <w:rsid w:val="00B41378"/>
    <w:rsid w:val="00B43407"/>
    <w:rsid w:val="00B45EC5"/>
    <w:rsid w:val="00B71B0D"/>
    <w:rsid w:val="00BA5267"/>
    <w:rsid w:val="00BA5EB8"/>
    <w:rsid w:val="00BA6E6C"/>
    <w:rsid w:val="00BC3A82"/>
    <w:rsid w:val="00C02FEB"/>
    <w:rsid w:val="00C20715"/>
    <w:rsid w:val="00C24D95"/>
    <w:rsid w:val="00C50DBE"/>
    <w:rsid w:val="00C9327B"/>
    <w:rsid w:val="00C93730"/>
    <w:rsid w:val="00CA2EB8"/>
    <w:rsid w:val="00CE07D8"/>
    <w:rsid w:val="00D112E4"/>
    <w:rsid w:val="00D4083F"/>
    <w:rsid w:val="00D50491"/>
    <w:rsid w:val="00D93C67"/>
    <w:rsid w:val="00DD42FA"/>
    <w:rsid w:val="00E0050F"/>
    <w:rsid w:val="00E029ED"/>
    <w:rsid w:val="00E10C74"/>
    <w:rsid w:val="00E32834"/>
    <w:rsid w:val="00E43F83"/>
    <w:rsid w:val="00E53C2C"/>
    <w:rsid w:val="00ED27BB"/>
    <w:rsid w:val="00EE54EB"/>
    <w:rsid w:val="00EE61A0"/>
    <w:rsid w:val="00EF108F"/>
    <w:rsid w:val="00F01D79"/>
    <w:rsid w:val="00F60981"/>
    <w:rsid w:val="00FA0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egoe UI" w:hAnsi="Calibri" w:cs="Tahoma"/>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35"/>
    <w:pPr>
      <w:spacing w:after="200" w:line="276" w:lineRule="auto"/>
    </w:pPr>
    <w:rPr>
      <w:color w:val="00000A"/>
      <w:sz w:val="22"/>
    </w:rPr>
  </w:style>
  <w:style w:type="paragraph" w:styleId="Ttulo1">
    <w:name w:val="heading 1"/>
    <w:basedOn w:val="Normal"/>
    <w:qFormat/>
    <w:rsid w:val="00F44635"/>
    <w:pPr>
      <w:keepNext/>
      <w:pageBreakBefore/>
      <w:widowControl w:val="0"/>
      <w:spacing w:after="1200"/>
      <w:jc w:val="center"/>
      <w:outlineLvl w:val="0"/>
    </w:pPr>
    <w:rPr>
      <w:b/>
      <w:bCs/>
      <w:sz w:val="28"/>
      <w:szCs w:val="20"/>
    </w:rPr>
  </w:style>
  <w:style w:type="paragraph" w:styleId="Ttulo2">
    <w:name w:val="heading 2"/>
    <w:basedOn w:val="Normal"/>
    <w:qFormat/>
    <w:rsid w:val="00F44635"/>
    <w:pPr>
      <w:keepNext/>
      <w:widowControl w:val="0"/>
      <w:tabs>
        <w:tab w:val="left"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F44635"/>
    <w:pPr>
      <w:keepNext/>
      <w:keepLines/>
      <w:spacing w:before="40" w:after="0"/>
      <w:outlineLvl w:val="2"/>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qFormat/>
    <w:rsid w:val="00F44635"/>
    <w:rPr>
      <w:rFonts w:ascii="Times New Roman" w:eastAsia="Times New Roman" w:hAnsi="Times New Roman" w:cs="Times New Roman"/>
      <w:color w:val="000000"/>
      <w:sz w:val="24"/>
      <w:szCs w:val="24"/>
    </w:rPr>
  </w:style>
  <w:style w:type="character" w:customStyle="1" w:styleId="Ttulo1Char">
    <w:name w:val="Título 1 Char"/>
    <w:basedOn w:val="Fontepargpadro"/>
    <w:qFormat/>
    <w:rsid w:val="00F44635"/>
    <w:rPr>
      <w:rFonts w:ascii="Times New Roman" w:eastAsia="Times New Roman" w:hAnsi="Times New Roman" w:cs="Times New Roman"/>
      <w:b/>
      <w:bCs/>
      <w:color w:val="000000"/>
      <w:sz w:val="28"/>
      <w:szCs w:val="20"/>
    </w:rPr>
  </w:style>
  <w:style w:type="character" w:customStyle="1" w:styleId="Ttulo2Char">
    <w:name w:val="Título 2 Char"/>
    <w:basedOn w:val="Fontepargpadro"/>
    <w:qFormat/>
    <w:rsid w:val="00F44635"/>
    <w:rPr>
      <w:rFonts w:ascii="Arial" w:eastAsia="Times New Roman" w:hAnsi="Arial" w:cs="Arial"/>
      <w:b/>
      <w:bCs/>
      <w:i/>
      <w:iCs/>
      <w:color w:val="000000"/>
      <w:sz w:val="28"/>
      <w:szCs w:val="28"/>
    </w:rPr>
  </w:style>
  <w:style w:type="character" w:customStyle="1" w:styleId="WW8Num3z0">
    <w:name w:val="WW8Num3z0"/>
    <w:qFormat/>
    <w:rsid w:val="00F44635"/>
    <w:rPr>
      <w:rFonts w:ascii="Wingdings" w:hAnsi="Wingdings"/>
    </w:rPr>
  </w:style>
  <w:style w:type="character" w:customStyle="1" w:styleId="WW8Num4z0">
    <w:name w:val="WW8Num4z0"/>
    <w:qFormat/>
    <w:rsid w:val="00F44635"/>
    <w:rPr>
      <w:rFonts w:ascii="Wingdings" w:hAnsi="Wingdings"/>
    </w:rPr>
  </w:style>
  <w:style w:type="character" w:customStyle="1" w:styleId="WW8Num5z0">
    <w:name w:val="WW8Num5z0"/>
    <w:qFormat/>
    <w:rsid w:val="00F44635"/>
    <w:rPr>
      <w:rFonts w:ascii="Wingdings" w:hAnsi="Wingdings"/>
    </w:rPr>
  </w:style>
  <w:style w:type="character" w:customStyle="1" w:styleId="WW8Num6z0">
    <w:name w:val="WW8Num6z0"/>
    <w:qFormat/>
    <w:rsid w:val="00F44635"/>
    <w:rPr>
      <w:rFonts w:ascii="Wingdings" w:hAnsi="Wingdings"/>
    </w:rPr>
  </w:style>
  <w:style w:type="character" w:customStyle="1" w:styleId="WW8Num7z0">
    <w:name w:val="WW8Num7z0"/>
    <w:qFormat/>
    <w:rsid w:val="00F44635"/>
    <w:rPr>
      <w:rFonts w:ascii="Symbol" w:hAnsi="Symbol"/>
    </w:rPr>
  </w:style>
  <w:style w:type="character" w:customStyle="1" w:styleId="WW8Num8z0">
    <w:name w:val="WW8Num8z0"/>
    <w:qFormat/>
    <w:rsid w:val="00F44635"/>
    <w:rPr>
      <w:rFonts w:ascii="Wingdings" w:hAnsi="Wingdings"/>
    </w:rPr>
  </w:style>
  <w:style w:type="character" w:customStyle="1" w:styleId="WW8Num10z0">
    <w:name w:val="WW8Num10z0"/>
    <w:qFormat/>
    <w:rsid w:val="00F44635"/>
    <w:rPr>
      <w:rFonts w:ascii="Wingdings" w:hAnsi="Wingdings"/>
    </w:rPr>
  </w:style>
  <w:style w:type="character" w:customStyle="1" w:styleId="WW8Num11z0">
    <w:name w:val="WW8Num11z0"/>
    <w:qFormat/>
    <w:rsid w:val="00F44635"/>
    <w:rPr>
      <w:rFonts w:ascii="Wingdings" w:hAnsi="Wingdings"/>
    </w:rPr>
  </w:style>
  <w:style w:type="character" w:customStyle="1" w:styleId="WW8Num12z0">
    <w:name w:val="WW8Num12z0"/>
    <w:qFormat/>
    <w:rsid w:val="00F44635"/>
    <w:rPr>
      <w:rFonts w:ascii="Wingdings" w:hAnsi="Wingdings"/>
    </w:rPr>
  </w:style>
  <w:style w:type="character" w:customStyle="1" w:styleId="WW8Num13z0">
    <w:name w:val="WW8Num13z0"/>
    <w:qFormat/>
    <w:rsid w:val="00F44635"/>
    <w:rPr>
      <w:rFonts w:ascii="Wingdings" w:hAnsi="Wingdings"/>
    </w:rPr>
  </w:style>
  <w:style w:type="character" w:customStyle="1" w:styleId="WW8Num14z0">
    <w:name w:val="WW8Num14z0"/>
    <w:qFormat/>
    <w:rsid w:val="00F44635"/>
    <w:rPr>
      <w:rFonts w:ascii="Wingdings" w:hAnsi="Wingdings"/>
    </w:rPr>
  </w:style>
  <w:style w:type="character" w:customStyle="1" w:styleId="WW8Num15z0">
    <w:name w:val="WW8Num15z0"/>
    <w:qFormat/>
    <w:rsid w:val="00F44635"/>
    <w:rPr>
      <w:rFonts w:ascii="Wingdings" w:hAnsi="Wingdings"/>
    </w:rPr>
  </w:style>
  <w:style w:type="character" w:customStyle="1" w:styleId="WW8Num16z0">
    <w:name w:val="WW8Num16z0"/>
    <w:qFormat/>
    <w:rsid w:val="00F44635"/>
    <w:rPr>
      <w:rFonts w:ascii="Wingdings" w:hAnsi="Wingdings"/>
    </w:rPr>
  </w:style>
  <w:style w:type="character" w:customStyle="1" w:styleId="Absatz-Standardschriftart">
    <w:name w:val="Absatz-Standardschriftart"/>
    <w:qFormat/>
    <w:rsid w:val="00F44635"/>
  </w:style>
  <w:style w:type="character" w:customStyle="1" w:styleId="WW-Absatz-Standardschriftart">
    <w:name w:val="WW-Absatz-Standardschriftart"/>
    <w:qFormat/>
    <w:rsid w:val="00F44635"/>
  </w:style>
  <w:style w:type="character" w:customStyle="1" w:styleId="WW-Absatz-Standardschriftart1">
    <w:name w:val="WW-Absatz-Standardschriftart1"/>
    <w:qFormat/>
    <w:rsid w:val="00F44635"/>
  </w:style>
  <w:style w:type="character" w:customStyle="1" w:styleId="WW8Num2z0">
    <w:name w:val="WW8Num2z0"/>
    <w:qFormat/>
    <w:rsid w:val="00F44635"/>
    <w:rPr>
      <w:rFonts w:ascii="Garamond" w:hAnsi="Garamond"/>
      <w:b w:val="0"/>
      <w:i w:val="0"/>
    </w:rPr>
  </w:style>
  <w:style w:type="character" w:customStyle="1" w:styleId="WW8Num9z0">
    <w:name w:val="WW8Num9z0"/>
    <w:qFormat/>
    <w:rsid w:val="00F44635"/>
    <w:rPr>
      <w:rFonts w:ascii="Symbol" w:hAnsi="Symbol"/>
    </w:rPr>
  </w:style>
  <w:style w:type="character" w:customStyle="1" w:styleId="WW8Num15z1">
    <w:name w:val="WW8Num15z1"/>
    <w:qFormat/>
    <w:rsid w:val="00F44635"/>
    <w:rPr>
      <w:rFonts w:ascii="Courier New" w:hAnsi="Courier New" w:cs="Courier New"/>
    </w:rPr>
  </w:style>
  <w:style w:type="character" w:customStyle="1" w:styleId="WW8Num15z3">
    <w:name w:val="WW8Num15z3"/>
    <w:qFormat/>
    <w:rsid w:val="00F44635"/>
    <w:rPr>
      <w:rFonts w:ascii="Symbol" w:hAnsi="Symbol"/>
    </w:rPr>
  </w:style>
  <w:style w:type="character" w:customStyle="1" w:styleId="WW8Num17z0">
    <w:name w:val="WW8Num17z0"/>
    <w:qFormat/>
    <w:rsid w:val="00F44635"/>
    <w:rPr>
      <w:rFonts w:ascii="Wingdings" w:hAnsi="Wingdings"/>
    </w:rPr>
  </w:style>
  <w:style w:type="character" w:customStyle="1" w:styleId="WW8Num17z1">
    <w:name w:val="WW8Num17z1"/>
    <w:qFormat/>
    <w:rsid w:val="00F44635"/>
    <w:rPr>
      <w:rFonts w:ascii="Courier New" w:hAnsi="Courier New" w:cs="Courier New"/>
    </w:rPr>
  </w:style>
  <w:style w:type="character" w:customStyle="1" w:styleId="WW8Num17z3">
    <w:name w:val="WW8Num17z3"/>
    <w:qFormat/>
    <w:rsid w:val="00F44635"/>
    <w:rPr>
      <w:rFonts w:ascii="Symbol" w:hAnsi="Symbol"/>
    </w:rPr>
  </w:style>
  <w:style w:type="character" w:customStyle="1" w:styleId="Fontepargpadro1">
    <w:name w:val="Fonte parág. padrão1"/>
    <w:qFormat/>
    <w:rsid w:val="00F44635"/>
  </w:style>
  <w:style w:type="character" w:customStyle="1" w:styleId="LinkdaInternet">
    <w:name w:val="Link da Internet"/>
    <w:basedOn w:val="Fontepargpadro"/>
    <w:uiPriority w:val="99"/>
    <w:unhideWhenUsed/>
    <w:rsid w:val="00713EB4"/>
    <w:rPr>
      <w:color w:val="0563C1" w:themeColor="hyperlink"/>
      <w:u w:val="single"/>
    </w:rPr>
  </w:style>
  <w:style w:type="character" w:customStyle="1" w:styleId="CaracteresdeNotadeRodap">
    <w:name w:val="Caracteres de Nota de Rodapé"/>
    <w:qFormat/>
    <w:rsid w:val="00F44635"/>
    <w:rPr>
      <w:vertAlign w:val="superscript"/>
    </w:rPr>
  </w:style>
  <w:style w:type="character" w:customStyle="1" w:styleId="Refdenotaderodap1">
    <w:name w:val="Ref. de nota de rodapé1"/>
    <w:qFormat/>
    <w:rsid w:val="00F44635"/>
    <w:rPr>
      <w:vertAlign w:val="superscript"/>
    </w:rPr>
  </w:style>
  <w:style w:type="character" w:customStyle="1" w:styleId="txtarial8ptgray1">
    <w:name w:val="txt_arial_8pt_gray1"/>
    <w:qFormat/>
    <w:rsid w:val="00F44635"/>
    <w:rPr>
      <w:rFonts w:ascii="Verdana" w:hAnsi="Verdana"/>
      <w:color w:val="666666"/>
      <w:sz w:val="16"/>
      <w:szCs w:val="16"/>
    </w:rPr>
  </w:style>
  <w:style w:type="character" w:styleId="Nmerodepgina">
    <w:name w:val="page number"/>
    <w:basedOn w:val="Fontepargpadro1"/>
    <w:qFormat/>
    <w:rsid w:val="00F44635"/>
  </w:style>
  <w:style w:type="character" w:customStyle="1" w:styleId="nfaseforte">
    <w:name w:val="Ênfase forte"/>
    <w:qFormat/>
    <w:rsid w:val="00F44635"/>
    <w:rPr>
      <w:b/>
      <w:bCs/>
    </w:rPr>
  </w:style>
  <w:style w:type="character" w:customStyle="1" w:styleId="yshortcuts">
    <w:name w:val="yshortcuts"/>
    <w:basedOn w:val="Fontepargpadro1"/>
    <w:qFormat/>
    <w:rsid w:val="00F44635"/>
  </w:style>
  <w:style w:type="character" w:customStyle="1" w:styleId="TextodebaloChar">
    <w:name w:val="Texto de balão Char"/>
    <w:basedOn w:val="Fontepargpadro"/>
    <w:qFormat/>
    <w:rsid w:val="00F44635"/>
    <w:rPr>
      <w:rFonts w:ascii="Tahoma" w:hAnsi="Tahoma" w:cs="Tahoma"/>
      <w:sz w:val="16"/>
      <w:szCs w:val="16"/>
      <w:lang w:eastAsia="ar-SA"/>
    </w:rPr>
  </w:style>
  <w:style w:type="character" w:customStyle="1" w:styleId="ListLabel1">
    <w:name w:val="ListLabel 1"/>
    <w:qFormat/>
    <w:rsid w:val="00F44635"/>
    <w:rPr>
      <w:rFonts w:eastAsia="SimSun" w:cs="Mangal"/>
      <w:sz w:val="22"/>
    </w:rPr>
  </w:style>
  <w:style w:type="character" w:customStyle="1" w:styleId="ListLabel2">
    <w:name w:val="ListLabel 2"/>
    <w:qFormat/>
    <w:rsid w:val="00F44635"/>
    <w:rPr>
      <w:rFonts w:cs="Times New Roman"/>
      <w:sz w:val="22"/>
    </w:rPr>
  </w:style>
  <w:style w:type="character" w:customStyle="1" w:styleId="ListLabel3">
    <w:name w:val="ListLabel 3"/>
    <w:qFormat/>
    <w:rsid w:val="00F44635"/>
    <w:rPr>
      <w:color w:val="000000"/>
    </w:rPr>
  </w:style>
  <w:style w:type="character" w:customStyle="1" w:styleId="ListLabel4">
    <w:name w:val="ListLabel 4"/>
    <w:qFormat/>
    <w:rsid w:val="00F44635"/>
    <w:rPr>
      <w:rFonts w:cs="Wingdings"/>
    </w:rPr>
  </w:style>
  <w:style w:type="character" w:customStyle="1" w:styleId="ListLabel5">
    <w:name w:val="ListLabel 5"/>
    <w:qFormat/>
    <w:rsid w:val="00F44635"/>
    <w:rPr>
      <w:rFonts w:cs="Symbol"/>
    </w:rPr>
  </w:style>
  <w:style w:type="character" w:customStyle="1" w:styleId="ListLabel6">
    <w:name w:val="ListLabel 6"/>
    <w:qFormat/>
    <w:rsid w:val="00F44635"/>
    <w:rPr>
      <w:sz w:val="22"/>
    </w:rPr>
  </w:style>
  <w:style w:type="character" w:customStyle="1" w:styleId="ListLabel7">
    <w:name w:val="ListLabel 7"/>
    <w:qFormat/>
    <w:rsid w:val="00F44635"/>
    <w:rPr>
      <w:color w:val="000000"/>
    </w:rPr>
  </w:style>
  <w:style w:type="character" w:customStyle="1" w:styleId="TtuloChar">
    <w:name w:val="Título Char"/>
    <w:basedOn w:val="Fontepargpadro"/>
    <w:qFormat/>
    <w:rsid w:val="00F44635"/>
    <w:rPr>
      <w:rFonts w:ascii="Arial" w:eastAsia="Microsoft YaHei" w:hAnsi="Arial" w:cs="Mangal"/>
      <w:color w:val="000000"/>
      <w:sz w:val="28"/>
      <w:szCs w:val="28"/>
    </w:rPr>
  </w:style>
  <w:style w:type="character" w:customStyle="1" w:styleId="SubttuloChar">
    <w:name w:val="Subtítulo Char"/>
    <w:basedOn w:val="Fontepargpadro"/>
    <w:qFormat/>
    <w:rsid w:val="00F44635"/>
    <w:rPr>
      <w:rFonts w:ascii="Arial" w:eastAsia="Times New Roman" w:hAnsi="Arial" w:cs="Arial"/>
      <w:i/>
      <w:iCs/>
      <w:color w:val="000000"/>
      <w:sz w:val="28"/>
      <w:szCs w:val="28"/>
    </w:rPr>
  </w:style>
  <w:style w:type="character" w:customStyle="1" w:styleId="RodapChar">
    <w:name w:val="Rodapé Char"/>
    <w:basedOn w:val="Fontepargpadro"/>
    <w:uiPriority w:val="99"/>
    <w:qFormat/>
    <w:rsid w:val="00F44635"/>
    <w:rPr>
      <w:rFonts w:ascii="Times New Roman" w:eastAsia="Times New Roman" w:hAnsi="Times New Roman" w:cs="Times New Roman"/>
      <w:color w:val="000000"/>
      <w:sz w:val="24"/>
      <w:szCs w:val="24"/>
    </w:rPr>
  </w:style>
  <w:style w:type="character" w:customStyle="1" w:styleId="TextodenotaderodapChar">
    <w:name w:val="Texto de nota de rodapé Char"/>
    <w:basedOn w:val="Fontepargpadro"/>
    <w:qFormat/>
    <w:rsid w:val="00F44635"/>
    <w:rPr>
      <w:rFonts w:ascii="Times New Roman" w:eastAsia="Times New Roman" w:hAnsi="Times New Roman" w:cs="Times New Roman"/>
      <w:color w:val="000000"/>
      <w:sz w:val="20"/>
      <w:szCs w:val="20"/>
    </w:rPr>
  </w:style>
  <w:style w:type="character" w:customStyle="1" w:styleId="Pr-formataoHTMLChar">
    <w:name w:val="Pré-formatação HTML Char"/>
    <w:basedOn w:val="Fontepargpadro"/>
    <w:qFormat/>
    <w:rsid w:val="00F44635"/>
    <w:rPr>
      <w:rFonts w:ascii="Courier New" w:eastAsia="Times New Roman" w:hAnsi="Courier New" w:cs="Courier New"/>
      <w:color w:val="000000"/>
      <w:sz w:val="24"/>
      <w:szCs w:val="24"/>
    </w:rPr>
  </w:style>
  <w:style w:type="character" w:customStyle="1" w:styleId="CabealhoChar">
    <w:name w:val="Cabeçalho Char"/>
    <w:basedOn w:val="Fontepargpadro"/>
    <w:qFormat/>
    <w:rsid w:val="00F44635"/>
    <w:rPr>
      <w:rFonts w:ascii="Times New Roman" w:eastAsia="Times New Roman" w:hAnsi="Times New Roman" w:cs="Times New Roman"/>
      <w:color w:val="000000"/>
      <w:sz w:val="20"/>
      <w:szCs w:val="20"/>
    </w:rPr>
  </w:style>
  <w:style w:type="character" w:customStyle="1" w:styleId="TextodebaloChar1">
    <w:name w:val="Texto de balão Char1"/>
    <w:basedOn w:val="Fontepargpadro"/>
    <w:qFormat/>
    <w:rsid w:val="00F44635"/>
    <w:rPr>
      <w:rFonts w:ascii="Tahoma" w:eastAsia="Times New Roman" w:hAnsi="Tahoma" w:cs="Tahoma"/>
      <w:color w:val="000000"/>
      <w:sz w:val="16"/>
      <w:szCs w:val="16"/>
    </w:rPr>
  </w:style>
  <w:style w:type="character" w:customStyle="1" w:styleId="TextodecomentrioChar">
    <w:name w:val="Texto de comentário Char"/>
    <w:basedOn w:val="Fontepargpadro"/>
    <w:qFormat/>
    <w:rsid w:val="00F44635"/>
    <w:rPr>
      <w:sz w:val="20"/>
      <w:szCs w:val="20"/>
    </w:rPr>
  </w:style>
  <w:style w:type="character" w:styleId="Refdecomentrio">
    <w:name w:val="annotation reference"/>
    <w:basedOn w:val="Fontepargpadro"/>
    <w:qFormat/>
    <w:rsid w:val="00F44635"/>
    <w:rPr>
      <w:sz w:val="16"/>
      <w:szCs w:val="16"/>
    </w:rPr>
  </w:style>
  <w:style w:type="character" w:customStyle="1" w:styleId="AssuntodocomentrioChar">
    <w:name w:val="Assunto do comentário Char"/>
    <w:basedOn w:val="TextodecomentrioChar"/>
    <w:qFormat/>
    <w:rsid w:val="00F44635"/>
    <w:rPr>
      <w:b/>
      <w:bCs/>
      <w:sz w:val="20"/>
      <w:szCs w:val="20"/>
    </w:rPr>
  </w:style>
  <w:style w:type="character" w:styleId="nfase">
    <w:name w:val="Emphasis"/>
    <w:basedOn w:val="Fontepargpadro"/>
    <w:qFormat/>
    <w:rsid w:val="00F44635"/>
    <w:rPr>
      <w:i/>
      <w:iCs/>
    </w:rPr>
  </w:style>
  <w:style w:type="character" w:customStyle="1" w:styleId="Ttulo3Char">
    <w:name w:val="Título 3 Char"/>
    <w:basedOn w:val="Fontepargpadro"/>
    <w:qFormat/>
    <w:rsid w:val="00F44635"/>
    <w:rPr>
      <w:rFonts w:ascii="Times New Roman" w:eastAsia="Segoe UI" w:hAnsi="Times New Roman" w:cs="Tahoma"/>
      <w:sz w:val="24"/>
      <w:szCs w:val="24"/>
    </w:rPr>
  </w:style>
  <w:style w:type="character" w:customStyle="1" w:styleId="ListLabel8">
    <w:name w:val="ListLabel 8"/>
    <w:qFormat/>
    <w:rsid w:val="00F44635"/>
    <w:rPr>
      <w:rFonts w:cs="Wingdings"/>
    </w:rPr>
  </w:style>
  <w:style w:type="character" w:customStyle="1" w:styleId="ListLabel9">
    <w:name w:val="ListLabel 9"/>
    <w:qFormat/>
    <w:rsid w:val="00F44635"/>
    <w:rPr>
      <w:rFonts w:cs="Wingdings"/>
    </w:rPr>
  </w:style>
  <w:style w:type="character" w:customStyle="1" w:styleId="ListLabel10">
    <w:name w:val="ListLabel 10"/>
    <w:qFormat/>
    <w:rsid w:val="00F44635"/>
    <w:rPr>
      <w:rFonts w:cs="Symbol"/>
    </w:rPr>
  </w:style>
  <w:style w:type="character" w:customStyle="1" w:styleId="ListLabel11">
    <w:name w:val="ListLabel 11"/>
    <w:qFormat/>
    <w:rsid w:val="00F44635"/>
    <w:rPr>
      <w:rFonts w:cs="Symbol"/>
      <w:sz w:val="24"/>
    </w:rPr>
  </w:style>
  <w:style w:type="character" w:customStyle="1" w:styleId="ListLabel12">
    <w:name w:val="ListLabel 12"/>
    <w:qFormat/>
    <w:rsid w:val="00F44635"/>
    <w:rPr>
      <w:rFonts w:cs="Wingdings"/>
    </w:rPr>
  </w:style>
  <w:style w:type="character" w:customStyle="1" w:styleId="ListLabel13">
    <w:name w:val="ListLabel 13"/>
    <w:qFormat/>
    <w:rsid w:val="00F44635"/>
    <w:rPr>
      <w:rFonts w:cs="Courier New"/>
    </w:rPr>
  </w:style>
  <w:style w:type="character" w:customStyle="1" w:styleId="ListLabel14">
    <w:name w:val="ListLabel 14"/>
    <w:qFormat/>
    <w:rsid w:val="00F44635"/>
    <w:rPr>
      <w:rFonts w:cs="Courier New"/>
    </w:rPr>
  </w:style>
  <w:style w:type="character" w:customStyle="1" w:styleId="ListLabel15">
    <w:name w:val="ListLabel 15"/>
    <w:qFormat/>
    <w:rsid w:val="00F44635"/>
    <w:rPr>
      <w:rFonts w:cs="Courier New"/>
    </w:rPr>
  </w:style>
  <w:style w:type="character" w:customStyle="1" w:styleId="ListLabel16">
    <w:name w:val="ListLabel 16"/>
    <w:qFormat/>
    <w:rsid w:val="00F44635"/>
    <w:rPr>
      <w:rFonts w:cs="Courier New"/>
    </w:rPr>
  </w:style>
  <w:style w:type="character" w:customStyle="1" w:styleId="ListLabel17">
    <w:name w:val="ListLabel 17"/>
    <w:qFormat/>
    <w:rsid w:val="00F44635"/>
    <w:rPr>
      <w:rFonts w:cs="Courier New"/>
    </w:rPr>
  </w:style>
  <w:style w:type="character" w:customStyle="1" w:styleId="ListLabel18">
    <w:name w:val="ListLabel 18"/>
    <w:qFormat/>
    <w:rsid w:val="00F44635"/>
    <w:rPr>
      <w:rFonts w:cs="Courier New"/>
    </w:rPr>
  </w:style>
  <w:style w:type="character" w:customStyle="1" w:styleId="ListLabel19">
    <w:name w:val="ListLabel 19"/>
    <w:qFormat/>
    <w:rsid w:val="00F44635"/>
    <w:rPr>
      <w:rFonts w:cs="Courier New"/>
    </w:rPr>
  </w:style>
  <w:style w:type="character" w:customStyle="1" w:styleId="ListLabel20">
    <w:name w:val="ListLabel 20"/>
    <w:qFormat/>
    <w:rsid w:val="00F44635"/>
    <w:rPr>
      <w:rFonts w:cs="Courier New"/>
    </w:rPr>
  </w:style>
  <w:style w:type="character" w:customStyle="1" w:styleId="ListLabel21">
    <w:name w:val="ListLabel 21"/>
    <w:qFormat/>
    <w:rsid w:val="00F44635"/>
    <w:rPr>
      <w:rFonts w:cs="Courier New"/>
    </w:rPr>
  </w:style>
  <w:style w:type="character" w:customStyle="1" w:styleId="ListLabel22">
    <w:name w:val="ListLabel 22"/>
    <w:qFormat/>
    <w:rsid w:val="00F44635"/>
    <w:rPr>
      <w:rFonts w:cs="Courier New"/>
    </w:rPr>
  </w:style>
  <w:style w:type="character" w:customStyle="1" w:styleId="ListLabel23">
    <w:name w:val="ListLabel 23"/>
    <w:qFormat/>
    <w:rsid w:val="00F44635"/>
    <w:rPr>
      <w:rFonts w:cs="Courier New"/>
    </w:rPr>
  </w:style>
  <w:style w:type="character" w:customStyle="1" w:styleId="ListLabel24">
    <w:name w:val="ListLabel 24"/>
    <w:qFormat/>
    <w:rsid w:val="00F44635"/>
    <w:rPr>
      <w:rFonts w:cs="Courier New"/>
    </w:rPr>
  </w:style>
  <w:style w:type="character" w:customStyle="1" w:styleId="ListLabel25">
    <w:name w:val="ListLabel 25"/>
    <w:qFormat/>
    <w:rsid w:val="00F44635"/>
    <w:rPr>
      <w:rFonts w:cs="Courier New"/>
    </w:rPr>
  </w:style>
  <w:style w:type="character" w:customStyle="1" w:styleId="ListLabel26">
    <w:name w:val="ListLabel 26"/>
    <w:qFormat/>
    <w:rsid w:val="00F44635"/>
    <w:rPr>
      <w:rFonts w:cs="Courier New"/>
    </w:rPr>
  </w:style>
  <w:style w:type="character" w:customStyle="1" w:styleId="ListLabel27">
    <w:name w:val="ListLabel 27"/>
    <w:qFormat/>
    <w:rsid w:val="00F44635"/>
    <w:rPr>
      <w:rFonts w:cs="Courier New"/>
    </w:rPr>
  </w:style>
  <w:style w:type="character" w:customStyle="1" w:styleId="ListLabel28">
    <w:name w:val="ListLabel 28"/>
    <w:qFormat/>
    <w:rsid w:val="00F44635"/>
    <w:rPr>
      <w:rFonts w:cs="Courier New"/>
    </w:rPr>
  </w:style>
  <w:style w:type="character" w:customStyle="1" w:styleId="ListLabel29">
    <w:name w:val="ListLabel 29"/>
    <w:qFormat/>
    <w:rsid w:val="00F44635"/>
    <w:rPr>
      <w:rFonts w:cs="Courier New"/>
    </w:rPr>
  </w:style>
  <w:style w:type="character" w:customStyle="1" w:styleId="ListLabel30">
    <w:name w:val="ListLabel 30"/>
    <w:qFormat/>
    <w:rsid w:val="00F44635"/>
    <w:rPr>
      <w:rFonts w:cs="Courier New"/>
    </w:rPr>
  </w:style>
  <w:style w:type="character" w:customStyle="1" w:styleId="ListLabel31">
    <w:name w:val="ListLabel 31"/>
    <w:qFormat/>
    <w:rsid w:val="00F44635"/>
    <w:rPr>
      <w:rFonts w:cs="Courier New"/>
    </w:rPr>
  </w:style>
  <w:style w:type="character" w:customStyle="1" w:styleId="ListLabel32">
    <w:name w:val="ListLabel 32"/>
    <w:qFormat/>
    <w:rsid w:val="00F44635"/>
    <w:rPr>
      <w:rFonts w:cs="Courier New"/>
    </w:rPr>
  </w:style>
  <w:style w:type="character" w:customStyle="1" w:styleId="ListLabel33">
    <w:name w:val="ListLabel 33"/>
    <w:qFormat/>
    <w:rsid w:val="00F44635"/>
    <w:rPr>
      <w:rFonts w:cs="Courier New"/>
    </w:rPr>
  </w:style>
  <w:style w:type="character" w:customStyle="1" w:styleId="ListLabel34">
    <w:name w:val="ListLabel 34"/>
    <w:qFormat/>
    <w:rsid w:val="00F44635"/>
    <w:rPr>
      <w:rFonts w:cs="Courier New"/>
    </w:rPr>
  </w:style>
  <w:style w:type="character" w:customStyle="1" w:styleId="ListLabel35">
    <w:name w:val="ListLabel 35"/>
    <w:qFormat/>
    <w:rsid w:val="00F44635"/>
    <w:rPr>
      <w:rFonts w:cs="Courier New"/>
    </w:rPr>
  </w:style>
  <w:style w:type="character" w:customStyle="1" w:styleId="ListLabel36">
    <w:name w:val="ListLabel 36"/>
    <w:qFormat/>
    <w:rsid w:val="00F44635"/>
    <w:rPr>
      <w:rFonts w:cs="Courier New"/>
    </w:rPr>
  </w:style>
  <w:style w:type="character" w:customStyle="1" w:styleId="ListLabel37">
    <w:name w:val="ListLabel 37"/>
    <w:qFormat/>
    <w:rsid w:val="00F44635"/>
    <w:rPr>
      <w:rFonts w:cs="Courier New"/>
    </w:rPr>
  </w:style>
  <w:style w:type="character" w:customStyle="1" w:styleId="ListLabel38">
    <w:name w:val="ListLabel 38"/>
    <w:qFormat/>
    <w:rsid w:val="00F44635"/>
    <w:rPr>
      <w:rFonts w:cs="Courier New"/>
    </w:rPr>
  </w:style>
  <w:style w:type="character" w:customStyle="1" w:styleId="ListLabel39">
    <w:name w:val="ListLabel 39"/>
    <w:qFormat/>
    <w:rsid w:val="00F44635"/>
    <w:rPr>
      <w:rFonts w:cs="Courier New"/>
    </w:rPr>
  </w:style>
  <w:style w:type="character" w:customStyle="1" w:styleId="ListLabel40">
    <w:name w:val="ListLabel 40"/>
    <w:qFormat/>
    <w:rsid w:val="00F44635"/>
    <w:rPr>
      <w:rFonts w:cs="Courier New"/>
    </w:rPr>
  </w:style>
  <w:style w:type="character" w:customStyle="1" w:styleId="ListLabel41">
    <w:name w:val="ListLabel 41"/>
    <w:qFormat/>
    <w:rsid w:val="00F44635"/>
    <w:rPr>
      <w:rFonts w:cs="Courier New"/>
    </w:rPr>
  </w:style>
  <w:style w:type="character" w:customStyle="1" w:styleId="ListLabel42">
    <w:name w:val="ListLabel 42"/>
    <w:qFormat/>
    <w:rsid w:val="00F44635"/>
    <w:rPr>
      <w:rFonts w:cs="Courier New"/>
    </w:rPr>
  </w:style>
  <w:style w:type="character" w:customStyle="1" w:styleId="ListLabel43">
    <w:name w:val="ListLabel 43"/>
    <w:qFormat/>
    <w:rsid w:val="00F44635"/>
    <w:rPr>
      <w:rFonts w:cs="Courier New"/>
    </w:rPr>
  </w:style>
  <w:style w:type="character" w:customStyle="1" w:styleId="ListLabel44">
    <w:name w:val="ListLabel 44"/>
    <w:qFormat/>
    <w:rsid w:val="00F44635"/>
    <w:rPr>
      <w:rFonts w:cs="Courier New"/>
    </w:rPr>
  </w:style>
  <w:style w:type="character" w:customStyle="1" w:styleId="ListLabel45">
    <w:name w:val="ListLabel 45"/>
    <w:qFormat/>
    <w:rsid w:val="00F44635"/>
    <w:rPr>
      <w:rFonts w:cs="Courier New"/>
    </w:rPr>
  </w:style>
  <w:style w:type="character" w:customStyle="1" w:styleId="ListLabel46">
    <w:name w:val="ListLabel 46"/>
    <w:qFormat/>
    <w:rsid w:val="00F44635"/>
    <w:rPr>
      <w:rFonts w:cs="Courier New"/>
    </w:rPr>
  </w:style>
  <w:style w:type="character" w:customStyle="1" w:styleId="ListLabel47">
    <w:name w:val="ListLabel 47"/>
    <w:qFormat/>
    <w:rsid w:val="00F44635"/>
    <w:rPr>
      <w:rFonts w:cs="Courier New"/>
    </w:rPr>
  </w:style>
  <w:style w:type="character" w:customStyle="1" w:styleId="ListLabel48">
    <w:name w:val="ListLabel 48"/>
    <w:qFormat/>
    <w:rsid w:val="00F44635"/>
    <w:rPr>
      <w:rFonts w:cs="Courier New"/>
    </w:rPr>
  </w:style>
  <w:style w:type="character" w:customStyle="1" w:styleId="ListLabel49">
    <w:name w:val="ListLabel 49"/>
    <w:qFormat/>
    <w:rsid w:val="00F44635"/>
    <w:rPr>
      <w:rFonts w:cs="Courier New"/>
    </w:rPr>
  </w:style>
  <w:style w:type="character" w:customStyle="1" w:styleId="ListLabel50">
    <w:name w:val="ListLabel 50"/>
    <w:qFormat/>
    <w:rsid w:val="00F44635"/>
    <w:rPr>
      <w:rFonts w:cs="Courier New"/>
    </w:rPr>
  </w:style>
  <w:style w:type="character" w:customStyle="1" w:styleId="ListLabel51">
    <w:name w:val="ListLabel 51"/>
    <w:qFormat/>
    <w:rsid w:val="00F44635"/>
    <w:rPr>
      <w:rFonts w:cs="Courier New"/>
    </w:rPr>
  </w:style>
  <w:style w:type="character" w:customStyle="1" w:styleId="Vnculodendice">
    <w:name w:val="Vínculo de índice"/>
    <w:qFormat/>
    <w:rsid w:val="00F44635"/>
  </w:style>
  <w:style w:type="character" w:customStyle="1" w:styleId="ListLabel52">
    <w:name w:val="ListLabel 52"/>
    <w:qFormat/>
    <w:rsid w:val="00F44635"/>
    <w:rPr>
      <w:rFonts w:cs="Wingdings"/>
    </w:rPr>
  </w:style>
  <w:style w:type="character" w:customStyle="1" w:styleId="ListLabel53">
    <w:name w:val="ListLabel 53"/>
    <w:qFormat/>
    <w:rsid w:val="00F44635"/>
    <w:rPr>
      <w:rFonts w:cs="Wingdings"/>
    </w:rPr>
  </w:style>
  <w:style w:type="character" w:customStyle="1" w:styleId="ListLabel54">
    <w:name w:val="ListLabel 54"/>
    <w:qFormat/>
    <w:rsid w:val="00F44635"/>
    <w:rPr>
      <w:rFonts w:cs="Symbol"/>
    </w:rPr>
  </w:style>
  <w:style w:type="character" w:customStyle="1" w:styleId="ListLabel55">
    <w:name w:val="ListLabel 55"/>
    <w:qFormat/>
    <w:rsid w:val="00F44635"/>
    <w:rPr>
      <w:rFonts w:cs="Symbol"/>
      <w:sz w:val="24"/>
    </w:rPr>
  </w:style>
  <w:style w:type="character" w:customStyle="1" w:styleId="ListLabel56">
    <w:name w:val="ListLabel 56"/>
    <w:qFormat/>
    <w:rsid w:val="00F44635"/>
    <w:rPr>
      <w:rFonts w:cs="Wingdings"/>
    </w:rPr>
  </w:style>
  <w:style w:type="character" w:customStyle="1" w:styleId="ListLabel57">
    <w:name w:val="ListLabel 57"/>
    <w:qFormat/>
    <w:rsid w:val="00F44635"/>
    <w:rPr>
      <w:rFonts w:cs="Wingdings"/>
    </w:rPr>
  </w:style>
  <w:style w:type="character" w:customStyle="1" w:styleId="ListLabel58">
    <w:name w:val="ListLabel 58"/>
    <w:qFormat/>
    <w:rsid w:val="00F44635"/>
    <w:rPr>
      <w:rFonts w:cs="Courier New"/>
    </w:rPr>
  </w:style>
  <w:style w:type="character" w:customStyle="1" w:styleId="ListLabel59">
    <w:name w:val="ListLabel 59"/>
    <w:qFormat/>
    <w:rsid w:val="00F44635"/>
    <w:rPr>
      <w:rFonts w:cs="Wingdings"/>
    </w:rPr>
  </w:style>
  <w:style w:type="character" w:customStyle="1" w:styleId="ListLabel60">
    <w:name w:val="ListLabel 60"/>
    <w:qFormat/>
    <w:rsid w:val="00F44635"/>
    <w:rPr>
      <w:rFonts w:cs="Symbol"/>
    </w:rPr>
  </w:style>
  <w:style w:type="character" w:customStyle="1" w:styleId="ListLabel61">
    <w:name w:val="ListLabel 61"/>
    <w:qFormat/>
    <w:rsid w:val="00F44635"/>
    <w:rPr>
      <w:rFonts w:cs="Courier New"/>
    </w:rPr>
  </w:style>
  <w:style w:type="character" w:customStyle="1" w:styleId="ListLabel62">
    <w:name w:val="ListLabel 62"/>
    <w:qFormat/>
    <w:rsid w:val="00F44635"/>
    <w:rPr>
      <w:rFonts w:cs="Wingdings"/>
    </w:rPr>
  </w:style>
  <w:style w:type="character" w:customStyle="1" w:styleId="ListLabel63">
    <w:name w:val="ListLabel 63"/>
    <w:qFormat/>
    <w:rsid w:val="00F44635"/>
    <w:rPr>
      <w:rFonts w:cs="Symbol"/>
    </w:rPr>
  </w:style>
  <w:style w:type="character" w:customStyle="1" w:styleId="ListLabel64">
    <w:name w:val="ListLabel 64"/>
    <w:qFormat/>
    <w:rsid w:val="00F44635"/>
    <w:rPr>
      <w:rFonts w:cs="Courier New"/>
    </w:rPr>
  </w:style>
  <w:style w:type="character" w:customStyle="1" w:styleId="ListLabel65">
    <w:name w:val="ListLabel 65"/>
    <w:qFormat/>
    <w:rsid w:val="00F44635"/>
    <w:rPr>
      <w:rFonts w:cs="Wingdings"/>
    </w:rPr>
  </w:style>
  <w:style w:type="character" w:customStyle="1" w:styleId="ListLabel66">
    <w:name w:val="ListLabel 66"/>
    <w:qFormat/>
    <w:rsid w:val="00F44635"/>
    <w:rPr>
      <w:rFonts w:cs="Wingdings"/>
    </w:rPr>
  </w:style>
  <w:style w:type="character" w:customStyle="1" w:styleId="ListLabel67">
    <w:name w:val="ListLabel 67"/>
    <w:qFormat/>
    <w:rsid w:val="00F44635"/>
    <w:rPr>
      <w:rFonts w:cs="Courier New"/>
    </w:rPr>
  </w:style>
  <w:style w:type="character" w:customStyle="1" w:styleId="ListLabel68">
    <w:name w:val="ListLabel 68"/>
    <w:qFormat/>
    <w:rsid w:val="00F44635"/>
    <w:rPr>
      <w:rFonts w:cs="Wingdings"/>
    </w:rPr>
  </w:style>
  <w:style w:type="character" w:customStyle="1" w:styleId="ListLabel69">
    <w:name w:val="ListLabel 69"/>
    <w:qFormat/>
    <w:rsid w:val="00F44635"/>
    <w:rPr>
      <w:rFonts w:cs="Symbol"/>
    </w:rPr>
  </w:style>
  <w:style w:type="character" w:customStyle="1" w:styleId="ListLabel70">
    <w:name w:val="ListLabel 70"/>
    <w:qFormat/>
    <w:rsid w:val="00F44635"/>
    <w:rPr>
      <w:rFonts w:cs="Courier New"/>
    </w:rPr>
  </w:style>
  <w:style w:type="character" w:customStyle="1" w:styleId="ListLabel71">
    <w:name w:val="ListLabel 71"/>
    <w:qFormat/>
    <w:rsid w:val="00F44635"/>
    <w:rPr>
      <w:rFonts w:cs="Wingdings"/>
    </w:rPr>
  </w:style>
  <w:style w:type="character" w:customStyle="1" w:styleId="ListLabel72">
    <w:name w:val="ListLabel 72"/>
    <w:qFormat/>
    <w:rsid w:val="00F44635"/>
    <w:rPr>
      <w:rFonts w:cs="Symbol"/>
    </w:rPr>
  </w:style>
  <w:style w:type="character" w:customStyle="1" w:styleId="ListLabel73">
    <w:name w:val="ListLabel 73"/>
    <w:qFormat/>
    <w:rsid w:val="00F44635"/>
    <w:rPr>
      <w:rFonts w:cs="Courier New"/>
    </w:rPr>
  </w:style>
  <w:style w:type="character" w:customStyle="1" w:styleId="ListLabel74">
    <w:name w:val="ListLabel 74"/>
    <w:qFormat/>
    <w:rsid w:val="00F44635"/>
    <w:rPr>
      <w:rFonts w:cs="Wingdings"/>
    </w:rPr>
  </w:style>
  <w:style w:type="character" w:customStyle="1" w:styleId="ListLabel75">
    <w:name w:val="ListLabel 75"/>
    <w:qFormat/>
    <w:rsid w:val="00F44635"/>
    <w:rPr>
      <w:rFonts w:cs="Wingdings"/>
    </w:rPr>
  </w:style>
  <w:style w:type="character" w:customStyle="1" w:styleId="ListLabel76">
    <w:name w:val="ListLabel 76"/>
    <w:qFormat/>
    <w:rsid w:val="00F44635"/>
    <w:rPr>
      <w:rFonts w:cs="Courier New"/>
    </w:rPr>
  </w:style>
  <w:style w:type="character" w:customStyle="1" w:styleId="ListLabel77">
    <w:name w:val="ListLabel 77"/>
    <w:qFormat/>
    <w:rsid w:val="00F44635"/>
    <w:rPr>
      <w:rFonts w:cs="Wingdings"/>
    </w:rPr>
  </w:style>
  <w:style w:type="character" w:customStyle="1" w:styleId="ListLabel78">
    <w:name w:val="ListLabel 78"/>
    <w:qFormat/>
    <w:rsid w:val="00F44635"/>
    <w:rPr>
      <w:rFonts w:cs="Symbol"/>
    </w:rPr>
  </w:style>
  <w:style w:type="character" w:customStyle="1" w:styleId="ListLabel79">
    <w:name w:val="ListLabel 79"/>
    <w:qFormat/>
    <w:rsid w:val="00F44635"/>
    <w:rPr>
      <w:rFonts w:cs="Courier New"/>
    </w:rPr>
  </w:style>
  <w:style w:type="character" w:customStyle="1" w:styleId="ListLabel80">
    <w:name w:val="ListLabel 80"/>
    <w:qFormat/>
    <w:rsid w:val="00F44635"/>
    <w:rPr>
      <w:rFonts w:cs="Wingdings"/>
    </w:rPr>
  </w:style>
  <w:style w:type="character" w:customStyle="1" w:styleId="ListLabel81">
    <w:name w:val="ListLabel 81"/>
    <w:qFormat/>
    <w:rsid w:val="00F44635"/>
    <w:rPr>
      <w:rFonts w:cs="Symbol"/>
    </w:rPr>
  </w:style>
  <w:style w:type="character" w:customStyle="1" w:styleId="ListLabel82">
    <w:name w:val="ListLabel 82"/>
    <w:qFormat/>
    <w:rsid w:val="00F44635"/>
    <w:rPr>
      <w:rFonts w:cs="Courier New"/>
    </w:rPr>
  </w:style>
  <w:style w:type="character" w:customStyle="1" w:styleId="ListLabel83">
    <w:name w:val="ListLabel 83"/>
    <w:qFormat/>
    <w:rsid w:val="00F44635"/>
    <w:rPr>
      <w:rFonts w:cs="Wingdings"/>
    </w:rPr>
  </w:style>
  <w:style w:type="character" w:customStyle="1" w:styleId="ListLabel84">
    <w:name w:val="ListLabel 84"/>
    <w:qFormat/>
    <w:rsid w:val="00F44635"/>
    <w:rPr>
      <w:rFonts w:cs="Wingdings"/>
    </w:rPr>
  </w:style>
  <w:style w:type="character" w:customStyle="1" w:styleId="ListLabel85">
    <w:name w:val="ListLabel 85"/>
    <w:qFormat/>
    <w:rsid w:val="00F44635"/>
    <w:rPr>
      <w:rFonts w:cs="Courier New"/>
    </w:rPr>
  </w:style>
  <w:style w:type="character" w:customStyle="1" w:styleId="ListLabel86">
    <w:name w:val="ListLabel 86"/>
    <w:qFormat/>
    <w:rsid w:val="00F44635"/>
    <w:rPr>
      <w:rFonts w:cs="Wingdings"/>
    </w:rPr>
  </w:style>
  <w:style w:type="character" w:customStyle="1" w:styleId="ListLabel87">
    <w:name w:val="ListLabel 87"/>
    <w:qFormat/>
    <w:rsid w:val="00F44635"/>
    <w:rPr>
      <w:rFonts w:cs="Symbol"/>
    </w:rPr>
  </w:style>
  <w:style w:type="character" w:customStyle="1" w:styleId="ListLabel88">
    <w:name w:val="ListLabel 88"/>
    <w:qFormat/>
    <w:rsid w:val="00F44635"/>
    <w:rPr>
      <w:rFonts w:cs="Courier New"/>
    </w:rPr>
  </w:style>
  <w:style w:type="character" w:customStyle="1" w:styleId="ListLabel89">
    <w:name w:val="ListLabel 89"/>
    <w:qFormat/>
    <w:rsid w:val="00F44635"/>
    <w:rPr>
      <w:rFonts w:cs="Wingdings"/>
    </w:rPr>
  </w:style>
  <w:style w:type="character" w:customStyle="1" w:styleId="ListLabel90">
    <w:name w:val="ListLabel 90"/>
    <w:qFormat/>
    <w:rsid w:val="00F44635"/>
    <w:rPr>
      <w:rFonts w:cs="Symbol"/>
    </w:rPr>
  </w:style>
  <w:style w:type="character" w:customStyle="1" w:styleId="ListLabel91">
    <w:name w:val="ListLabel 91"/>
    <w:qFormat/>
    <w:rsid w:val="00F44635"/>
    <w:rPr>
      <w:rFonts w:cs="Courier New"/>
    </w:rPr>
  </w:style>
  <w:style w:type="character" w:customStyle="1" w:styleId="ListLabel92">
    <w:name w:val="ListLabel 92"/>
    <w:qFormat/>
    <w:rsid w:val="00F44635"/>
    <w:rPr>
      <w:rFonts w:cs="Wingdings"/>
    </w:rPr>
  </w:style>
  <w:style w:type="character" w:customStyle="1" w:styleId="ListLabel93">
    <w:name w:val="ListLabel 93"/>
    <w:qFormat/>
    <w:rsid w:val="00F44635"/>
    <w:rPr>
      <w:rFonts w:cs="Symbol"/>
    </w:rPr>
  </w:style>
  <w:style w:type="character" w:customStyle="1" w:styleId="ListLabel94">
    <w:name w:val="ListLabel 94"/>
    <w:qFormat/>
    <w:rsid w:val="00F44635"/>
    <w:rPr>
      <w:rFonts w:cs="Courier New"/>
    </w:rPr>
  </w:style>
  <w:style w:type="character" w:customStyle="1" w:styleId="ListLabel95">
    <w:name w:val="ListLabel 95"/>
    <w:qFormat/>
    <w:rsid w:val="00F44635"/>
    <w:rPr>
      <w:rFonts w:cs="Wingdings"/>
    </w:rPr>
  </w:style>
  <w:style w:type="character" w:customStyle="1" w:styleId="ListLabel96">
    <w:name w:val="ListLabel 96"/>
    <w:qFormat/>
    <w:rsid w:val="00F44635"/>
    <w:rPr>
      <w:rFonts w:cs="Symbol"/>
    </w:rPr>
  </w:style>
  <w:style w:type="character" w:customStyle="1" w:styleId="ListLabel97">
    <w:name w:val="ListLabel 97"/>
    <w:qFormat/>
    <w:rsid w:val="00F44635"/>
    <w:rPr>
      <w:rFonts w:cs="Courier New"/>
    </w:rPr>
  </w:style>
  <w:style w:type="character" w:customStyle="1" w:styleId="ListLabel98">
    <w:name w:val="ListLabel 98"/>
    <w:qFormat/>
    <w:rsid w:val="00F44635"/>
    <w:rPr>
      <w:rFonts w:cs="Wingdings"/>
    </w:rPr>
  </w:style>
  <w:style w:type="character" w:customStyle="1" w:styleId="ListLabel99">
    <w:name w:val="ListLabel 99"/>
    <w:qFormat/>
    <w:rsid w:val="00F44635"/>
    <w:rPr>
      <w:rFonts w:cs="Symbol"/>
    </w:rPr>
  </w:style>
  <w:style w:type="character" w:customStyle="1" w:styleId="ListLabel100">
    <w:name w:val="ListLabel 100"/>
    <w:qFormat/>
    <w:rsid w:val="00F44635"/>
    <w:rPr>
      <w:rFonts w:cs="Courier New"/>
    </w:rPr>
  </w:style>
  <w:style w:type="character" w:customStyle="1" w:styleId="ListLabel101">
    <w:name w:val="ListLabel 101"/>
    <w:qFormat/>
    <w:rsid w:val="00F44635"/>
    <w:rPr>
      <w:rFonts w:cs="Wingdings"/>
    </w:rPr>
  </w:style>
  <w:style w:type="character" w:customStyle="1" w:styleId="ListLabel102">
    <w:name w:val="ListLabel 102"/>
    <w:qFormat/>
    <w:rsid w:val="00F44635"/>
    <w:rPr>
      <w:rFonts w:cs="Symbol"/>
    </w:rPr>
  </w:style>
  <w:style w:type="character" w:customStyle="1" w:styleId="ListLabel103">
    <w:name w:val="ListLabel 103"/>
    <w:qFormat/>
    <w:rsid w:val="00F44635"/>
    <w:rPr>
      <w:rFonts w:cs="Courier New"/>
    </w:rPr>
  </w:style>
  <w:style w:type="character" w:customStyle="1" w:styleId="ListLabel104">
    <w:name w:val="ListLabel 104"/>
    <w:qFormat/>
    <w:rsid w:val="00F44635"/>
    <w:rPr>
      <w:rFonts w:cs="Wingdings"/>
    </w:rPr>
  </w:style>
  <w:style w:type="character" w:customStyle="1" w:styleId="ListLabel105">
    <w:name w:val="ListLabel 105"/>
    <w:qFormat/>
    <w:rsid w:val="00F44635"/>
    <w:rPr>
      <w:rFonts w:cs="Symbol"/>
    </w:rPr>
  </w:style>
  <w:style w:type="character" w:customStyle="1" w:styleId="ListLabel106">
    <w:name w:val="ListLabel 106"/>
    <w:qFormat/>
    <w:rsid w:val="00F44635"/>
    <w:rPr>
      <w:rFonts w:cs="Courier New"/>
    </w:rPr>
  </w:style>
  <w:style w:type="character" w:customStyle="1" w:styleId="ListLabel107">
    <w:name w:val="ListLabel 107"/>
    <w:qFormat/>
    <w:rsid w:val="00F44635"/>
    <w:rPr>
      <w:rFonts w:cs="Wingdings"/>
    </w:rPr>
  </w:style>
  <w:style w:type="character" w:customStyle="1" w:styleId="ListLabel108">
    <w:name w:val="ListLabel 108"/>
    <w:qFormat/>
    <w:rsid w:val="00F44635"/>
    <w:rPr>
      <w:rFonts w:cs="Symbol"/>
    </w:rPr>
  </w:style>
  <w:style w:type="character" w:customStyle="1" w:styleId="ListLabel109">
    <w:name w:val="ListLabel 109"/>
    <w:qFormat/>
    <w:rsid w:val="00F44635"/>
    <w:rPr>
      <w:rFonts w:cs="Courier New"/>
    </w:rPr>
  </w:style>
  <w:style w:type="character" w:customStyle="1" w:styleId="ListLabel110">
    <w:name w:val="ListLabel 110"/>
    <w:qFormat/>
    <w:rsid w:val="00F44635"/>
    <w:rPr>
      <w:rFonts w:cs="Wingdings"/>
    </w:rPr>
  </w:style>
  <w:style w:type="character" w:customStyle="1" w:styleId="ListLabel111">
    <w:name w:val="ListLabel 111"/>
    <w:qFormat/>
    <w:rsid w:val="00F44635"/>
    <w:rPr>
      <w:rFonts w:cs="Symbol"/>
    </w:rPr>
  </w:style>
  <w:style w:type="character" w:customStyle="1" w:styleId="ListLabel112">
    <w:name w:val="ListLabel 112"/>
    <w:qFormat/>
    <w:rsid w:val="00F44635"/>
    <w:rPr>
      <w:rFonts w:cs="Courier New"/>
    </w:rPr>
  </w:style>
  <w:style w:type="character" w:customStyle="1" w:styleId="ListLabel113">
    <w:name w:val="ListLabel 113"/>
    <w:qFormat/>
    <w:rsid w:val="00F44635"/>
    <w:rPr>
      <w:rFonts w:cs="Wingdings"/>
    </w:rPr>
  </w:style>
  <w:style w:type="character" w:customStyle="1" w:styleId="ListLabel114">
    <w:name w:val="ListLabel 114"/>
    <w:qFormat/>
    <w:rsid w:val="00F44635"/>
    <w:rPr>
      <w:rFonts w:cs="Symbol"/>
    </w:rPr>
  </w:style>
  <w:style w:type="character" w:customStyle="1" w:styleId="ListLabel115">
    <w:name w:val="ListLabel 115"/>
    <w:qFormat/>
    <w:rsid w:val="00F44635"/>
    <w:rPr>
      <w:rFonts w:cs="Courier New"/>
    </w:rPr>
  </w:style>
  <w:style w:type="character" w:customStyle="1" w:styleId="ListLabel116">
    <w:name w:val="ListLabel 116"/>
    <w:qFormat/>
    <w:rsid w:val="00F44635"/>
    <w:rPr>
      <w:rFonts w:cs="Wingdings"/>
    </w:rPr>
  </w:style>
  <w:style w:type="character" w:customStyle="1" w:styleId="ListLabel117">
    <w:name w:val="ListLabel 117"/>
    <w:qFormat/>
    <w:rsid w:val="00F44635"/>
    <w:rPr>
      <w:rFonts w:cs="Symbol"/>
    </w:rPr>
  </w:style>
  <w:style w:type="character" w:customStyle="1" w:styleId="ListLabel118">
    <w:name w:val="ListLabel 118"/>
    <w:qFormat/>
    <w:rsid w:val="00F44635"/>
    <w:rPr>
      <w:rFonts w:cs="Courier New"/>
    </w:rPr>
  </w:style>
  <w:style w:type="character" w:customStyle="1" w:styleId="ListLabel119">
    <w:name w:val="ListLabel 119"/>
    <w:qFormat/>
    <w:rsid w:val="00F44635"/>
    <w:rPr>
      <w:rFonts w:cs="Wingdings"/>
    </w:rPr>
  </w:style>
  <w:style w:type="character" w:customStyle="1" w:styleId="ListLabel120">
    <w:name w:val="ListLabel 120"/>
    <w:qFormat/>
    <w:rsid w:val="00F44635"/>
    <w:rPr>
      <w:rFonts w:cs="Symbol"/>
    </w:rPr>
  </w:style>
  <w:style w:type="character" w:customStyle="1" w:styleId="ListLabel121">
    <w:name w:val="ListLabel 121"/>
    <w:qFormat/>
    <w:rsid w:val="00F44635"/>
    <w:rPr>
      <w:rFonts w:cs="Courier New"/>
    </w:rPr>
  </w:style>
  <w:style w:type="character" w:customStyle="1" w:styleId="ListLabel122">
    <w:name w:val="ListLabel 122"/>
    <w:qFormat/>
    <w:rsid w:val="00F44635"/>
    <w:rPr>
      <w:rFonts w:cs="Wingdings"/>
    </w:rPr>
  </w:style>
  <w:style w:type="character" w:customStyle="1" w:styleId="ListLabel123">
    <w:name w:val="ListLabel 123"/>
    <w:qFormat/>
    <w:rsid w:val="00F44635"/>
    <w:rPr>
      <w:rFonts w:cs="Symbol"/>
    </w:rPr>
  </w:style>
  <w:style w:type="character" w:customStyle="1" w:styleId="ListLabel124">
    <w:name w:val="ListLabel 124"/>
    <w:qFormat/>
    <w:rsid w:val="00F44635"/>
    <w:rPr>
      <w:rFonts w:cs="Courier New"/>
    </w:rPr>
  </w:style>
  <w:style w:type="character" w:customStyle="1" w:styleId="ListLabel125">
    <w:name w:val="ListLabel 125"/>
    <w:qFormat/>
    <w:rsid w:val="00F44635"/>
    <w:rPr>
      <w:rFonts w:cs="Wingdings"/>
    </w:rPr>
  </w:style>
  <w:style w:type="character" w:customStyle="1" w:styleId="ListLabel126">
    <w:name w:val="ListLabel 126"/>
    <w:qFormat/>
    <w:rsid w:val="00F44635"/>
    <w:rPr>
      <w:rFonts w:cs="Symbol"/>
    </w:rPr>
  </w:style>
  <w:style w:type="character" w:customStyle="1" w:styleId="ListLabel127">
    <w:name w:val="ListLabel 127"/>
    <w:qFormat/>
    <w:rsid w:val="00F44635"/>
    <w:rPr>
      <w:rFonts w:cs="Courier New"/>
    </w:rPr>
  </w:style>
  <w:style w:type="character" w:customStyle="1" w:styleId="ListLabel128">
    <w:name w:val="ListLabel 128"/>
    <w:qFormat/>
    <w:rsid w:val="00F44635"/>
    <w:rPr>
      <w:rFonts w:cs="Wingdings"/>
    </w:rPr>
  </w:style>
  <w:style w:type="character" w:customStyle="1" w:styleId="ListLabel129">
    <w:name w:val="ListLabel 129"/>
    <w:qFormat/>
    <w:rsid w:val="00F44635"/>
    <w:rPr>
      <w:rFonts w:cs="Symbol"/>
    </w:rPr>
  </w:style>
  <w:style w:type="character" w:customStyle="1" w:styleId="ListLabel130">
    <w:name w:val="ListLabel 130"/>
    <w:qFormat/>
    <w:rsid w:val="00F44635"/>
    <w:rPr>
      <w:rFonts w:cs="Courier New"/>
    </w:rPr>
  </w:style>
  <w:style w:type="character" w:customStyle="1" w:styleId="ListLabel131">
    <w:name w:val="ListLabel 131"/>
    <w:qFormat/>
    <w:rsid w:val="00F44635"/>
    <w:rPr>
      <w:rFonts w:cs="Wingdings"/>
    </w:rPr>
  </w:style>
  <w:style w:type="character" w:customStyle="1" w:styleId="ListLabel132">
    <w:name w:val="ListLabel 132"/>
    <w:qFormat/>
    <w:rsid w:val="00F44635"/>
    <w:rPr>
      <w:rFonts w:cs="Symbol"/>
    </w:rPr>
  </w:style>
  <w:style w:type="character" w:customStyle="1" w:styleId="ListLabel133">
    <w:name w:val="ListLabel 133"/>
    <w:qFormat/>
    <w:rsid w:val="00F44635"/>
    <w:rPr>
      <w:rFonts w:cs="Courier New"/>
    </w:rPr>
  </w:style>
  <w:style w:type="character" w:customStyle="1" w:styleId="ListLabel134">
    <w:name w:val="ListLabel 134"/>
    <w:qFormat/>
    <w:rsid w:val="00F44635"/>
    <w:rPr>
      <w:rFonts w:cs="Wingdings"/>
    </w:rPr>
  </w:style>
  <w:style w:type="character" w:customStyle="1" w:styleId="ListLabel135">
    <w:name w:val="ListLabel 135"/>
    <w:qFormat/>
    <w:rsid w:val="00F44635"/>
    <w:rPr>
      <w:rFonts w:cs="Symbol"/>
    </w:rPr>
  </w:style>
  <w:style w:type="character" w:customStyle="1" w:styleId="ListLabel136">
    <w:name w:val="ListLabel 136"/>
    <w:qFormat/>
    <w:rsid w:val="00F44635"/>
    <w:rPr>
      <w:rFonts w:cs="Courier New"/>
    </w:rPr>
  </w:style>
  <w:style w:type="character" w:customStyle="1" w:styleId="ListLabel137">
    <w:name w:val="ListLabel 137"/>
    <w:qFormat/>
    <w:rsid w:val="00F44635"/>
    <w:rPr>
      <w:rFonts w:cs="Wingdings"/>
    </w:rPr>
  </w:style>
  <w:style w:type="character" w:customStyle="1" w:styleId="ListLabel138">
    <w:name w:val="ListLabel 138"/>
    <w:qFormat/>
    <w:rsid w:val="00F44635"/>
    <w:rPr>
      <w:rFonts w:cs="Symbol"/>
    </w:rPr>
  </w:style>
  <w:style w:type="character" w:customStyle="1" w:styleId="ListLabel139">
    <w:name w:val="ListLabel 139"/>
    <w:qFormat/>
    <w:rsid w:val="00F44635"/>
    <w:rPr>
      <w:rFonts w:cs="Courier New"/>
    </w:rPr>
  </w:style>
  <w:style w:type="character" w:customStyle="1" w:styleId="ListLabel140">
    <w:name w:val="ListLabel 140"/>
    <w:qFormat/>
    <w:rsid w:val="00F44635"/>
    <w:rPr>
      <w:rFonts w:cs="Wingdings"/>
    </w:rPr>
  </w:style>
  <w:style w:type="character" w:customStyle="1" w:styleId="ListLabel141">
    <w:name w:val="ListLabel 141"/>
    <w:qFormat/>
    <w:rsid w:val="00F44635"/>
    <w:rPr>
      <w:rFonts w:cs="Symbol"/>
    </w:rPr>
  </w:style>
  <w:style w:type="character" w:customStyle="1" w:styleId="ListLabel142">
    <w:name w:val="ListLabel 142"/>
    <w:qFormat/>
    <w:rsid w:val="00F44635"/>
    <w:rPr>
      <w:rFonts w:cs="Courier New"/>
    </w:rPr>
  </w:style>
  <w:style w:type="character" w:customStyle="1" w:styleId="ListLabel143">
    <w:name w:val="ListLabel 143"/>
    <w:qFormat/>
    <w:rsid w:val="00F44635"/>
    <w:rPr>
      <w:rFonts w:cs="Wingdings"/>
    </w:rPr>
  </w:style>
  <w:style w:type="character" w:customStyle="1" w:styleId="ListLabel144">
    <w:name w:val="ListLabel 144"/>
    <w:qFormat/>
    <w:rsid w:val="00F44635"/>
    <w:rPr>
      <w:rFonts w:cs="Symbol"/>
    </w:rPr>
  </w:style>
  <w:style w:type="character" w:customStyle="1" w:styleId="ListLabel145">
    <w:name w:val="ListLabel 145"/>
    <w:qFormat/>
    <w:rsid w:val="00F44635"/>
    <w:rPr>
      <w:rFonts w:cs="Courier New"/>
    </w:rPr>
  </w:style>
  <w:style w:type="character" w:customStyle="1" w:styleId="ListLabel146">
    <w:name w:val="ListLabel 146"/>
    <w:qFormat/>
    <w:rsid w:val="00F44635"/>
    <w:rPr>
      <w:rFonts w:cs="Wingdings"/>
    </w:rPr>
  </w:style>
  <w:style w:type="character" w:customStyle="1" w:styleId="ListLabel147">
    <w:name w:val="ListLabel 147"/>
    <w:qFormat/>
    <w:rsid w:val="00F44635"/>
    <w:rPr>
      <w:rFonts w:cs="Symbol"/>
      <w:b/>
    </w:rPr>
  </w:style>
  <w:style w:type="character" w:customStyle="1" w:styleId="ListLabel148">
    <w:name w:val="ListLabel 148"/>
    <w:qFormat/>
    <w:rsid w:val="00F44635"/>
    <w:rPr>
      <w:rFonts w:cs="Courier New"/>
    </w:rPr>
  </w:style>
  <w:style w:type="character" w:customStyle="1" w:styleId="ListLabel149">
    <w:name w:val="ListLabel 149"/>
    <w:qFormat/>
    <w:rsid w:val="00F44635"/>
    <w:rPr>
      <w:rFonts w:cs="Wingdings"/>
    </w:rPr>
  </w:style>
  <w:style w:type="character" w:customStyle="1" w:styleId="ListLabel150">
    <w:name w:val="ListLabel 150"/>
    <w:qFormat/>
    <w:rsid w:val="00F44635"/>
    <w:rPr>
      <w:rFonts w:cs="Symbol"/>
    </w:rPr>
  </w:style>
  <w:style w:type="character" w:customStyle="1" w:styleId="ListLabel151">
    <w:name w:val="ListLabel 151"/>
    <w:qFormat/>
    <w:rsid w:val="00F44635"/>
    <w:rPr>
      <w:rFonts w:cs="Courier New"/>
    </w:rPr>
  </w:style>
  <w:style w:type="character" w:customStyle="1" w:styleId="ListLabel152">
    <w:name w:val="ListLabel 152"/>
    <w:qFormat/>
    <w:rsid w:val="00F44635"/>
    <w:rPr>
      <w:rFonts w:cs="Wingdings"/>
    </w:rPr>
  </w:style>
  <w:style w:type="character" w:customStyle="1" w:styleId="ListLabel153">
    <w:name w:val="ListLabel 153"/>
    <w:qFormat/>
    <w:rsid w:val="00F44635"/>
    <w:rPr>
      <w:rFonts w:cs="Symbol"/>
    </w:rPr>
  </w:style>
  <w:style w:type="character" w:customStyle="1" w:styleId="ListLabel154">
    <w:name w:val="ListLabel 154"/>
    <w:qFormat/>
    <w:rsid w:val="00F44635"/>
    <w:rPr>
      <w:rFonts w:cs="Courier New"/>
    </w:rPr>
  </w:style>
  <w:style w:type="character" w:customStyle="1" w:styleId="ListLabel155">
    <w:name w:val="ListLabel 155"/>
    <w:qFormat/>
    <w:rsid w:val="00F44635"/>
    <w:rPr>
      <w:rFonts w:cs="Wingdings"/>
    </w:rPr>
  </w:style>
  <w:style w:type="character" w:customStyle="1" w:styleId="ListLabel156">
    <w:name w:val="ListLabel 156"/>
    <w:qFormat/>
    <w:rsid w:val="00F44635"/>
    <w:rPr>
      <w:rFonts w:cs="Symbol"/>
    </w:rPr>
  </w:style>
  <w:style w:type="character" w:customStyle="1" w:styleId="ListLabel157">
    <w:name w:val="ListLabel 157"/>
    <w:qFormat/>
    <w:rsid w:val="00F44635"/>
    <w:rPr>
      <w:rFonts w:cs="Courier New"/>
    </w:rPr>
  </w:style>
  <w:style w:type="character" w:customStyle="1" w:styleId="ListLabel158">
    <w:name w:val="ListLabel 158"/>
    <w:qFormat/>
    <w:rsid w:val="00F44635"/>
    <w:rPr>
      <w:rFonts w:cs="Wingdings"/>
    </w:rPr>
  </w:style>
  <w:style w:type="character" w:customStyle="1" w:styleId="ListLabel159">
    <w:name w:val="ListLabel 159"/>
    <w:qFormat/>
    <w:rsid w:val="00F44635"/>
    <w:rPr>
      <w:rFonts w:cs="Symbol"/>
    </w:rPr>
  </w:style>
  <w:style w:type="character" w:customStyle="1" w:styleId="ListLabel160">
    <w:name w:val="ListLabel 160"/>
    <w:qFormat/>
    <w:rsid w:val="00F44635"/>
    <w:rPr>
      <w:rFonts w:cs="Courier New"/>
    </w:rPr>
  </w:style>
  <w:style w:type="character" w:customStyle="1" w:styleId="ListLabel161">
    <w:name w:val="ListLabel 161"/>
    <w:qFormat/>
    <w:rsid w:val="00F44635"/>
    <w:rPr>
      <w:rFonts w:cs="Wingdings"/>
    </w:rPr>
  </w:style>
  <w:style w:type="character" w:customStyle="1" w:styleId="ListLabel162">
    <w:name w:val="ListLabel 162"/>
    <w:qFormat/>
    <w:rsid w:val="00F44635"/>
    <w:rPr>
      <w:rFonts w:cs="Symbol"/>
    </w:rPr>
  </w:style>
  <w:style w:type="character" w:customStyle="1" w:styleId="ListLabel163">
    <w:name w:val="ListLabel 163"/>
    <w:qFormat/>
    <w:rsid w:val="00F44635"/>
    <w:rPr>
      <w:rFonts w:cs="Courier New"/>
    </w:rPr>
  </w:style>
  <w:style w:type="character" w:customStyle="1" w:styleId="ListLabel164">
    <w:name w:val="ListLabel 164"/>
    <w:qFormat/>
    <w:rsid w:val="00F44635"/>
    <w:rPr>
      <w:rFonts w:cs="Wingdings"/>
    </w:rPr>
  </w:style>
  <w:style w:type="character" w:customStyle="1" w:styleId="ListLabel165">
    <w:name w:val="ListLabel 165"/>
    <w:qFormat/>
    <w:rsid w:val="00F44635"/>
    <w:rPr>
      <w:rFonts w:cs="Symbol"/>
    </w:rPr>
  </w:style>
  <w:style w:type="character" w:customStyle="1" w:styleId="ListLabel166">
    <w:name w:val="ListLabel 166"/>
    <w:qFormat/>
    <w:rsid w:val="00F44635"/>
    <w:rPr>
      <w:rFonts w:cs="Courier New"/>
    </w:rPr>
  </w:style>
  <w:style w:type="character" w:customStyle="1" w:styleId="ListLabel167">
    <w:name w:val="ListLabel 167"/>
    <w:qFormat/>
    <w:rsid w:val="00F44635"/>
    <w:rPr>
      <w:rFonts w:cs="Wingdings"/>
    </w:rPr>
  </w:style>
  <w:style w:type="character" w:customStyle="1" w:styleId="ListLabel168">
    <w:name w:val="ListLabel 168"/>
    <w:qFormat/>
    <w:rsid w:val="00F44635"/>
    <w:rPr>
      <w:rFonts w:cs="Symbol"/>
    </w:rPr>
  </w:style>
  <w:style w:type="character" w:customStyle="1" w:styleId="ListLabel169">
    <w:name w:val="ListLabel 169"/>
    <w:qFormat/>
    <w:rsid w:val="00F44635"/>
    <w:rPr>
      <w:rFonts w:cs="Courier New"/>
    </w:rPr>
  </w:style>
  <w:style w:type="character" w:customStyle="1" w:styleId="ListLabel170">
    <w:name w:val="ListLabel 170"/>
    <w:qFormat/>
    <w:rsid w:val="00F44635"/>
    <w:rPr>
      <w:rFonts w:cs="Wingdings"/>
    </w:rPr>
  </w:style>
  <w:style w:type="character" w:customStyle="1" w:styleId="ListLabel171">
    <w:name w:val="ListLabel 171"/>
    <w:qFormat/>
    <w:rsid w:val="00F44635"/>
    <w:rPr>
      <w:rFonts w:cs="Symbol"/>
    </w:rPr>
  </w:style>
  <w:style w:type="character" w:customStyle="1" w:styleId="ListLabel172">
    <w:name w:val="ListLabel 172"/>
    <w:qFormat/>
    <w:rsid w:val="00F44635"/>
    <w:rPr>
      <w:rFonts w:cs="Courier New"/>
    </w:rPr>
  </w:style>
  <w:style w:type="character" w:customStyle="1" w:styleId="ListLabel173">
    <w:name w:val="ListLabel 173"/>
    <w:qFormat/>
    <w:rsid w:val="00F44635"/>
    <w:rPr>
      <w:rFonts w:cs="Wingdings"/>
    </w:rPr>
  </w:style>
  <w:style w:type="character" w:customStyle="1" w:styleId="ListLabel174">
    <w:name w:val="ListLabel 174"/>
    <w:qFormat/>
    <w:rsid w:val="00F44635"/>
    <w:rPr>
      <w:rFonts w:cs="Wingdings"/>
    </w:rPr>
  </w:style>
  <w:style w:type="character" w:customStyle="1" w:styleId="ListLabel175">
    <w:name w:val="ListLabel 175"/>
    <w:qFormat/>
    <w:rsid w:val="00F44635"/>
    <w:rPr>
      <w:rFonts w:cs="Wingdings"/>
    </w:rPr>
  </w:style>
  <w:style w:type="character" w:customStyle="1" w:styleId="ListLabel176">
    <w:name w:val="ListLabel 176"/>
    <w:qFormat/>
    <w:rsid w:val="00F44635"/>
    <w:rPr>
      <w:rFonts w:cs="Symbol"/>
    </w:rPr>
  </w:style>
  <w:style w:type="character" w:customStyle="1" w:styleId="ListLabel177">
    <w:name w:val="ListLabel 177"/>
    <w:qFormat/>
    <w:rsid w:val="00F44635"/>
    <w:rPr>
      <w:rFonts w:cs="Symbol"/>
      <w:sz w:val="24"/>
    </w:rPr>
  </w:style>
  <w:style w:type="character" w:customStyle="1" w:styleId="ListLabel178">
    <w:name w:val="ListLabel 178"/>
    <w:qFormat/>
    <w:rsid w:val="00F44635"/>
    <w:rPr>
      <w:rFonts w:cs="Wingdings"/>
    </w:rPr>
  </w:style>
  <w:style w:type="character" w:customStyle="1" w:styleId="ListLabel179">
    <w:name w:val="ListLabel 179"/>
    <w:qFormat/>
    <w:rsid w:val="00F44635"/>
    <w:rPr>
      <w:rFonts w:cs="Wingdings"/>
    </w:rPr>
  </w:style>
  <w:style w:type="character" w:customStyle="1" w:styleId="ListLabel180">
    <w:name w:val="ListLabel 180"/>
    <w:qFormat/>
    <w:rsid w:val="00F44635"/>
    <w:rPr>
      <w:rFonts w:cs="Courier New"/>
    </w:rPr>
  </w:style>
  <w:style w:type="character" w:customStyle="1" w:styleId="ListLabel181">
    <w:name w:val="ListLabel 181"/>
    <w:qFormat/>
    <w:rsid w:val="00F44635"/>
    <w:rPr>
      <w:rFonts w:cs="Wingdings"/>
    </w:rPr>
  </w:style>
  <w:style w:type="character" w:customStyle="1" w:styleId="ListLabel182">
    <w:name w:val="ListLabel 182"/>
    <w:qFormat/>
    <w:rsid w:val="00F44635"/>
    <w:rPr>
      <w:rFonts w:cs="Symbol"/>
    </w:rPr>
  </w:style>
  <w:style w:type="character" w:customStyle="1" w:styleId="ListLabel183">
    <w:name w:val="ListLabel 183"/>
    <w:qFormat/>
    <w:rsid w:val="00F44635"/>
    <w:rPr>
      <w:rFonts w:cs="Courier New"/>
    </w:rPr>
  </w:style>
  <w:style w:type="character" w:customStyle="1" w:styleId="ListLabel184">
    <w:name w:val="ListLabel 184"/>
    <w:qFormat/>
    <w:rsid w:val="00F44635"/>
    <w:rPr>
      <w:rFonts w:cs="Wingdings"/>
    </w:rPr>
  </w:style>
  <w:style w:type="character" w:customStyle="1" w:styleId="ListLabel185">
    <w:name w:val="ListLabel 185"/>
    <w:qFormat/>
    <w:rsid w:val="00F44635"/>
    <w:rPr>
      <w:rFonts w:cs="Symbol"/>
    </w:rPr>
  </w:style>
  <w:style w:type="character" w:customStyle="1" w:styleId="ListLabel186">
    <w:name w:val="ListLabel 186"/>
    <w:qFormat/>
    <w:rsid w:val="00F44635"/>
    <w:rPr>
      <w:rFonts w:cs="Courier New"/>
    </w:rPr>
  </w:style>
  <w:style w:type="character" w:customStyle="1" w:styleId="ListLabel187">
    <w:name w:val="ListLabel 187"/>
    <w:qFormat/>
    <w:rsid w:val="00F44635"/>
    <w:rPr>
      <w:rFonts w:cs="Wingdings"/>
    </w:rPr>
  </w:style>
  <w:style w:type="character" w:customStyle="1" w:styleId="ListLabel188">
    <w:name w:val="ListLabel 188"/>
    <w:qFormat/>
    <w:rsid w:val="00F44635"/>
    <w:rPr>
      <w:rFonts w:cs="Wingdings"/>
    </w:rPr>
  </w:style>
  <w:style w:type="character" w:customStyle="1" w:styleId="ListLabel189">
    <w:name w:val="ListLabel 189"/>
    <w:qFormat/>
    <w:rsid w:val="00F44635"/>
    <w:rPr>
      <w:rFonts w:cs="Courier New"/>
    </w:rPr>
  </w:style>
  <w:style w:type="character" w:customStyle="1" w:styleId="ListLabel190">
    <w:name w:val="ListLabel 190"/>
    <w:qFormat/>
    <w:rsid w:val="00F44635"/>
    <w:rPr>
      <w:rFonts w:cs="Wingdings"/>
    </w:rPr>
  </w:style>
  <w:style w:type="character" w:customStyle="1" w:styleId="ListLabel191">
    <w:name w:val="ListLabel 191"/>
    <w:qFormat/>
    <w:rsid w:val="00F44635"/>
    <w:rPr>
      <w:rFonts w:cs="Symbol"/>
    </w:rPr>
  </w:style>
  <w:style w:type="character" w:customStyle="1" w:styleId="ListLabel192">
    <w:name w:val="ListLabel 192"/>
    <w:qFormat/>
    <w:rsid w:val="00F44635"/>
    <w:rPr>
      <w:rFonts w:cs="Courier New"/>
    </w:rPr>
  </w:style>
  <w:style w:type="character" w:customStyle="1" w:styleId="ListLabel193">
    <w:name w:val="ListLabel 193"/>
    <w:qFormat/>
    <w:rsid w:val="00F44635"/>
    <w:rPr>
      <w:rFonts w:cs="Wingdings"/>
    </w:rPr>
  </w:style>
  <w:style w:type="character" w:customStyle="1" w:styleId="ListLabel194">
    <w:name w:val="ListLabel 194"/>
    <w:qFormat/>
    <w:rsid w:val="00F44635"/>
    <w:rPr>
      <w:rFonts w:cs="Symbol"/>
    </w:rPr>
  </w:style>
  <w:style w:type="character" w:customStyle="1" w:styleId="ListLabel195">
    <w:name w:val="ListLabel 195"/>
    <w:qFormat/>
    <w:rsid w:val="00F44635"/>
    <w:rPr>
      <w:rFonts w:cs="Courier New"/>
    </w:rPr>
  </w:style>
  <w:style w:type="character" w:customStyle="1" w:styleId="ListLabel196">
    <w:name w:val="ListLabel 196"/>
    <w:qFormat/>
    <w:rsid w:val="00F44635"/>
    <w:rPr>
      <w:rFonts w:cs="Wingdings"/>
    </w:rPr>
  </w:style>
  <w:style w:type="character" w:customStyle="1" w:styleId="ListLabel197">
    <w:name w:val="ListLabel 197"/>
    <w:qFormat/>
    <w:rsid w:val="00F44635"/>
    <w:rPr>
      <w:rFonts w:cs="Wingdings"/>
    </w:rPr>
  </w:style>
  <w:style w:type="character" w:customStyle="1" w:styleId="ListLabel198">
    <w:name w:val="ListLabel 198"/>
    <w:qFormat/>
    <w:rsid w:val="00F44635"/>
    <w:rPr>
      <w:rFonts w:cs="Courier New"/>
    </w:rPr>
  </w:style>
  <w:style w:type="character" w:customStyle="1" w:styleId="ListLabel199">
    <w:name w:val="ListLabel 199"/>
    <w:qFormat/>
    <w:rsid w:val="00F44635"/>
    <w:rPr>
      <w:rFonts w:cs="Wingdings"/>
    </w:rPr>
  </w:style>
  <w:style w:type="character" w:customStyle="1" w:styleId="ListLabel200">
    <w:name w:val="ListLabel 200"/>
    <w:qFormat/>
    <w:rsid w:val="00F44635"/>
    <w:rPr>
      <w:rFonts w:cs="Symbol"/>
    </w:rPr>
  </w:style>
  <w:style w:type="character" w:customStyle="1" w:styleId="ListLabel201">
    <w:name w:val="ListLabel 201"/>
    <w:qFormat/>
    <w:rsid w:val="00F44635"/>
    <w:rPr>
      <w:rFonts w:cs="Courier New"/>
    </w:rPr>
  </w:style>
  <w:style w:type="character" w:customStyle="1" w:styleId="ListLabel202">
    <w:name w:val="ListLabel 202"/>
    <w:qFormat/>
    <w:rsid w:val="00F44635"/>
    <w:rPr>
      <w:rFonts w:cs="Wingdings"/>
    </w:rPr>
  </w:style>
  <w:style w:type="character" w:customStyle="1" w:styleId="ListLabel203">
    <w:name w:val="ListLabel 203"/>
    <w:qFormat/>
    <w:rsid w:val="00F44635"/>
    <w:rPr>
      <w:rFonts w:cs="Symbol"/>
    </w:rPr>
  </w:style>
  <w:style w:type="character" w:customStyle="1" w:styleId="ListLabel204">
    <w:name w:val="ListLabel 204"/>
    <w:qFormat/>
    <w:rsid w:val="00F44635"/>
    <w:rPr>
      <w:rFonts w:cs="Courier New"/>
    </w:rPr>
  </w:style>
  <w:style w:type="character" w:customStyle="1" w:styleId="ListLabel205">
    <w:name w:val="ListLabel 205"/>
    <w:qFormat/>
    <w:rsid w:val="00F44635"/>
    <w:rPr>
      <w:rFonts w:cs="Wingdings"/>
    </w:rPr>
  </w:style>
  <w:style w:type="character" w:customStyle="1" w:styleId="ListLabel206">
    <w:name w:val="ListLabel 206"/>
    <w:qFormat/>
    <w:rsid w:val="00F44635"/>
    <w:rPr>
      <w:rFonts w:cs="Wingdings"/>
    </w:rPr>
  </w:style>
  <w:style w:type="character" w:customStyle="1" w:styleId="ListLabel207">
    <w:name w:val="ListLabel 207"/>
    <w:qFormat/>
    <w:rsid w:val="00F44635"/>
    <w:rPr>
      <w:rFonts w:cs="Courier New"/>
    </w:rPr>
  </w:style>
  <w:style w:type="character" w:customStyle="1" w:styleId="ListLabel208">
    <w:name w:val="ListLabel 208"/>
    <w:qFormat/>
    <w:rsid w:val="00F44635"/>
    <w:rPr>
      <w:rFonts w:cs="Wingdings"/>
    </w:rPr>
  </w:style>
  <w:style w:type="character" w:customStyle="1" w:styleId="ListLabel209">
    <w:name w:val="ListLabel 209"/>
    <w:qFormat/>
    <w:rsid w:val="00F44635"/>
    <w:rPr>
      <w:rFonts w:cs="Symbol"/>
    </w:rPr>
  </w:style>
  <w:style w:type="character" w:customStyle="1" w:styleId="ListLabel210">
    <w:name w:val="ListLabel 210"/>
    <w:qFormat/>
    <w:rsid w:val="00F44635"/>
    <w:rPr>
      <w:rFonts w:cs="Courier New"/>
    </w:rPr>
  </w:style>
  <w:style w:type="character" w:customStyle="1" w:styleId="ListLabel211">
    <w:name w:val="ListLabel 211"/>
    <w:qFormat/>
    <w:rsid w:val="00F44635"/>
    <w:rPr>
      <w:rFonts w:cs="Wingdings"/>
    </w:rPr>
  </w:style>
  <w:style w:type="character" w:customStyle="1" w:styleId="ListLabel212">
    <w:name w:val="ListLabel 212"/>
    <w:qFormat/>
    <w:rsid w:val="00F44635"/>
    <w:rPr>
      <w:rFonts w:cs="Symbol"/>
    </w:rPr>
  </w:style>
  <w:style w:type="character" w:customStyle="1" w:styleId="ListLabel213">
    <w:name w:val="ListLabel 213"/>
    <w:qFormat/>
    <w:rsid w:val="00F44635"/>
    <w:rPr>
      <w:rFonts w:cs="Courier New"/>
    </w:rPr>
  </w:style>
  <w:style w:type="character" w:customStyle="1" w:styleId="ListLabel214">
    <w:name w:val="ListLabel 214"/>
    <w:qFormat/>
    <w:rsid w:val="00F44635"/>
    <w:rPr>
      <w:rFonts w:cs="Wingdings"/>
    </w:rPr>
  </w:style>
  <w:style w:type="character" w:customStyle="1" w:styleId="ListLabel215">
    <w:name w:val="ListLabel 215"/>
    <w:qFormat/>
    <w:rsid w:val="00F44635"/>
    <w:rPr>
      <w:rFonts w:cs="Symbol"/>
    </w:rPr>
  </w:style>
  <w:style w:type="character" w:customStyle="1" w:styleId="ListLabel216">
    <w:name w:val="ListLabel 216"/>
    <w:qFormat/>
    <w:rsid w:val="00F44635"/>
    <w:rPr>
      <w:rFonts w:cs="Courier New"/>
    </w:rPr>
  </w:style>
  <w:style w:type="character" w:customStyle="1" w:styleId="ListLabel217">
    <w:name w:val="ListLabel 217"/>
    <w:qFormat/>
    <w:rsid w:val="00F44635"/>
    <w:rPr>
      <w:rFonts w:cs="Wingdings"/>
    </w:rPr>
  </w:style>
  <w:style w:type="character" w:customStyle="1" w:styleId="ListLabel218">
    <w:name w:val="ListLabel 218"/>
    <w:qFormat/>
    <w:rsid w:val="00F44635"/>
    <w:rPr>
      <w:rFonts w:cs="Symbol"/>
    </w:rPr>
  </w:style>
  <w:style w:type="character" w:customStyle="1" w:styleId="ListLabel219">
    <w:name w:val="ListLabel 219"/>
    <w:qFormat/>
    <w:rsid w:val="00F44635"/>
    <w:rPr>
      <w:rFonts w:cs="Courier New"/>
    </w:rPr>
  </w:style>
  <w:style w:type="character" w:customStyle="1" w:styleId="ListLabel220">
    <w:name w:val="ListLabel 220"/>
    <w:qFormat/>
    <w:rsid w:val="00F44635"/>
    <w:rPr>
      <w:rFonts w:cs="Wingdings"/>
    </w:rPr>
  </w:style>
  <w:style w:type="character" w:customStyle="1" w:styleId="ListLabel221">
    <w:name w:val="ListLabel 221"/>
    <w:qFormat/>
    <w:rsid w:val="00F44635"/>
    <w:rPr>
      <w:rFonts w:cs="Symbol"/>
    </w:rPr>
  </w:style>
  <w:style w:type="character" w:customStyle="1" w:styleId="ListLabel222">
    <w:name w:val="ListLabel 222"/>
    <w:qFormat/>
    <w:rsid w:val="00F44635"/>
    <w:rPr>
      <w:rFonts w:cs="Courier New"/>
    </w:rPr>
  </w:style>
  <w:style w:type="character" w:customStyle="1" w:styleId="ListLabel223">
    <w:name w:val="ListLabel 223"/>
    <w:qFormat/>
    <w:rsid w:val="00F44635"/>
    <w:rPr>
      <w:rFonts w:cs="Wingdings"/>
    </w:rPr>
  </w:style>
  <w:style w:type="character" w:customStyle="1" w:styleId="ListLabel224">
    <w:name w:val="ListLabel 224"/>
    <w:qFormat/>
    <w:rsid w:val="00F44635"/>
    <w:rPr>
      <w:rFonts w:cs="Symbol"/>
    </w:rPr>
  </w:style>
  <w:style w:type="character" w:customStyle="1" w:styleId="ListLabel225">
    <w:name w:val="ListLabel 225"/>
    <w:qFormat/>
    <w:rsid w:val="00F44635"/>
    <w:rPr>
      <w:rFonts w:cs="Courier New"/>
    </w:rPr>
  </w:style>
  <w:style w:type="character" w:customStyle="1" w:styleId="ListLabel226">
    <w:name w:val="ListLabel 226"/>
    <w:qFormat/>
    <w:rsid w:val="00F44635"/>
    <w:rPr>
      <w:rFonts w:cs="Wingdings"/>
    </w:rPr>
  </w:style>
  <w:style w:type="character" w:customStyle="1" w:styleId="ListLabel227">
    <w:name w:val="ListLabel 227"/>
    <w:qFormat/>
    <w:rsid w:val="00F44635"/>
    <w:rPr>
      <w:rFonts w:cs="Symbol"/>
    </w:rPr>
  </w:style>
  <w:style w:type="character" w:customStyle="1" w:styleId="ListLabel228">
    <w:name w:val="ListLabel 228"/>
    <w:qFormat/>
    <w:rsid w:val="00F44635"/>
    <w:rPr>
      <w:rFonts w:cs="Courier New"/>
    </w:rPr>
  </w:style>
  <w:style w:type="character" w:customStyle="1" w:styleId="ListLabel229">
    <w:name w:val="ListLabel 229"/>
    <w:qFormat/>
    <w:rsid w:val="00F44635"/>
    <w:rPr>
      <w:rFonts w:cs="Wingdings"/>
    </w:rPr>
  </w:style>
  <w:style w:type="character" w:customStyle="1" w:styleId="ListLabel230">
    <w:name w:val="ListLabel 230"/>
    <w:qFormat/>
    <w:rsid w:val="00F44635"/>
    <w:rPr>
      <w:rFonts w:cs="Symbol"/>
    </w:rPr>
  </w:style>
  <w:style w:type="character" w:customStyle="1" w:styleId="ListLabel231">
    <w:name w:val="ListLabel 231"/>
    <w:qFormat/>
    <w:rsid w:val="00F44635"/>
    <w:rPr>
      <w:rFonts w:cs="Courier New"/>
    </w:rPr>
  </w:style>
  <w:style w:type="character" w:customStyle="1" w:styleId="ListLabel232">
    <w:name w:val="ListLabel 232"/>
    <w:qFormat/>
    <w:rsid w:val="00F44635"/>
    <w:rPr>
      <w:rFonts w:cs="Wingdings"/>
    </w:rPr>
  </w:style>
  <w:style w:type="character" w:customStyle="1" w:styleId="ListLabel233">
    <w:name w:val="ListLabel 233"/>
    <w:qFormat/>
    <w:rsid w:val="00F44635"/>
    <w:rPr>
      <w:rFonts w:cs="Symbol"/>
    </w:rPr>
  </w:style>
  <w:style w:type="character" w:customStyle="1" w:styleId="ListLabel234">
    <w:name w:val="ListLabel 234"/>
    <w:qFormat/>
    <w:rsid w:val="00F44635"/>
    <w:rPr>
      <w:rFonts w:cs="Courier New"/>
    </w:rPr>
  </w:style>
  <w:style w:type="character" w:customStyle="1" w:styleId="ListLabel235">
    <w:name w:val="ListLabel 235"/>
    <w:qFormat/>
    <w:rsid w:val="00F44635"/>
    <w:rPr>
      <w:rFonts w:cs="Wingdings"/>
    </w:rPr>
  </w:style>
  <w:style w:type="character" w:customStyle="1" w:styleId="ListLabel236">
    <w:name w:val="ListLabel 236"/>
    <w:qFormat/>
    <w:rsid w:val="00F44635"/>
    <w:rPr>
      <w:rFonts w:cs="Symbol"/>
    </w:rPr>
  </w:style>
  <w:style w:type="character" w:customStyle="1" w:styleId="ListLabel237">
    <w:name w:val="ListLabel 237"/>
    <w:qFormat/>
    <w:rsid w:val="00F44635"/>
    <w:rPr>
      <w:rFonts w:cs="Courier New"/>
    </w:rPr>
  </w:style>
  <w:style w:type="character" w:customStyle="1" w:styleId="ListLabel238">
    <w:name w:val="ListLabel 238"/>
    <w:qFormat/>
    <w:rsid w:val="00F44635"/>
    <w:rPr>
      <w:rFonts w:cs="Wingdings"/>
    </w:rPr>
  </w:style>
  <w:style w:type="character" w:customStyle="1" w:styleId="ListLabel239">
    <w:name w:val="ListLabel 239"/>
    <w:qFormat/>
    <w:rsid w:val="00F44635"/>
    <w:rPr>
      <w:rFonts w:cs="Symbol"/>
    </w:rPr>
  </w:style>
  <w:style w:type="character" w:customStyle="1" w:styleId="ListLabel240">
    <w:name w:val="ListLabel 240"/>
    <w:qFormat/>
    <w:rsid w:val="00F44635"/>
    <w:rPr>
      <w:rFonts w:cs="Courier New"/>
    </w:rPr>
  </w:style>
  <w:style w:type="character" w:customStyle="1" w:styleId="ListLabel241">
    <w:name w:val="ListLabel 241"/>
    <w:qFormat/>
    <w:rsid w:val="00F44635"/>
    <w:rPr>
      <w:rFonts w:cs="Wingdings"/>
    </w:rPr>
  </w:style>
  <w:style w:type="character" w:customStyle="1" w:styleId="ListLabel242">
    <w:name w:val="ListLabel 242"/>
    <w:qFormat/>
    <w:rsid w:val="00F44635"/>
    <w:rPr>
      <w:rFonts w:cs="Symbol"/>
    </w:rPr>
  </w:style>
  <w:style w:type="character" w:customStyle="1" w:styleId="ListLabel243">
    <w:name w:val="ListLabel 243"/>
    <w:qFormat/>
    <w:rsid w:val="00F44635"/>
    <w:rPr>
      <w:rFonts w:cs="Courier New"/>
    </w:rPr>
  </w:style>
  <w:style w:type="character" w:customStyle="1" w:styleId="ListLabel244">
    <w:name w:val="ListLabel 244"/>
    <w:qFormat/>
    <w:rsid w:val="00F44635"/>
    <w:rPr>
      <w:rFonts w:cs="Wingdings"/>
    </w:rPr>
  </w:style>
  <w:style w:type="character" w:customStyle="1" w:styleId="ListLabel245">
    <w:name w:val="ListLabel 245"/>
    <w:qFormat/>
    <w:rsid w:val="00F44635"/>
    <w:rPr>
      <w:rFonts w:cs="Symbol"/>
    </w:rPr>
  </w:style>
  <w:style w:type="character" w:customStyle="1" w:styleId="ListLabel246">
    <w:name w:val="ListLabel 246"/>
    <w:qFormat/>
    <w:rsid w:val="00F44635"/>
    <w:rPr>
      <w:rFonts w:cs="Courier New"/>
    </w:rPr>
  </w:style>
  <w:style w:type="character" w:customStyle="1" w:styleId="ListLabel247">
    <w:name w:val="ListLabel 247"/>
    <w:qFormat/>
    <w:rsid w:val="00F44635"/>
    <w:rPr>
      <w:rFonts w:cs="Wingdings"/>
    </w:rPr>
  </w:style>
  <w:style w:type="character" w:customStyle="1" w:styleId="ListLabel248">
    <w:name w:val="ListLabel 248"/>
    <w:qFormat/>
    <w:rsid w:val="00F44635"/>
    <w:rPr>
      <w:rFonts w:cs="Symbol"/>
    </w:rPr>
  </w:style>
  <w:style w:type="character" w:customStyle="1" w:styleId="ListLabel249">
    <w:name w:val="ListLabel 249"/>
    <w:qFormat/>
    <w:rsid w:val="00F44635"/>
    <w:rPr>
      <w:rFonts w:cs="Courier New"/>
    </w:rPr>
  </w:style>
  <w:style w:type="character" w:customStyle="1" w:styleId="ListLabel250">
    <w:name w:val="ListLabel 250"/>
    <w:qFormat/>
    <w:rsid w:val="00F44635"/>
    <w:rPr>
      <w:rFonts w:cs="Wingdings"/>
    </w:rPr>
  </w:style>
  <w:style w:type="character" w:customStyle="1" w:styleId="ListLabel251">
    <w:name w:val="ListLabel 251"/>
    <w:qFormat/>
    <w:rsid w:val="00F44635"/>
    <w:rPr>
      <w:rFonts w:cs="Symbol"/>
    </w:rPr>
  </w:style>
  <w:style w:type="character" w:customStyle="1" w:styleId="ListLabel252">
    <w:name w:val="ListLabel 252"/>
    <w:qFormat/>
    <w:rsid w:val="00F44635"/>
    <w:rPr>
      <w:rFonts w:cs="Courier New"/>
    </w:rPr>
  </w:style>
  <w:style w:type="character" w:customStyle="1" w:styleId="ListLabel253">
    <w:name w:val="ListLabel 253"/>
    <w:qFormat/>
    <w:rsid w:val="00F44635"/>
    <w:rPr>
      <w:rFonts w:cs="Wingdings"/>
    </w:rPr>
  </w:style>
  <w:style w:type="character" w:customStyle="1" w:styleId="ListLabel254">
    <w:name w:val="ListLabel 254"/>
    <w:qFormat/>
    <w:rsid w:val="00F44635"/>
    <w:rPr>
      <w:rFonts w:cs="Symbol"/>
    </w:rPr>
  </w:style>
  <w:style w:type="character" w:customStyle="1" w:styleId="ListLabel255">
    <w:name w:val="ListLabel 255"/>
    <w:qFormat/>
    <w:rsid w:val="00F44635"/>
    <w:rPr>
      <w:rFonts w:cs="Courier New"/>
    </w:rPr>
  </w:style>
  <w:style w:type="character" w:customStyle="1" w:styleId="ListLabel256">
    <w:name w:val="ListLabel 256"/>
    <w:qFormat/>
    <w:rsid w:val="00F44635"/>
    <w:rPr>
      <w:rFonts w:cs="Wingdings"/>
    </w:rPr>
  </w:style>
  <w:style w:type="character" w:customStyle="1" w:styleId="ListLabel257">
    <w:name w:val="ListLabel 257"/>
    <w:qFormat/>
    <w:rsid w:val="00F44635"/>
    <w:rPr>
      <w:rFonts w:cs="Symbol"/>
    </w:rPr>
  </w:style>
  <w:style w:type="character" w:customStyle="1" w:styleId="ListLabel258">
    <w:name w:val="ListLabel 258"/>
    <w:qFormat/>
    <w:rsid w:val="00F44635"/>
    <w:rPr>
      <w:rFonts w:cs="Courier New"/>
    </w:rPr>
  </w:style>
  <w:style w:type="character" w:customStyle="1" w:styleId="ListLabel259">
    <w:name w:val="ListLabel 259"/>
    <w:qFormat/>
    <w:rsid w:val="00F44635"/>
    <w:rPr>
      <w:rFonts w:cs="Wingdings"/>
    </w:rPr>
  </w:style>
  <w:style w:type="character" w:customStyle="1" w:styleId="ListLabel260">
    <w:name w:val="ListLabel 260"/>
    <w:qFormat/>
    <w:rsid w:val="00F44635"/>
    <w:rPr>
      <w:rFonts w:cs="Symbol"/>
    </w:rPr>
  </w:style>
  <w:style w:type="character" w:customStyle="1" w:styleId="ListLabel261">
    <w:name w:val="ListLabel 261"/>
    <w:qFormat/>
    <w:rsid w:val="00F44635"/>
    <w:rPr>
      <w:rFonts w:cs="Courier New"/>
    </w:rPr>
  </w:style>
  <w:style w:type="character" w:customStyle="1" w:styleId="ListLabel262">
    <w:name w:val="ListLabel 262"/>
    <w:qFormat/>
    <w:rsid w:val="00F44635"/>
    <w:rPr>
      <w:rFonts w:cs="Wingdings"/>
    </w:rPr>
  </w:style>
  <w:style w:type="character" w:customStyle="1" w:styleId="ListLabel263">
    <w:name w:val="ListLabel 263"/>
    <w:qFormat/>
    <w:rsid w:val="00F44635"/>
    <w:rPr>
      <w:rFonts w:cs="Symbol"/>
    </w:rPr>
  </w:style>
  <w:style w:type="character" w:customStyle="1" w:styleId="ListLabel264">
    <w:name w:val="ListLabel 264"/>
    <w:qFormat/>
    <w:rsid w:val="00F44635"/>
    <w:rPr>
      <w:rFonts w:cs="Courier New"/>
    </w:rPr>
  </w:style>
  <w:style w:type="character" w:customStyle="1" w:styleId="ListLabel265">
    <w:name w:val="ListLabel 265"/>
    <w:qFormat/>
    <w:rsid w:val="00F44635"/>
    <w:rPr>
      <w:rFonts w:cs="Wingdings"/>
    </w:rPr>
  </w:style>
  <w:style w:type="character" w:customStyle="1" w:styleId="ListLabel266">
    <w:name w:val="ListLabel 266"/>
    <w:qFormat/>
    <w:rsid w:val="00F44635"/>
    <w:rPr>
      <w:rFonts w:cs="Symbol"/>
    </w:rPr>
  </w:style>
  <w:style w:type="character" w:customStyle="1" w:styleId="ListLabel267">
    <w:name w:val="ListLabel 267"/>
    <w:qFormat/>
    <w:rsid w:val="00F44635"/>
    <w:rPr>
      <w:rFonts w:cs="Courier New"/>
    </w:rPr>
  </w:style>
  <w:style w:type="character" w:customStyle="1" w:styleId="ListLabel268">
    <w:name w:val="ListLabel 268"/>
    <w:qFormat/>
    <w:rsid w:val="00F44635"/>
    <w:rPr>
      <w:rFonts w:cs="Wingdings"/>
    </w:rPr>
  </w:style>
  <w:style w:type="character" w:customStyle="1" w:styleId="ListLabel269">
    <w:name w:val="ListLabel 269"/>
    <w:qFormat/>
    <w:rsid w:val="00F44635"/>
    <w:rPr>
      <w:rFonts w:cs="Symbol"/>
      <w:b/>
    </w:rPr>
  </w:style>
  <w:style w:type="character" w:customStyle="1" w:styleId="ListLabel270">
    <w:name w:val="ListLabel 270"/>
    <w:qFormat/>
    <w:rsid w:val="00F44635"/>
    <w:rPr>
      <w:rFonts w:cs="Courier New"/>
    </w:rPr>
  </w:style>
  <w:style w:type="character" w:customStyle="1" w:styleId="ListLabel271">
    <w:name w:val="ListLabel 271"/>
    <w:qFormat/>
    <w:rsid w:val="00F44635"/>
    <w:rPr>
      <w:rFonts w:cs="Wingdings"/>
    </w:rPr>
  </w:style>
  <w:style w:type="character" w:customStyle="1" w:styleId="ListLabel272">
    <w:name w:val="ListLabel 272"/>
    <w:qFormat/>
    <w:rsid w:val="00F44635"/>
    <w:rPr>
      <w:rFonts w:cs="Symbol"/>
    </w:rPr>
  </w:style>
  <w:style w:type="character" w:customStyle="1" w:styleId="ListLabel273">
    <w:name w:val="ListLabel 273"/>
    <w:qFormat/>
    <w:rsid w:val="00F44635"/>
    <w:rPr>
      <w:rFonts w:cs="Courier New"/>
    </w:rPr>
  </w:style>
  <w:style w:type="character" w:customStyle="1" w:styleId="ListLabel274">
    <w:name w:val="ListLabel 274"/>
    <w:qFormat/>
    <w:rsid w:val="00F44635"/>
    <w:rPr>
      <w:rFonts w:cs="Wingdings"/>
    </w:rPr>
  </w:style>
  <w:style w:type="character" w:customStyle="1" w:styleId="ListLabel275">
    <w:name w:val="ListLabel 275"/>
    <w:qFormat/>
    <w:rsid w:val="00F44635"/>
    <w:rPr>
      <w:rFonts w:cs="Symbol"/>
    </w:rPr>
  </w:style>
  <w:style w:type="character" w:customStyle="1" w:styleId="ListLabel276">
    <w:name w:val="ListLabel 276"/>
    <w:qFormat/>
    <w:rsid w:val="00F44635"/>
    <w:rPr>
      <w:rFonts w:cs="Courier New"/>
    </w:rPr>
  </w:style>
  <w:style w:type="character" w:customStyle="1" w:styleId="ListLabel277">
    <w:name w:val="ListLabel 277"/>
    <w:qFormat/>
    <w:rsid w:val="00F44635"/>
    <w:rPr>
      <w:rFonts w:cs="Wingdings"/>
    </w:rPr>
  </w:style>
  <w:style w:type="character" w:customStyle="1" w:styleId="ListLabel278">
    <w:name w:val="ListLabel 278"/>
    <w:qFormat/>
    <w:rsid w:val="00F44635"/>
    <w:rPr>
      <w:rFonts w:cs="Symbol"/>
    </w:rPr>
  </w:style>
  <w:style w:type="character" w:customStyle="1" w:styleId="ListLabel279">
    <w:name w:val="ListLabel 279"/>
    <w:qFormat/>
    <w:rsid w:val="00F44635"/>
    <w:rPr>
      <w:rFonts w:cs="Courier New"/>
    </w:rPr>
  </w:style>
  <w:style w:type="character" w:customStyle="1" w:styleId="ListLabel280">
    <w:name w:val="ListLabel 280"/>
    <w:qFormat/>
    <w:rsid w:val="00F44635"/>
    <w:rPr>
      <w:rFonts w:cs="Wingdings"/>
    </w:rPr>
  </w:style>
  <w:style w:type="character" w:customStyle="1" w:styleId="ListLabel281">
    <w:name w:val="ListLabel 281"/>
    <w:qFormat/>
    <w:rsid w:val="00F44635"/>
    <w:rPr>
      <w:rFonts w:cs="Symbol"/>
    </w:rPr>
  </w:style>
  <w:style w:type="character" w:customStyle="1" w:styleId="ListLabel282">
    <w:name w:val="ListLabel 282"/>
    <w:qFormat/>
    <w:rsid w:val="00F44635"/>
    <w:rPr>
      <w:rFonts w:cs="Courier New"/>
    </w:rPr>
  </w:style>
  <w:style w:type="character" w:customStyle="1" w:styleId="ListLabel283">
    <w:name w:val="ListLabel 283"/>
    <w:qFormat/>
    <w:rsid w:val="00F44635"/>
    <w:rPr>
      <w:rFonts w:cs="Wingdings"/>
    </w:rPr>
  </w:style>
  <w:style w:type="character" w:customStyle="1" w:styleId="ListLabel284">
    <w:name w:val="ListLabel 284"/>
    <w:qFormat/>
    <w:rsid w:val="00F44635"/>
    <w:rPr>
      <w:rFonts w:cs="Symbol"/>
    </w:rPr>
  </w:style>
  <w:style w:type="character" w:customStyle="1" w:styleId="ListLabel285">
    <w:name w:val="ListLabel 285"/>
    <w:qFormat/>
    <w:rsid w:val="00F44635"/>
    <w:rPr>
      <w:rFonts w:cs="Courier New"/>
    </w:rPr>
  </w:style>
  <w:style w:type="character" w:customStyle="1" w:styleId="ListLabel286">
    <w:name w:val="ListLabel 286"/>
    <w:qFormat/>
    <w:rsid w:val="00F44635"/>
    <w:rPr>
      <w:rFonts w:cs="Wingdings"/>
    </w:rPr>
  </w:style>
  <w:style w:type="character" w:customStyle="1" w:styleId="ListLabel287">
    <w:name w:val="ListLabel 287"/>
    <w:qFormat/>
    <w:rsid w:val="00F44635"/>
    <w:rPr>
      <w:rFonts w:cs="Symbol"/>
    </w:rPr>
  </w:style>
  <w:style w:type="character" w:customStyle="1" w:styleId="ListLabel288">
    <w:name w:val="ListLabel 288"/>
    <w:qFormat/>
    <w:rsid w:val="00F44635"/>
    <w:rPr>
      <w:rFonts w:cs="Courier New"/>
    </w:rPr>
  </w:style>
  <w:style w:type="character" w:customStyle="1" w:styleId="ListLabel289">
    <w:name w:val="ListLabel 289"/>
    <w:qFormat/>
    <w:rsid w:val="00F44635"/>
    <w:rPr>
      <w:rFonts w:cs="Wingdings"/>
    </w:rPr>
  </w:style>
  <w:style w:type="character" w:customStyle="1" w:styleId="ListLabel290">
    <w:name w:val="ListLabel 290"/>
    <w:qFormat/>
    <w:rsid w:val="00F44635"/>
    <w:rPr>
      <w:rFonts w:cs="Symbol"/>
    </w:rPr>
  </w:style>
  <w:style w:type="character" w:customStyle="1" w:styleId="ListLabel291">
    <w:name w:val="ListLabel 291"/>
    <w:qFormat/>
    <w:rsid w:val="00F44635"/>
    <w:rPr>
      <w:rFonts w:cs="Courier New"/>
    </w:rPr>
  </w:style>
  <w:style w:type="character" w:customStyle="1" w:styleId="ListLabel292">
    <w:name w:val="ListLabel 292"/>
    <w:qFormat/>
    <w:rsid w:val="00F44635"/>
    <w:rPr>
      <w:rFonts w:cs="Wingdings"/>
    </w:rPr>
  </w:style>
  <w:style w:type="character" w:customStyle="1" w:styleId="ListLabel293">
    <w:name w:val="ListLabel 293"/>
    <w:qFormat/>
    <w:rsid w:val="00F44635"/>
    <w:rPr>
      <w:rFonts w:cs="Symbol"/>
    </w:rPr>
  </w:style>
  <w:style w:type="character" w:customStyle="1" w:styleId="ListLabel294">
    <w:name w:val="ListLabel 294"/>
    <w:qFormat/>
    <w:rsid w:val="00F44635"/>
    <w:rPr>
      <w:rFonts w:cs="Courier New"/>
    </w:rPr>
  </w:style>
  <w:style w:type="character" w:customStyle="1" w:styleId="ListLabel295">
    <w:name w:val="ListLabel 295"/>
    <w:qFormat/>
    <w:rsid w:val="00F44635"/>
    <w:rPr>
      <w:rFonts w:cs="Wingdings"/>
    </w:rPr>
  </w:style>
  <w:style w:type="character" w:customStyle="1" w:styleId="ListLabel296">
    <w:name w:val="ListLabel 296"/>
    <w:qFormat/>
    <w:rsid w:val="00F44635"/>
    <w:rPr>
      <w:rFonts w:cs="Wingdings"/>
    </w:rPr>
  </w:style>
  <w:style w:type="character" w:customStyle="1" w:styleId="ListLabel297">
    <w:name w:val="ListLabel 297"/>
    <w:qFormat/>
    <w:rsid w:val="00F44635"/>
    <w:rPr>
      <w:rFonts w:cs="Wingdings"/>
    </w:rPr>
  </w:style>
  <w:style w:type="character" w:customStyle="1" w:styleId="ListLabel298">
    <w:name w:val="ListLabel 298"/>
    <w:qFormat/>
    <w:rsid w:val="00F44635"/>
    <w:rPr>
      <w:rFonts w:cs="Symbol"/>
    </w:rPr>
  </w:style>
  <w:style w:type="character" w:customStyle="1" w:styleId="ListLabel299">
    <w:name w:val="ListLabel 299"/>
    <w:qFormat/>
    <w:rsid w:val="00F44635"/>
    <w:rPr>
      <w:rFonts w:cs="Symbol"/>
      <w:sz w:val="24"/>
    </w:rPr>
  </w:style>
  <w:style w:type="character" w:customStyle="1" w:styleId="ListLabel300">
    <w:name w:val="ListLabel 300"/>
    <w:qFormat/>
    <w:rsid w:val="00F44635"/>
    <w:rPr>
      <w:rFonts w:cs="Wingdings"/>
    </w:rPr>
  </w:style>
  <w:style w:type="character" w:customStyle="1" w:styleId="ListLabel301">
    <w:name w:val="ListLabel 301"/>
    <w:qFormat/>
    <w:rsid w:val="00F44635"/>
    <w:rPr>
      <w:rFonts w:cs="Wingdings"/>
    </w:rPr>
  </w:style>
  <w:style w:type="character" w:customStyle="1" w:styleId="ListLabel302">
    <w:name w:val="ListLabel 302"/>
    <w:qFormat/>
    <w:rsid w:val="00F44635"/>
    <w:rPr>
      <w:rFonts w:cs="Courier New"/>
    </w:rPr>
  </w:style>
  <w:style w:type="character" w:customStyle="1" w:styleId="ListLabel303">
    <w:name w:val="ListLabel 303"/>
    <w:qFormat/>
    <w:rsid w:val="00F44635"/>
    <w:rPr>
      <w:rFonts w:cs="Wingdings"/>
    </w:rPr>
  </w:style>
  <w:style w:type="character" w:customStyle="1" w:styleId="ListLabel304">
    <w:name w:val="ListLabel 304"/>
    <w:qFormat/>
    <w:rsid w:val="00F44635"/>
    <w:rPr>
      <w:rFonts w:cs="Symbol"/>
    </w:rPr>
  </w:style>
  <w:style w:type="character" w:customStyle="1" w:styleId="ListLabel305">
    <w:name w:val="ListLabel 305"/>
    <w:qFormat/>
    <w:rsid w:val="00F44635"/>
    <w:rPr>
      <w:rFonts w:cs="Courier New"/>
    </w:rPr>
  </w:style>
  <w:style w:type="character" w:customStyle="1" w:styleId="ListLabel306">
    <w:name w:val="ListLabel 306"/>
    <w:qFormat/>
    <w:rsid w:val="00F44635"/>
    <w:rPr>
      <w:rFonts w:cs="Wingdings"/>
    </w:rPr>
  </w:style>
  <w:style w:type="character" w:customStyle="1" w:styleId="ListLabel307">
    <w:name w:val="ListLabel 307"/>
    <w:qFormat/>
    <w:rsid w:val="00F44635"/>
    <w:rPr>
      <w:rFonts w:cs="Symbol"/>
    </w:rPr>
  </w:style>
  <w:style w:type="character" w:customStyle="1" w:styleId="ListLabel308">
    <w:name w:val="ListLabel 308"/>
    <w:qFormat/>
    <w:rsid w:val="00F44635"/>
    <w:rPr>
      <w:rFonts w:cs="Courier New"/>
    </w:rPr>
  </w:style>
  <w:style w:type="character" w:customStyle="1" w:styleId="ListLabel309">
    <w:name w:val="ListLabel 309"/>
    <w:qFormat/>
    <w:rsid w:val="00F44635"/>
    <w:rPr>
      <w:rFonts w:cs="Wingdings"/>
    </w:rPr>
  </w:style>
  <w:style w:type="character" w:customStyle="1" w:styleId="ListLabel310">
    <w:name w:val="ListLabel 310"/>
    <w:qFormat/>
    <w:rsid w:val="00F44635"/>
    <w:rPr>
      <w:rFonts w:cs="Wingdings"/>
    </w:rPr>
  </w:style>
  <w:style w:type="character" w:customStyle="1" w:styleId="ListLabel311">
    <w:name w:val="ListLabel 311"/>
    <w:qFormat/>
    <w:rsid w:val="00F44635"/>
    <w:rPr>
      <w:rFonts w:cs="Courier New"/>
    </w:rPr>
  </w:style>
  <w:style w:type="character" w:customStyle="1" w:styleId="ListLabel312">
    <w:name w:val="ListLabel 312"/>
    <w:qFormat/>
    <w:rsid w:val="00F44635"/>
    <w:rPr>
      <w:rFonts w:cs="Wingdings"/>
    </w:rPr>
  </w:style>
  <w:style w:type="character" w:customStyle="1" w:styleId="ListLabel313">
    <w:name w:val="ListLabel 313"/>
    <w:qFormat/>
    <w:rsid w:val="00F44635"/>
    <w:rPr>
      <w:rFonts w:cs="Symbol"/>
    </w:rPr>
  </w:style>
  <w:style w:type="character" w:customStyle="1" w:styleId="ListLabel314">
    <w:name w:val="ListLabel 314"/>
    <w:qFormat/>
    <w:rsid w:val="00F44635"/>
    <w:rPr>
      <w:rFonts w:cs="Courier New"/>
    </w:rPr>
  </w:style>
  <w:style w:type="character" w:customStyle="1" w:styleId="ListLabel315">
    <w:name w:val="ListLabel 315"/>
    <w:qFormat/>
    <w:rsid w:val="00F44635"/>
    <w:rPr>
      <w:rFonts w:cs="Wingdings"/>
    </w:rPr>
  </w:style>
  <w:style w:type="character" w:customStyle="1" w:styleId="ListLabel316">
    <w:name w:val="ListLabel 316"/>
    <w:qFormat/>
    <w:rsid w:val="00F44635"/>
    <w:rPr>
      <w:rFonts w:cs="Symbol"/>
    </w:rPr>
  </w:style>
  <w:style w:type="character" w:customStyle="1" w:styleId="ListLabel317">
    <w:name w:val="ListLabel 317"/>
    <w:qFormat/>
    <w:rsid w:val="00F44635"/>
    <w:rPr>
      <w:rFonts w:cs="Courier New"/>
    </w:rPr>
  </w:style>
  <w:style w:type="character" w:customStyle="1" w:styleId="ListLabel318">
    <w:name w:val="ListLabel 318"/>
    <w:qFormat/>
    <w:rsid w:val="00F44635"/>
    <w:rPr>
      <w:rFonts w:cs="Wingdings"/>
    </w:rPr>
  </w:style>
  <w:style w:type="character" w:customStyle="1" w:styleId="ListLabel319">
    <w:name w:val="ListLabel 319"/>
    <w:qFormat/>
    <w:rsid w:val="00F44635"/>
    <w:rPr>
      <w:rFonts w:cs="Wingdings"/>
    </w:rPr>
  </w:style>
  <w:style w:type="character" w:customStyle="1" w:styleId="ListLabel320">
    <w:name w:val="ListLabel 320"/>
    <w:qFormat/>
    <w:rsid w:val="00F44635"/>
    <w:rPr>
      <w:rFonts w:cs="Courier New"/>
    </w:rPr>
  </w:style>
  <w:style w:type="character" w:customStyle="1" w:styleId="ListLabel321">
    <w:name w:val="ListLabel 321"/>
    <w:qFormat/>
    <w:rsid w:val="00F44635"/>
    <w:rPr>
      <w:rFonts w:cs="Wingdings"/>
    </w:rPr>
  </w:style>
  <w:style w:type="character" w:customStyle="1" w:styleId="ListLabel322">
    <w:name w:val="ListLabel 322"/>
    <w:qFormat/>
    <w:rsid w:val="00F44635"/>
    <w:rPr>
      <w:rFonts w:cs="Symbol"/>
    </w:rPr>
  </w:style>
  <w:style w:type="character" w:customStyle="1" w:styleId="ListLabel323">
    <w:name w:val="ListLabel 323"/>
    <w:qFormat/>
    <w:rsid w:val="00F44635"/>
    <w:rPr>
      <w:rFonts w:cs="Courier New"/>
    </w:rPr>
  </w:style>
  <w:style w:type="character" w:customStyle="1" w:styleId="ListLabel324">
    <w:name w:val="ListLabel 324"/>
    <w:qFormat/>
    <w:rsid w:val="00F44635"/>
    <w:rPr>
      <w:rFonts w:cs="Wingdings"/>
    </w:rPr>
  </w:style>
  <w:style w:type="character" w:customStyle="1" w:styleId="ListLabel325">
    <w:name w:val="ListLabel 325"/>
    <w:qFormat/>
    <w:rsid w:val="00F44635"/>
    <w:rPr>
      <w:rFonts w:cs="Symbol"/>
    </w:rPr>
  </w:style>
  <w:style w:type="character" w:customStyle="1" w:styleId="ListLabel326">
    <w:name w:val="ListLabel 326"/>
    <w:qFormat/>
    <w:rsid w:val="00F44635"/>
    <w:rPr>
      <w:rFonts w:cs="Courier New"/>
    </w:rPr>
  </w:style>
  <w:style w:type="character" w:customStyle="1" w:styleId="ListLabel327">
    <w:name w:val="ListLabel 327"/>
    <w:qFormat/>
    <w:rsid w:val="00F44635"/>
    <w:rPr>
      <w:rFonts w:cs="Wingdings"/>
    </w:rPr>
  </w:style>
  <w:style w:type="character" w:customStyle="1" w:styleId="ListLabel328">
    <w:name w:val="ListLabel 328"/>
    <w:qFormat/>
    <w:rsid w:val="00F44635"/>
    <w:rPr>
      <w:rFonts w:cs="Wingdings"/>
    </w:rPr>
  </w:style>
  <w:style w:type="character" w:customStyle="1" w:styleId="ListLabel329">
    <w:name w:val="ListLabel 329"/>
    <w:qFormat/>
    <w:rsid w:val="00F44635"/>
    <w:rPr>
      <w:rFonts w:cs="Courier New"/>
    </w:rPr>
  </w:style>
  <w:style w:type="character" w:customStyle="1" w:styleId="ListLabel330">
    <w:name w:val="ListLabel 330"/>
    <w:qFormat/>
    <w:rsid w:val="00F44635"/>
    <w:rPr>
      <w:rFonts w:cs="Wingdings"/>
    </w:rPr>
  </w:style>
  <w:style w:type="character" w:customStyle="1" w:styleId="ListLabel331">
    <w:name w:val="ListLabel 331"/>
    <w:qFormat/>
    <w:rsid w:val="00F44635"/>
    <w:rPr>
      <w:rFonts w:cs="Symbol"/>
    </w:rPr>
  </w:style>
  <w:style w:type="character" w:customStyle="1" w:styleId="ListLabel332">
    <w:name w:val="ListLabel 332"/>
    <w:qFormat/>
    <w:rsid w:val="00F44635"/>
    <w:rPr>
      <w:rFonts w:cs="Courier New"/>
    </w:rPr>
  </w:style>
  <w:style w:type="character" w:customStyle="1" w:styleId="ListLabel333">
    <w:name w:val="ListLabel 333"/>
    <w:qFormat/>
    <w:rsid w:val="00F44635"/>
    <w:rPr>
      <w:rFonts w:cs="Wingdings"/>
    </w:rPr>
  </w:style>
  <w:style w:type="character" w:customStyle="1" w:styleId="ListLabel334">
    <w:name w:val="ListLabel 334"/>
    <w:qFormat/>
    <w:rsid w:val="00F44635"/>
    <w:rPr>
      <w:rFonts w:cs="Symbol"/>
    </w:rPr>
  </w:style>
  <w:style w:type="character" w:customStyle="1" w:styleId="ListLabel335">
    <w:name w:val="ListLabel 335"/>
    <w:qFormat/>
    <w:rsid w:val="00F44635"/>
    <w:rPr>
      <w:rFonts w:cs="Courier New"/>
    </w:rPr>
  </w:style>
  <w:style w:type="character" w:customStyle="1" w:styleId="ListLabel336">
    <w:name w:val="ListLabel 336"/>
    <w:qFormat/>
    <w:rsid w:val="00F44635"/>
    <w:rPr>
      <w:rFonts w:cs="Wingdings"/>
    </w:rPr>
  </w:style>
  <w:style w:type="character" w:customStyle="1" w:styleId="ListLabel337">
    <w:name w:val="ListLabel 337"/>
    <w:qFormat/>
    <w:rsid w:val="00F44635"/>
    <w:rPr>
      <w:rFonts w:cs="Symbol"/>
    </w:rPr>
  </w:style>
  <w:style w:type="character" w:customStyle="1" w:styleId="ListLabel338">
    <w:name w:val="ListLabel 338"/>
    <w:qFormat/>
    <w:rsid w:val="00F44635"/>
    <w:rPr>
      <w:rFonts w:cs="Courier New"/>
    </w:rPr>
  </w:style>
  <w:style w:type="character" w:customStyle="1" w:styleId="ListLabel339">
    <w:name w:val="ListLabel 339"/>
    <w:qFormat/>
    <w:rsid w:val="00F44635"/>
    <w:rPr>
      <w:rFonts w:cs="Wingdings"/>
    </w:rPr>
  </w:style>
  <w:style w:type="character" w:customStyle="1" w:styleId="ListLabel340">
    <w:name w:val="ListLabel 340"/>
    <w:qFormat/>
    <w:rsid w:val="00F44635"/>
    <w:rPr>
      <w:rFonts w:cs="Symbol"/>
    </w:rPr>
  </w:style>
  <w:style w:type="character" w:customStyle="1" w:styleId="ListLabel341">
    <w:name w:val="ListLabel 341"/>
    <w:qFormat/>
    <w:rsid w:val="00F44635"/>
    <w:rPr>
      <w:rFonts w:cs="Courier New"/>
    </w:rPr>
  </w:style>
  <w:style w:type="character" w:customStyle="1" w:styleId="ListLabel342">
    <w:name w:val="ListLabel 342"/>
    <w:qFormat/>
    <w:rsid w:val="00F44635"/>
    <w:rPr>
      <w:rFonts w:cs="Wingdings"/>
    </w:rPr>
  </w:style>
  <w:style w:type="character" w:customStyle="1" w:styleId="ListLabel343">
    <w:name w:val="ListLabel 343"/>
    <w:qFormat/>
    <w:rsid w:val="00F44635"/>
    <w:rPr>
      <w:rFonts w:cs="Symbol"/>
    </w:rPr>
  </w:style>
  <w:style w:type="character" w:customStyle="1" w:styleId="ListLabel344">
    <w:name w:val="ListLabel 344"/>
    <w:qFormat/>
    <w:rsid w:val="00F44635"/>
    <w:rPr>
      <w:rFonts w:cs="Courier New"/>
    </w:rPr>
  </w:style>
  <w:style w:type="character" w:customStyle="1" w:styleId="ListLabel345">
    <w:name w:val="ListLabel 345"/>
    <w:qFormat/>
    <w:rsid w:val="00F44635"/>
    <w:rPr>
      <w:rFonts w:cs="Wingdings"/>
    </w:rPr>
  </w:style>
  <w:style w:type="character" w:customStyle="1" w:styleId="ListLabel346">
    <w:name w:val="ListLabel 346"/>
    <w:qFormat/>
    <w:rsid w:val="00F44635"/>
    <w:rPr>
      <w:rFonts w:cs="Symbol"/>
    </w:rPr>
  </w:style>
  <w:style w:type="character" w:customStyle="1" w:styleId="ListLabel347">
    <w:name w:val="ListLabel 347"/>
    <w:qFormat/>
    <w:rsid w:val="00F44635"/>
    <w:rPr>
      <w:rFonts w:cs="Courier New"/>
    </w:rPr>
  </w:style>
  <w:style w:type="character" w:customStyle="1" w:styleId="ListLabel348">
    <w:name w:val="ListLabel 348"/>
    <w:qFormat/>
    <w:rsid w:val="00F44635"/>
    <w:rPr>
      <w:rFonts w:cs="Wingdings"/>
    </w:rPr>
  </w:style>
  <w:style w:type="character" w:customStyle="1" w:styleId="ListLabel349">
    <w:name w:val="ListLabel 349"/>
    <w:qFormat/>
    <w:rsid w:val="00F44635"/>
    <w:rPr>
      <w:rFonts w:cs="Symbol"/>
    </w:rPr>
  </w:style>
  <w:style w:type="character" w:customStyle="1" w:styleId="ListLabel350">
    <w:name w:val="ListLabel 350"/>
    <w:qFormat/>
    <w:rsid w:val="00F44635"/>
    <w:rPr>
      <w:rFonts w:cs="Courier New"/>
    </w:rPr>
  </w:style>
  <w:style w:type="character" w:customStyle="1" w:styleId="ListLabel351">
    <w:name w:val="ListLabel 351"/>
    <w:qFormat/>
    <w:rsid w:val="00F44635"/>
    <w:rPr>
      <w:rFonts w:cs="Wingdings"/>
    </w:rPr>
  </w:style>
  <w:style w:type="character" w:customStyle="1" w:styleId="ListLabel352">
    <w:name w:val="ListLabel 352"/>
    <w:qFormat/>
    <w:rsid w:val="00F44635"/>
    <w:rPr>
      <w:rFonts w:cs="Symbol"/>
    </w:rPr>
  </w:style>
  <w:style w:type="character" w:customStyle="1" w:styleId="ListLabel353">
    <w:name w:val="ListLabel 353"/>
    <w:qFormat/>
    <w:rsid w:val="00F44635"/>
    <w:rPr>
      <w:rFonts w:cs="Courier New"/>
    </w:rPr>
  </w:style>
  <w:style w:type="character" w:customStyle="1" w:styleId="ListLabel354">
    <w:name w:val="ListLabel 354"/>
    <w:qFormat/>
    <w:rsid w:val="00F44635"/>
    <w:rPr>
      <w:rFonts w:cs="Wingdings"/>
    </w:rPr>
  </w:style>
  <w:style w:type="character" w:customStyle="1" w:styleId="ListLabel355">
    <w:name w:val="ListLabel 355"/>
    <w:qFormat/>
    <w:rsid w:val="00F44635"/>
    <w:rPr>
      <w:rFonts w:cs="Symbol"/>
    </w:rPr>
  </w:style>
  <w:style w:type="character" w:customStyle="1" w:styleId="ListLabel356">
    <w:name w:val="ListLabel 356"/>
    <w:qFormat/>
    <w:rsid w:val="00F44635"/>
    <w:rPr>
      <w:rFonts w:cs="Courier New"/>
    </w:rPr>
  </w:style>
  <w:style w:type="character" w:customStyle="1" w:styleId="ListLabel357">
    <w:name w:val="ListLabel 357"/>
    <w:qFormat/>
    <w:rsid w:val="00F44635"/>
    <w:rPr>
      <w:rFonts w:cs="Wingdings"/>
    </w:rPr>
  </w:style>
  <w:style w:type="character" w:customStyle="1" w:styleId="ListLabel358">
    <w:name w:val="ListLabel 358"/>
    <w:qFormat/>
    <w:rsid w:val="00F44635"/>
    <w:rPr>
      <w:rFonts w:cs="Symbol"/>
    </w:rPr>
  </w:style>
  <w:style w:type="character" w:customStyle="1" w:styleId="ListLabel359">
    <w:name w:val="ListLabel 359"/>
    <w:qFormat/>
    <w:rsid w:val="00F44635"/>
    <w:rPr>
      <w:rFonts w:cs="Courier New"/>
    </w:rPr>
  </w:style>
  <w:style w:type="character" w:customStyle="1" w:styleId="ListLabel360">
    <w:name w:val="ListLabel 360"/>
    <w:qFormat/>
    <w:rsid w:val="00F44635"/>
    <w:rPr>
      <w:rFonts w:cs="Wingdings"/>
    </w:rPr>
  </w:style>
  <w:style w:type="character" w:customStyle="1" w:styleId="ListLabel361">
    <w:name w:val="ListLabel 361"/>
    <w:qFormat/>
    <w:rsid w:val="00F44635"/>
    <w:rPr>
      <w:rFonts w:cs="Symbol"/>
    </w:rPr>
  </w:style>
  <w:style w:type="character" w:customStyle="1" w:styleId="ListLabel362">
    <w:name w:val="ListLabel 362"/>
    <w:qFormat/>
    <w:rsid w:val="00F44635"/>
    <w:rPr>
      <w:rFonts w:cs="Courier New"/>
    </w:rPr>
  </w:style>
  <w:style w:type="character" w:customStyle="1" w:styleId="ListLabel363">
    <w:name w:val="ListLabel 363"/>
    <w:qFormat/>
    <w:rsid w:val="00F44635"/>
    <w:rPr>
      <w:rFonts w:cs="Wingdings"/>
    </w:rPr>
  </w:style>
  <w:style w:type="character" w:customStyle="1" w:styleId="ListLabel364">
    <w:name w:val="ListLabel 364"/>
    <w:qFormat/>
    <w:rsid w:val="00F44635"/>
    <w:rPr>
      <w:rFonts w:cs="Symbol"/>
    </w:rPr>
  </w:style>
  <w:style w:type="character" w:customStyle="1" w:styleId="ListLabel365">
    <w:name w:val="ListLabel 365"/>
    <w:qFormat/>
    <w:rsid w:val="00F44635"/>
    <w:rPr>
      <w:rFonts w:cs="Courier New"/>
    </w:rPr>
  </w:style>
  <w:style w:type="character" w:customStyle="1" w:styleId="ListLabel366">
    <w:name w:val="ListLabel 366"/>
    <w:qFormat/>
    <w:rsid w:val="00F44635"/>
    <w:rPr>
      <w:rFonts w:cs="Wingdings"/>
    </w:rPr>
  </w:style>
  <w:style w:type="character" w:customStyle="1" w:styleId="ListLabel367">
    <w:name w:val="ListLabel 367"/>
    <w:qFormat/>
    <w:rsid w:val="00F44635"/>
    <w:rPr>
      <w:rFonts w:cs="Symbol"/>
    </w:rPr>
  </w:style>
  <w:style w:type="character" w:customStyle="1" w:styleId="ListLabel368">
    <w:name w:val="ListLabel 368"/>
    <w:qFormat/>
    <w:rsid w:val="00F44635"/>
    <w:rPr>
      <w:rFonts w:cs="Courier New"/>
    </w:rPr>
  </w:style>
  <w:style w:type="character" w:customStyle="1" w:styleId="ListLabel369">
    <w:name w:val="ListLabel 369"/>
    <w:qFormat/>
    <w:rsid w:val="00F44635"/>
    <w:rPr>
      <w:rFonts w:cs="Wingdings"/>
    </w:rPr>
  </w:style>
  <w:style w:type="character" w:customStyle="1" w:styleId="ListLabel370">
    <w:name w:val="ListLabel 370"/>
    <w:qFormat/>
    <w:rsid w:val="00F44635"/>
    <w:rPr>
      <w:rFonts w:cs="Symbol"/>
    </w:rPr>
  </w:style>
  <w:style w:type="character" w:customStyle="1" w:styleId="ListLabel371">
    <w:name w:val="ListLabel 371"/>
    <w:qFormat/>
    <w:rsid w:val="00F44635"/>
    <w:rPr>
      <w:rFonts w:cs="Courier New"/>
    </w:rPr>
  </w:style>
  <w:style w:type="character" w:customStyle="1" w:styleId="ListLabel372">
    <w:name w:val="ListLabel 372"/>
    <w:qFormat/>
    <w:rsid w:val="00F44635"/>
    <w:rPr>
      <w:rFonts w:cs="Wingdings"/>
    </w:rPr>
  </w:style>
  <w:style w:type="character" w:customStyle="1" w:styleId="ListLabel373">
    <w:name w:val="ListLabel 373"/>
    <w:qFormat/>
    <w:rsid w:val="00F44635"/>
    <w:rPr>
      <w:rFonts w:cs="Symbol"/>
    </w:rPr>
  </w:style>
  <w:style w:type="character" w:customStyle="1" w:styleId="ListLabel374">
    <w:name w:val="ListLabel 374"/>
    <w:qFormat/>
    <w:rsid w:val="00F44635"/>
    <w:rPr>
      <w:rFonts w:cs="Courier New"/>
    </w:rPr>
  </w:style>
  <w:style w:type="character" w:customStyle="1" w:styleId="ListLabel375">
    <w:name w:val="ListLabel 375"/>
    <w:qFormat/>
    <w:rsid w:val="00F44635"/>
    <w:rPr>
      <w:rFonts w:cs="Wingdings"/>
    </w:rPr>
  </w:style>
  <w:style w:type="character" w:customStyle="1" w:styleId="ListLabel376">
    <w:name w:val="ListLabel 376"/>
    <w:qFormat/>
    <w:rsid w:val="00F44635"/>
    <w:rPr>
      <w:rFonts w:cs="Symbol"/>
    </w:rPr>
  </w:style>
  <w:style w:type="character" w:customStyle="1" w:styleId="ListLabel377">
    <w:name w:val="ListLabel 377"/>
    <w:qFormat/>
    <w:rsid w:val="00F44635"/>
    <w:rPr>
      <w:rFonts w:cs="Courier New"/>
    </w:rPr>
  </w:style>
  <w:style w:type="character" w:customStyle="1" w:styleId="ListLabel378">
    <w:name w:val="ListLabel 378"/>
    <w:qFormat/>
    <w:rsid w:val="00F44635"/>
    <w:rPr>
      <w:rFonts w:cs="Wingdings"/>
    </w:rPr>
  </w:style>
  <w:style w:type="character" w:customStyle="1" w:styleId="ListLabel379">
    <w:name w:val="ListLabel 379"/>
    <w:qFormat/>
    <w:rsid w:val="00F44635"/>
    <w:rPr>
      <w:rFonts w:cs="Symbol"/>
    </w:rPr>
  </w:style>
  <w:style w:type="character" w:customStyle="1" w:styleId="ListLabel380">
    <w:name w:val="ListLabel 380"/>
    <w:qFormat/>
    <w:rsid w:val="00F44635"/>
    <w:rPr>
      <w:rFonts w:cs="Courier New"/>
    </w:rPr>
  </w:style>
  <w:style w:type="character" w:customStyle="1" w:styleId="ListLabel381">
    <w:name w:val="ListLabel 381"/>
    <w:qFormat/>
    <w:rsid w:val="00F44635"/>
    <w:rPr>
      <w:rFonts w:cs="Wingdings"/>
    </w:rPr>
  </w:style>
  <w:style w:type="character" w:customStyle="1" w:styleId="ListLabel382">
    <w:name w:val="ListLabel 382"/>
    <w:qFormat/>
    <w:rsid w:val="00F44635"/>
    <w:rPr>
      <w:rFonts w:cs="Symbol"/>
    </w:rPr>
  </w:style>
  <w:style w:type="character" w:customStyle="1" w:styleId="ListLabel383">
    <w:name w:val="ListLabel 383"/>
    <w:qFormat/>
    <w:rsid w:val="00F44635"/>
    <w:rPr>
      <w:rFonts w:cs="Courier New"/>
    </w:rPr>
  </w:style>
  <w:style w:type="character" w:customStyle="1" w:styleId="ListLabel384">
    <w:name w:val="ListLabel 384"/>
    <w:qFormat/>
    <w:rsid w:val="00F44635"/>
    <w:rPr>
      <w:rFonts w:cs="Wingdings"/>
    </w:rPr>
  </w:style>
  <w:style w:type="character" w:customStyle="1" w:styleId="ListLabel385">
    <w:name w:val="ListLabel 385"/>
    <w:qFormat/>
    <w:rsid w:val="00F44635"/>
    <w:rPr>
      <w:rFonts w:cs="Symbol"/>
    </w:rPr>
  </w:style>
  <w:style w:type="character" w:customStyle="1" w:styleId="ListLabel386">
    <w:name w:val="ListLabel 386"/>
    <w:qFormat/>
    <w:rsid w:val="00F44635"/>
    <w:rPr>
      <w:rFonts w:cs="Courier New"/>
    </w:rPr>
  </w:style>
  <w:style w:type="character" w:customStyle="1" w:styleId="ListLabel387">
    <w:name w:val="ListLabel 387"/>
    <w:qFormat/>
    <w:rsid w:val="00F44635"/>
    <w:rPr>
      <w:rFonts w:cs="Wingdings"/>
    </w:rPr>
  </w:style>
  <w:style w:type="character" w:customStyle="1" w:styleId="ListLabel388">
    <w:name w:val="ListLabel 388"/>
    <w:qFormat/>
    <w:rsid w:val="00F44635"/>
    <w:rPr>
      <w:rFonts w:cs="Symbol"/>
    </w:rPr>
  </w:style>
  <w:style w:type="character" w:customStyle="1" w:styleId="ListLabel389">
    <w:name w:val="ListLabel 389"/>
    <w:qFormat/>
    <w:rsid w:val="00F44635"/>
    <w:rPr>
      <w:rFonts w:cs="Courier New"/>
    </w:rPr>
  </w:style>
  <w:style w:type="character" w:customStyle="1" w:styleId="ListLabel390">
    <w:name w:val="ListLabel 390"/>
    <w:qFormat/>
    <w:rsid w:val="00F44635"/>
    <w:rPr>
      <w:rFonts w:cs="Wingdings"/>
    </w:rPr>
  </w:style>
  <w:style w:type="character" w:customStyle="1" w:styleId="ListLabel391">
    <w:name w:val="ListLabel 391"/>
    <w:qFormat/>
    <w:rsid w:val="00F44635"/>
    <w:rPr>
      <w:rFonts w:cs="Symbol"/>
      <w:b/>
    </w:rPr>
  </w:style>
  <w:style w:type="character" w:customStyle="1" w:styleId="ListLabel392">
    <w:name w:val="ListLabel 392"/>
    <w:qFormat/>
    <w:rsid w:val="00F44635"/>
    <w:rPr>
      <w:rFonts w:cs="Courier New"/>
    </w:rPr>
  </w:style>
  <w:style w:type="character" w:customStyle="1" w:styleId="ListLabel393">
    <w:name w:val="ListLabel 393"/>
    <w:qFormat/>
    <w:rsid w:val="00F44635"/>
    <w:rPr>
      <w:rFonts w:cs="Wingdings"/>
    </w:rPr>
  </w:style>
  <w:style w:type="character" w:customStyle="1" w:styleId="ListLabel394">
    <w:name w:val="ListLabel 394"/>
    <w:qFormat/>
    <w:rsid w:val="00F44635"/>
    <w:rPr>
      <w:rFonts w:cs="Symbol"/>
    </w:rPr>
  </w:style>
  <w:style w:type="character" w:customStyle="1" w:styleId="ListLabel395">
    <w:name w:val="ListLabel 395"/>
    <w:qFormat/>
    <w:rsid w:val="00F44635"/>
    <w:rPr>
      <w:rFonts w:cs="Courier New"/>
    </w:rPr>
  </w:style>
  <w:style w:type="character" w:customStyle="1" w:styleId="ListLabel396">
    <w:name w:val="ListLabel 396"/>
    <w:qFormat/>
    <w:rsid w:val="00F44635"/>
    <w:rPr>
      <w:rFonts w:cs="Wingdings"/>
    </w:rPr>
  </w:style>
  <w:style w:type="character" w:customStyle="1" w:styleId="ListLabel397">
    <w:name w:val="ListLabel 397"/>
    <w:qFormat/>
    <w:rsid w:val="00F44635"/>
    <w:rPr>
      <w:rFonts w:cs="Symbol"/>
    </w:rPr>
  </w:style>
  <w:style w:type="character" w:customStyle="1" w:styleId="ListLabel398">
    <w:name w:val="ListLabel 398"/>
    <w:qFormat/>
    <w:rsid w:val="00F44635"/>
    <w:rPr>
      <w:rFonts w:cs="Courier New"/>
    </w:rPr>
  </w:style>
  <w:style w:type="character" w:customStyle="1" w:styleId="ListLabel399">
    <w:name w:val="ListLabel 399"/>
    <w:qFormat/>
    <w:rsid w:val="00F44635"/>
    <w:rPr>
      <w:rFonts w:cs="Wingdings"/>
    </w:rPr>
  </w:style>
  <w:style w:type="character" w:customStyle="1" w:styleId="ListLabel400">
    <w:name w:val="ListLabel 400"/>
    <w:qFormat/>
    <w:rsid w:val="00F44635"/>
    <w:rPr>
      <w:rFonts w:cs="Symbol"/>
    </w:rPr>
  </w:style>
  <w:style w:type="character" w:customStyle="1" w:styleId="ListLabel401">
    <w:name w:val="ListLabel 401"/>
    <w:qFormat/>
    <w:rsid w:val="00F44635"/>
    <w:rPr>
      <w:rFonts w:cs="Courier New"/>
    </w:rPr>
  </w:style>
  <w:style w:type="character" w:customStyle="1" w:styleId="ListLabel402">
    <w:name w:val="ListLabel 402"/>
    <w:qFormat/>
    <w:rsid w:val="00F44635"/>
    <w:rPr>
      <w:rFonts w:cs="Wingdings"/>
    </w:rPr>
  </w:style>
  <w:style w:type="character" w:customStyle="1" w:styleId="ListLabel403">
    <w:name w:val="ListLabel 403"/>
    <w:qFormat/>
    <w:rsid w:val="00F44635"/>
    <w:rPr>
      <w:rFonts w:cs="Symbol"/>
    </w:rPr>
  </w:style>
  <w:style w:type="character" w:customStyle="1" w:styleId="ListLabel404">
    <w:name w:val="ListLabel 404"/>
    <w:qFormat/>
    <w:rsid w:val="00F44635"/>
    <w:rPr>
      <w:rFonts w:cs="Courier New"/>
    </w:rPr>
  </w:style>
  <w:style w:type="character" w:customStyle="1" w:styleId="ListLabel405">
    <w:name w:val="ListLabel 405"/>
    <w:qFormat/>
    <w:rsid w:val="00F44635"/>
    <w:rPr>
      <w:rFonts w:cs="Wingdings"/>
    </w:rPr>
  </w:style>
  <w:style w:type="character" w:customStyle="1" w:styleId="ListLabel406">
    <w:name w:val="ListLabel 406"/>
    <w:qFormat/>
    <w:rsid w:val="00F44635"/>
    <w:rPr>
      <w:rFonts w:cs="Symbol"/>
    </w:rPr>
  </w:style>
  <w:style w:type="character" w:customStyle="1" w:styleId="ListLabel407">
    <w:name w:val="ListLabel 407"/>
    <w:qFormat/>
    <w:rsid w:val="00F44635"/>
    <w:rPr>
      <w:rFonts w:cs="Courier New"/>
    </w:rPr>
  </w:style>
  <w:style w:type="character" w:customStyle="1" w:styleId="ListLabel408">
    <w:name w:val="ListLabel 408"/>
    <w:qFormat/>
    <w:rsid w:val="00F44635"/>
    <w:rPr>
      <w:rFonts w:cs="Wingdings"/>
    </w:rPr>
  </w:style>
  <w:style w:type="character" w:customStyle="1" w:styleId="ListLabel409">
    <w:name w:val="ListLabel 409"/>
    <w:qFormat/>
    <w:rsid w:val="00F44635"/>
    <w:rPr>
      <w:rFonts w:cs="Symbol"/>
    </w:rPr>
  </w:style>
  <w:style w:type="character" w:customStyle="1" w:styleId="ListLabel410">
    <w:name w:val="ListLabel 410"/>
    <w:qFormat/>
    <w:rsid w:val="00F44635"/>
    <w:rPr>
      <w:rFonts w:cs="Courier New"/>
    </w:rPr>
  </w:style>
  <w:style w:type="character" w:customStyle="1" w:styleId="ListLabel411">
    <w:name w:val="ListLabel 411"/>
    <w:qFormat/>
    <w:rsid w:val="00F44635"/>
    <w:rPr>
      <w:rFonts w:cs="Wingdings"/>
    </w:rPr>
  </w:style>
  <w:style w:type="character" w:customStyle="1" w:styleId="ListLabel412">
    <w:name w:val="ListLabel 412"/>
    <w:qFormat/>
    <w:rsid w:val="00F44635"/>
    <w:rPr>
      <w:rFonts w:cs="Symbol"/>
    </w:rPr>
  </w:style>
  <w:style w:type="character" w:customStyle="1" w:styleId="ListLabel413">
    <w:name w:val="ListLabel 413"/>
    <w:qFormat/>
    <w:rsid w:val="00F44635"/>
    <w:rPr>
      <w:rFonts w:cs="Courier New"/>
    </w:rPr>
  </w:style>
  <w:style w:type="character" w:customStyle="1" w:styleId="ListLabel414">
    <w:name w:val="ListLabel 414"/>
    <w:qFormat/>
    <w:rsid w:val="00F44635"/>
    <w:rPr>
      <w:rFonts w:cs="Wingdings"/>
    </w:rPr>
  </w:style>
  <w:style w:type="character" w:customStyle="1" w:styleId="ListLabel415">
    <w:name w:val="ListLabel 415"/>
    <w:qFormat/>
    <w:rsid w:val="00F44635"/>
    <w:rPr>
      <w:rFonts w:cs="Symbol"/>
    </w:rPr>
  </w:style>
  <w:style w:type="character" w:customStyle="1" w:styleId="ListLabel416">
    <w:name w:val="ListLabel 416"/>
    <w:qFormat/>
    <w:rsid w:val="00F44635"/>
    <w:rPr>
      <w:rFonts w:cs="Courier New"/>
    </w:rPr>
  </w:style>
  <w:style w:type="character" w:customStyle="1" w:styleId="ListLabel417">
    <w:name w:val="ListLabel 417"/>
    <w:qFormat/>
    <w:rsid w:val="00F44635"/>
    <w:rPr>
      <w:rFonts w:cs="Wingdings"/>
    </w:rPr>
  </w:style>
  <w:style w:type="character" w:customStyle="1" w:styleId="ListLabel418">
    <w:name w:val="ListLabel 418"/>
    <w:qFormat/>
    <w:rsid w:val="00F44635"/>
    <w:rPr>
      <w:rFonts w:cs="Wingdings"/>
    </w:rPr>
  </w:style>
  <w:style w:type="character" w:customStyle="1" w:styleId="ListLabel419">
    <w:name w:val="ListLabel 419"/>
    <w:qFormat/>
    <w:rsid w:val="00F44635"/>
    <w:rPr>
      <w:rFonts w:cs="Wingdings"/>
    </w:rPr>
  </w:style>
  <w:style w:type="character" w:customStyle="1" w:styleId="ListLabel420">
    <w:name w:val="ListLabel 420"/>
    <w:qFormat/>
    <w:rsid w:val="00F44635"/>
    <w:rPr>
      <w:rFonts w:cs="Symbol"/>
    </w:rPr>
  </w:style>
  <w:style w:type="character" w:customStyle="1" w:styleId="ListLabel421">
    <w:name w:val="ListLabel 421"/>
    <w:qFormat/>
    <w:rsid w:val="00F44635"/>
    <w:rPr>
      <w:rFonts w:cs="Symbol"/>
      <w:sz w:val="24"/>
    </w:rPr>
  </w:style>
  <w:style w:type="character" w:customStyle="1" w:styleId="ListLabel422">
    <w:name w:val="ListLabel 422"/>
    <w:qFormat/>
    <w:rsid w:val="00F44635"/>
    <w:rPr>
      <w:rFonts w:cs="Wingdings"/>
    </w:rPr>
  </w:style>
  <w:style w:type="character" w:customStyle="1" w:styleId="ListLabel423">
    <w:name w:val="ListLabel 423"/>
    <w:qFormat/>
    <w:rsid w:val="00F44635"/>
    <w:rPr>
      <w:rFonts w:cs="Wingdings"/>
    </w:rPr>
  </w:style>
  <w:style w:type="character" w:customStyle="1" w:styleId="ListLabel424">
    <w:name w:val="ListLabel 424"/>
    <w:qFormat/>
    <w:rsid w:val="00F44635"/>
    <w:rPr>
      <w:rFonts w:cs="Courier New"/>
    </w:rPr>
  </w:style>
  <w:style w:type="character" w:customStyle="1" w:styleId="ListLabel425">
    <w:name w:val="ListLabel 425"/>
    <w:qFormat/>
    <w:rsid w:val="00F44635"/>
    <w:rPr>
      <w:rFonts w:cs="Wingdings"/>
    </w:rPr>
  </w:style>
  <w:style w:type="character" w:customStyle="1" w:styleId="ListLabel426">
    <w:name w:val="ListLabel 426"/>
    <w:qFormat/>
    <w:rsid w:val="00F44635"/>
    <w:rPr>
      <w:rFonts w:cs="Symbol"/>
    </w:rPr>
  </w:style>
  <w:style w:type="character" w:customStyle="1" w:styleId="ListLabel427">
    <w:name w:val="ListLabel 427"/>
    <w:qFormat/>
    <w:rsid w:val="00F44635"/>
    <w:rPr>
      <w:rFonts w:cs="Courier New"/>
    </w:rPr>
  </w:style>
  <w:style w:type="character" w:customStyle="1" w:styleId="ListLabel428">
    <w:name w:val="ListLabel 428"/>
    <w:qFormat/>
    <w:rsid w:val="00F44635"/>
    <w:rPr>
      <w:rFonts w:cs="Wingdings"/>
    </w:rPr>
  </w:style>
  <w:style w:type="character" w:customStyle="1" w:styleId="ListLabel429">
    <w:name w:val="ListLabel 429"/>
    <w:qFormat/>
    <w:rsid w:val="00F44635"/>
    <w:rPr>
      <w:rFonts w:cs="Symbol"/>
    </w:rPr>
  </w:style>
  <w:style w:type="character" w:customStyle="1" w:styleId="ListLabel430">
    <w:name w:val="ListLabel 430"/>
    <w:qFormat/>
    <w:rsid w:val="00F44635"/>
    <w:rPr>
      <w:rFonts w:cs="Courier New"/>
    </w:rPr>
  </w:style>
  <w:style w:type="character" w:customStyle="1" w:styleId="ListLabel431">
    <w:name w:val="ListLabel 431"/>
    <w:qFormat/>
    <w:rsid w:val="00F44635"/>
    <w:rPr>
      <w:rFonts w:cs="Wingdings"/>
    </w:rPr>
  </w:style>
  <w:style w:type="character" w:customStyle="1" w:styleId="ListLabel432">
    <w:name w:val="ListLabel 432"/>
    <w:qFormat/>
    <w:rsid w:val="00F44635"/>
    <w:rPr>
      <w:rFonts w:cs="Wingdings"/>
    </w:rPr>
  </w:style>
  <w:style w:type="character" w:customStyle="1" w:styleId="ListLabel433">
    <w:name w:val="ListLabel 433"/>
    <w:qFormat/>
    <w:rsid w:val="00F44635"/>
    <w:rPr>
      <w:rFonts w:cs="Courier New"/>
    </w:rPr>
  </w:style>
  <w:style w:type="character" w:customStyle="1" w:styleId="ListLabel434">
    <w:name w:val="ListLabel 434"/>
    <w:qFormat/>
    <w:rsid w:val="00F44635"/>
    <w:rPr>
      <w:rFonts w:cs="Wingdings"/>
    </w:rPr>
  </w:style>
  <w:style w:type="character" w:customStyle="1" w:styleId="ListLabel435">
    <w:name w:val="ListLabel 435"/>
    <w:qFormat/>
    <w:rsid w:val="00F44635"/>
    <w:rPr>
      <w:rFonts w:cs="Symbol"/>
    </w:rPr>
  </w:style>
  <w:style w:type="character" w:customStyle="1" w:styleId="ListLabel436">
    <w:name w:val="ListLabel 436"/>
    <w:qFormat/>
    <w:rsid w:val="00F44635"/>
    <w:rPr>
      <w:rFonts w:cs="Courier New"/>
    </w:rPr>
  </w:style>
  <w:style w:type="character" w:customStyle="1" w:styleId="ListLabel437">
    <w:name w:val="ListLabel 437"/>
    <w:qFormat/>
    <w:rsid w:val="00F44635"/>
    <w:rPr>
      <w:rFonts w:cs="Wingdings"/>
    </w:rPr>
  </w:style>
  <w:style w:type="character" w:customStyle="1" w:styleId="ListLabel438">
    <w:name w:val="ListLabel 438"/>
    <w:qFormat/>
    <w:rsid w:val="00F44635"/>
    <w:rPr>
      <w:rFonts w:cs="Symbol"/>
    </w:rPr>
  </w:style>
  <w:style w:type="character" w:customStyle="1" w:styleId="ListLabel439">
    <w:name w:val="ListLabel 439"/>
    <w:qFormat/>
    <w:rsid w:val="00F44635"/>
    <w:rPr>
      <w:rFonts w:cs="Courier New"/>
    </w:rPr>
  </w:style>
  <w:style w:type="character" w:customStyle="1" w:styleId="ListLabel440">
    <w:name w:val="ListLabel 440"/>
    <w:qFormat/>
    <w:rsid w:val="00F44635"/>
    <w:rPr>
      <w:rFonts w:cs="Wingdings"/>
    </w:rPr>
  </w:style>
  <w:style w:type="character" w:customStyle="1" w:styleId="ListLabel441">
    <w:name w:val="ListLabel 441"/>
    <w:qFormat/>
    <w:rsid w:val="00F44635"/>
    <w:rPr>
      <w:rFonts w:cs="Wingdings"/>
    </w:rPr>
  </w:style>
  <w:style w:type="character" w:customStyle="1" w:styleId="ListLabel442">
    <w:name w:val="ListLabel 442"/>
    <w:qFormat/>
    <w:rsid w:val="00F44635"/>
    <w:rPr>
      <w:rFonts w:cs="Courier New"/>
    </w:rPr>
  </w:style>
  <w:style w:type="character" w:customStyle="1" w:styleId="ListLabel443">
    <w:name w:val="ListLabel 443"/>
    <w:qFormat/>
    <w:rsid w:val="00F44635"/>
    <w:rPr>
      <w:rFonts w:cs="Wingdings"/>
    </w:rPr>
  </w:style>
  <w:style w:type="character" w:customStyle="1" w:styleId="ListLabel444">
    <w:name w:val="ListLabel 444"/>
    <w:qFormat/>
    <w:rsid w:val="00F44635"/>
    <w:rPr>
      <w:rFonts w:cs="Symbol"/>
    </w:rPr>
  </w:style>
  <w:style w:type="character" w:customStyle="1" w:styleId="ListLabel445">
    <w:name w:val="ListLabel 445"/>
    <w:qFormat/>
    <w:rsid w:val="00F44635"/>
    <w:rPr>
      <w:rFonts w:cs="Courier New"/>
    </w:rPr>
  </w:style>
  <w:style w:type="character" w:customStyle="1" w:styleId="ListLabel446">
    <w:name w:val="ListLabel 446"/>
    <w:qFormat/>
    <w:rsid w:val="00F44635"/>
    <w:rPr>
      <w:rFonts w:cs="Wingdings"/>
    </w:rPr>
  </w:style>
  <w:style w:type="character" w:customStyle="1" w:styleId="ListLabel447">
    <w:name w:val="ListLabel 447"/>
    <w:qFormat/>
    <w:rsid w:val="00F44635"/>
    <w:rPr>
      <w:rFonts w:cs="Symbol"/>
    </w:rPr>
  </w:style>
  <w:style w:type="character" w:customStyle="1" w:styleId="ListLabel448">
    <w:name w:val="ListLabel 448"/>
    <w:qFormat/>
    <w:rsid w:val="00F44635"/>
    <w:rPr>
      <w:rFonts w:cs="Courier New"/>
    </w:rPr>
  </w:style>
  <w:style w:type="character" w:customStyle="1" w:styleId="ListLabel449">
    <w:name w:val="ListLabel 449"/>
    <w:qFormat/>
    <w:rsid w:val="00F44635"/>
    <w:rPr>
      <w:rFonts w:cs="Wingdings"/>
    </w:rPr>
  </w:style>
  <w:style w:type="character" w:customStyle="1" w:styleId="ListLabel450">
    <w:name w:val="ListLabel 450"/>
    <w:qFormat/>
    <w:rsid w:val="00F44635"/>
    <w:rPr>
      <w:rFonts w:cs="Wingdings"/>
    </w:rPr>
  </w:style>
  <w:style w:type="character" w:customStyle="1" w:styleId="ListLabel451">
    <w:name w:val="ListLabel 451"/>
    <w:qFormat/>
    <w:rsid w:val="00F44635"/>
    <w:rPr>
      <w:rFonts w:cs="Courier New"/>
    </w:rPr>
  </w:style>
  <w:style w:type="character" w:customStyle="1" w:styleId="ListLabel452">
    <w:name w:val="ListLabel 452"/>
    <w:qFormat/>
    <w:rsid w:val="00F44635"/>
    <w:rPr>
      <w:rFonts w:cs="Wingdings"/>
    </w:rPr>
  </w:style>
  <w:style w:type="character" w:customStyle="1" w:styleId="ListLabel453">
    <w:name w:val="ListLabel 453"/>
    <w:qFormat/>
    <w:rsid w:val="00F44635"/>
    <w:rPr>
      <w:rFonts w:cs="Symbol"/>
    </w:rPr>
  </w:style>
  <w:style w:type="character" w:customStyle="1" w:styleId="ListLabel454">
    <w:name w:val="ListLabel 454"/>
    <w:qFormat/>
    <w:rsid w:val="00F44635"/>
    <w:rPr>
      <w:rFonts w:cs="Courier New"/>
    </w:rPr>
  </w:style>
  <w:style w:type="character" w:customStyle="1" w:styleId="ListLabel455">
    <w:name w:val="ListLabel 455"/>
    <w:qFormat/>
    <w:rsid w:val="00F44635"/>
    <w:rPr>
      <w:rFonts w:cs="Wingdings"/>
    </w:rPr>
  </w:style>
  <w:style w:type="character" w:customStyle="1" w:styleId="ListLabel456">
    <w:name w:val="ListLabel 456"/>
    <w:qFormat/>
    <w:rsid w:val="00F44635"/>
    <w:rPr>
      <w:rFonts w:cs="Symbol"/>
    </w:rPr>
  </w:style>
  <w:style w:type="character" w:customStyle="1" w:styleId="ListLabel457">
    <w:name w:val="ListLabel 457"/>
    <w:qFormat/>
    <w:rsid w:val="00F44635"/>
    <w:rPr>
      <w:rFonts w:cs="Courier New"/>
    </w:rPr>
  </w:style>
  <w:style w:type="character" w:customStyle="1" w:styleId="ListLabel458">
    <w:name w:val="ListLabel 458"/>
    <w:qFormat/>
    <w:rsid w:val="00F44635"/>
    <w:rPr>
      <w:rFonts w:cs="Wingdings"/>
    </w:rPr>
  </w:style>
  <w:style w:type="character" w:customStyle="1" w:styleId="ListLabel459">
    <w:name w:val="ListLabel 459"/>
    <w:qFormat/>
    <w:rsid w:val="00F44635"/>
    <w:rPr>
      <w:rFonts w:cs="Symbol"/>
    </w:rPr>
  </w:style>
  <w:style w:type="character" w:customStyle="1" w:styleId="ListLabel460">
    <w:name w:val="ListLabel 460"/>
    <w:qFormat/>
    <w:rsid w:val="00F44635"/>
    <w:rPr>
      <w:rFonts w:cs="Courier New"/>
    </w:rPr>
  </w:style>
  <w:style w:type="character" w:customStyle="1" w:styleId="ListLabel461">
    <w:name w:val="ListLabel 461"/>
    <w:qFormat/>
    <w:rsid w:val="00F44635"/>
    <w:rPr>
      <w:rFonts w:cs="Wingdings"/>
    </w:rPr>
  </w:style>
  <w:style w:type="character" w:customStyle="1" w:styleId="ListLabel462">
    <w:name w:val="ListLabel 462"/>
    <w:qFormat/>
    <w:rsid w:val="00F44635"/>
    <w:rPr>
      <w:rFonts w:cs="Symbol"/>
    </w:rPr>
  </w:style>
  <w:style w:type="character" w:customStyle="1" w:styleId="ListLabel463">
    <w:name w:val="ListLabel 463"/>
    <w:qFormat/>
    <w:rsid w:val="00F44635"/>
    <w:rPr>
      <w:rFonts w:cs="Courier New"/>
    </w:rPr>
  </w:style>
  <w:style w:type="character" w:customStyle="1" w:styleId="ListLabel464">
    <w:name w:val="ListLabel 464"/>
    <w:qFormat/>
    <w:rsid w:val="00F44635"/>
    <w:rPr>
      <w:rFonts w:cs="Wingdings"/>
    </w:rPr>
  </w:style>
  <w:style w:type="character" w:customStyle="1" w:styleId="ListLabel465">
    <w:name w:val="ListLabel 465"/>
    <w:qFormat/>
    <w:rsid w:val="00F44635"/>
    <w:rPr>
      <w:rFonts w:cs="Symbol"/>
    </w:rPr>
  </w:style>
  <w:style w:type="character" w:customStyle="1" w:styleId="ListLabel466">
    <w:name w:val="ListLabel 466"/>
    <w:qFormat/>
    <w:rsid w:val="00F44635"/>
    <w:rPr>
      <w:rFonts w:cs="Courier New"/>
    </w:rPr>
  </w:style>
  <w:style w:type="character" w:customStyle="1" w:styleId="ListLabel467">
    <w:name w:val="ListLabel 467"/>
    <w:qFormat/>
    <w:rsid w:val="00F44635"/>
    <w:rPr>
      <w:rFonts w:cs="Wingdings"/>
    </w:rPr>
  </w:style>
  <w:style w:type="character" w:customStyle="1" w:styleId="ListLabel468">
    <w:name w:val="ListLabel 468"/>
    <w:qFormat/>
    <w:rsid w:val="00F44635"/>
    <w:rPr>
      <w:rFonts w:cs="Symbol"/>
    </w:rPr>
  </w:style>
  <w:style w:type="character" w:customStyle="1" w:styleId="ListLabel469">
    <w:name w:val="ListLabel 469"/>
    <w:qFormat/>
    <w:rsid w:val="00F44635"/>
    <w:rPr>
      <w:rFonts w:cs="Courier New"/>
    </w:rPr>
  </w:style>
  <w:style w:type="character" w:customStyle="1" w:styleId="ListLabel470">
    <w:name w:val="ListLabel 470"/>
    <w:qFormat/>
    <w:rsid w:val="00F44635"/>
    <w:rPr>
      <w:rFonts w:cs="Wingdings"/>
    </w:rPr>
  </w:style>
  <w:style w:type="character" w:customStyle="1" w:styleId="ListLabel471">
    <w:name w:val="ListLabel 471"/>
    <w:qFormat/>
    <w:rsid w:val="00F44635"/>
    <w:rPr>
      <w:rFonts w:cs="Symbol"/>
    </w:rPr>
  </w:style>
  <w:style w:type="character" w:customStyle="1" w:styleId="ListLabel472">
    <w:name w:val="ListLabel 472"/>
    <w:qFormat/>
    <w:rsid w:val="00F44635"/>
    <w:rPr>
      <w:rFonts w:cs="Courier New"/>
    </w:rPr>
  </w:style>
  <w:style w:type="character" w:customStyle="1" w:styleId="ListLabel473">
    <w:name w:val="ListLabel 473"/>
    <w:qFormat/>
    <w:rsid w:val="00F44635"/>
    <w:rPr>
      <w:rFonts w:cs="Wingdings"/>
    </w:rPr>
  </w:style>
  <w:style w:type="character" w:customStyle="1" w:styleId="ListLabel474">
    <w:name w:val="ListLabel 474"/>
    <w:qFormat/>
    <w:rsid w:val="00F44635"/>
    <w:rPr>
      <w:rFonts w:cs="Symbol"/>
    </w:rPr>
  </w:style>
  <w:style w:type="character" w:customStyle="1" w:styleId="ListLabel475">
    <w:name w:val="ListLabel 475"/>
    <w:qFormat/>
    <w:rsid w:val="00F44635"/>
    <w:rPr>
      <w:rFonts w:cs="Courier New"/>
    </w:rPr>
  </w:style>
  <w:style w:type="character" w:customStyle="1" w:styleId="ListLabel476">
    <w:name w:val="ListLabel 476"/>
    <w:qFormat/>
    <w:rsid w:val="00F44635"/>
    <w:rPr>
      <w:rFonts w:cs="Wingdings"/>
    </w:rPr>
  </w:style>
  <w:style w:type="character" w:customStyle="1" w:styleId="ListLabel477">
    <w:name w:val="ListLabel 477"/>
    <w:qFormat/>
    <w:rsid w:val="00F44635"/>
    <w:rPr>
      <w:rFonts w:cs="Symbol"/>
    </w:rPr>
  </w:style>
  <w:style w:type="character" w:customStyle="1" w:styleId="ListLabel478">
    <w:name w:val="ListLabel 478"/>
    <w:qFormat/>
    <w:rsid w:val="00F44635"/>
    <w:rPr>
      <w:rFonts w:cs="Courier New"/>
    </w:rPr>
  </w:style>
  <w:style w:type="character" w:customStyle="1" w:styleId="ListLabel479">
    <w:name w:val="ListLabel 479"/>
    <w:qFormat/>
    <w:rsid w:val="00F44635"/>
    <w:rPr>
      <w:rFonts w:cs="Wingdings"/>
    </w:rPr>
  </w:style>
  <w:style w:type="character" w:customStyle="1" w:styleId="ListLabel480">
    <w:name w:val="ListLabel 480"/>
    <w:qFormat/>
    <w:rsid w:val="00F44635"/>
    <w:rPr>
      <w:rFonts w:cs="Symbol"/>
    </w:rPr>
  </w:style>
  <w:style w:type="character" w:customStyle="1" w:styleId="ListLabel481">
    <w:name w:val="ListLabel 481"/>
    <w:qFormat/>
    <w:rsid w:val="00F44635"/>
    <w:rPr>
      <w:rFonts w:cs="Courier New"/>
    </w:rPr>
  </w:style>
  <w:style w:type="character" w:customStyle="1" w:styleId="ListLabel482">
    <w:name w:val="ListLabel 482"/>
    <w:qFormat/>
    <w:rsid w:val="00F44635"/>
    <w:rPr>
      <w:rFonts w:cs="Wingdings"/>
    </w:rPr>
  </w:style>
  <w:style w:type="character" w:customStyle="1" w:styleId="ListLabel483">
    <w:name w:val="ListLabel 483"/>
    <w:qFormat/>
    <w:rsid w:val="00F44635"/>
    <w:rPr>
      <w:rFonts w:cs="Symbol"/>
    </w:rPr>
  </w:style>
  <w:style w:type="character" w:customStyle="1" w:styleId="ListLabel484">
    <w:name w:val="ListLabel 484"/>
    <w:qFormat/>
    <w:rsid w:val="00F44635"/>
    <w:rPr>
      <w:rFonts w:cs="Courier New"/>
    </w:rPr>
  </w:style>
  <w:style w:type="character" w:customStyle="1" w:styleId="ListLabel485">
    <w:name w:val="ListLabel 485"/>
    <w:qFormat/>
    <w:rsid w:val="00F44635"/>
    <w:rPr>
      <w:rFonts w:cs="Wingdings"/>
    </w:rPr>
  </w:style>
  <w:style w:type="character" w:customStyle="1" w:styleId="ListLabel486">
    <w:name w:val="ListLabel 486"/>
    <w:qFormat/>
    <w:rsid w:val="00F44635"/>
    <w:rPr>
      <w:rFonts w:cs="Symbol"/>
    </w:rPr>
  </w:style>
  <w:style w:type="character" w:customStyle="1" w:styleId="ListLabel487">
    <w:name w:val="ListLabel 487"/>
    <w:qFormat/>
    <w:rsid w:val="00F44635"/>
    <w:rPr>
      <w:rFonts w:cs="Courier New"/>
    </w:rPr>
  </w:style>
  <w:style w:type="character" w:customStyle="1" w:styleId="ListLabel488">
    <w:name w:val="ListLabel 488"/>
    <w:qFormat/>
    <w:rsid w:val="00F44635"/>
    <w:rPr>
      <w:rFonts w:cs="Wingdings"/>
    </w:rPr>
  </w:style>
  <w:style w:type="character" w:customStyle="1" w:styleId="ListLabel489">
    <w:name w:val="ListLabel 489"/>
    <w:qFormat/>
    <w:rsid w:val="00F44635"/>
    <w:rPr>
      <w:rFonts w:cs="Symbol"/>
    </w:rPr>
  </w:style>
  <w:style w:type="character" w:customStyle="1" w:styleId="ListLabel490">
    <w:name w:val="ListLabel 490"/>
    <w:qFormat/>
    <w:rsid w:val="00F44635"/>
    <w:rPr>
      <w:rFonts w:cs="Courier New"/>
    </w:rPr>
  </w:style>
  <w:style w:type="character" w:customStyle="1" w:styleId="ListLabel491">
    <w:name w:val="ListLabel 491"/>
    <w:qFormat/>
    <w:rsid w:val="00F44635"/>
    <w:rPr>
      <w:rFonts w:cs="Wingdings"/>
    </w:rPr>
  </w:style>
  <w:style w:type="character" w:customStyle="1" w:styleId="ListLabel492">
    <w:name w:val="ListLabel 492"/>
    <w:qFormat/>
    <w:rsid w:val="00F44635"/>
    <w:rPr>
      <w:rFonts w:cs="Symbol"/>
    </w:rPr>
  </w:style>
  <w:style w:type="character" w:customStyle="1" w:styleId="ListLabel493">
    <w:name w:val="ListLabel 493"/>
    <w:qFormat/>
    <w:rsid w:val="00F44635"/>
    <w:rPr>
      <w:rFonts w:cs="Courier New"/>
    </w:rPr>
  </w:style>
  <w:style w:type="character" w:customStyle="1" w:styleId="ListLabel494">
    <w:name w:val="ListLabel 494"/>
    <w:qFormat/>
    <w:rsid w:val="00F44635"/>
    <w:rPr>
      <w:rFonts w:cs="Wingdings"/>
    </w:rPr>
  </w:style>
  <w:style w:type="character" w:customStyle="1" w:styleId="ListLabel495">
    <w:name w:val="ListLabel 495"/>
    <w:qFormat/>
    <w:rsid w:val="00F44635"/>
    <w:rPr>
      <w:rFonts w:cs="Symbol"/>
    </w:rPr>
  </w:style>
  <w:style w:type="character" w:customStyle="1" w:styleId="ListLabel496">
    <w:name w:val="ListLabel 496"/>
    <w:qFormat/>
    <w:rsid w:val="00F44635"/>
    <w:rPr>
      <w:rFonts w:cs="Courier New"/>
    </w:rPr>
  </w:style>
  <w:style w:type="character" w:customStyle="1" w:styleId="ListLabel497">
    <w:name w:val="ListLabel 497"/>
    <w:qFormat/>
    <w:rsid w:val="00F44635"/>
    <w:rPr>
      <w:rFonts w:cs="Wingdings"/>
    </w:rPr>
  </w:style>
  <w:style w:type="character" w:customStyle="1" w:styleId="ListLabel498">
    <w:name w:val="ListLabel 498"/>
    <w:qFormat/>
    <w:rsid w:val="00F44635"/>
    <w:rPr>
      <w:rFonts w:cs="Symbol"/>
    </w:rPr>
  </w:style>
  <w:style w:type="character" w:customStyle="1" w:styleId="ListLabel499">
    <w:name w:val="ListLabel 499"/>
    <w:qFormat/>
    <w:rsid w:val="00F44635"/>
    <w:rPr>
      <w:rFonts w:cs="Courier New"/>
    </w:rPr>
  </w:style>
  <w:style w:type="character" w:customStyle="1" w:styleId="ListLabel500">
    <w:name w:val="ListLabel 500"/>
    <w:qFormat/>
    <w:rsid w:val="00F44635"/>
    <w:rPr>
      <w:rFonts w:cs="Wingdings"/>
    </w:rPr>
  </w:style>
  <w:style w:type="character" w:customStyle="1" w:styleId="ListLabel501">
    <w:name w:val="ListLabel 501"/>
    <w:qFormat/>
    <w:rsid w:val="00F44635"/>
    <w:rPr>
      <w:rFonts w:cs="Symbol"/>
    </w:rPr>
  </w:style>
  <w:style w:type="character" w:customStyle="1" w:styleId="ListLabel502">
    <w:name w:val="ListLabel 502"/>
    <w:qFormat/>
    <w:rsid w:val="00F44635"/>
    <w:rPr>
      <w:rFonts w:cs="Courier New"/>
    </w:rPr>
  </w:style>
  <w:style w:type="character" w:customStyle="1" w:styleId="ListLabel503">
    <w:name w:val="ListLabel 503"/>
    <w:qFormat/>
    <w:rsid w:val="00F44635"/>
    <w:rPr>
      <w:rFonts w:cs="Wingdings"/>
    </w:rPr>
  </w:style>
  <w:style w:type="character" w:customStyle="1" w:styleId="ListLabel504">
    <w:name w:val="ListLabel 504"/>
    <w:qFormat/>
    <w:rsid w:val="00F44635"/>
    <w:rPr>
      <w:rFonts w:cs="Symbol"/>
    </w:rPr>
  </w:style>
  <w:style w:type="character" w:customStyle="1" w:styleId="ListLabel505">
    <w:name w:val="ListLabel 505"/>
    <w:qFormat/>
    <w:rsid w:val="00F44635"/>
    <w:rPr>
      <w:rFonts w:cs="Courier New"/>
    </w:rPr>
  </w:style>
  <w:style w:type="character" w:customStyle="1" w:styleId="ListLabel506">
    <w:name w:val="ListLabel 506"/>
    <w:qFormat/>
    <w:rsid w:val="00F44635"/>
    <w:rPr>
      <w:rFonts w:cs="Wingdings"/>
    </w:rPr>
  </w:style>
  <w:style w:type="character" w:customStyle="1" w:styleId="ListLabel507">
    <w:name w:val="ListLabel 507"/>
    <w:qFormat/>
    <w:rsid w:val="00F44635"/>
    <w:rPr>
      <w:rFonts w:cs="Symbol"/>
    </w:rPr>
  </w:style>
  <w:style w:type="character" w:customStyle="1" w:styleId="ListLabel508">
    <w:name w:val="ListLabel 508"/>
    <w:qFormat/>
    <w:rsid w:val="00F44635"/>
    <w:rPr>
      <w:rFonts w:cs="Courier New"/>
    </w:rPr>
  </w:style>
  <w:style w:type="character" w:customStyle="1" w:styleId="ListLabel509">
    <w:name w:val="ListLabel 509"/>
    <w:qFormat/>
    <w:rsid w:val="00F44635"/>
    <w:rPr>
      <w:rFonts w:cs="Wingdings"/>
    </w:rPr>
  </w:style>
  <w:style w:type="character" w:customStyle="1" w:styleId="ListLabel510">
    <w:name w:val="ListLabel 510"/>
    <w:qFormat/>
    <w:rsid w:val="00F44635"/>
    <w:rPr>
      <w:rFonts w:cs="Symbol"/>
    </w:rPr>
  </w:style>
  <w:style w:type="character" w:customStyle="1" w:styleId="ListLabel511">
    <w:name w:val="ListLabel 511"/>
    <w:qFormat/>
    <w:rsid w:val="00F44635"/>
    <w:rPr>
      <w:rFonts w:cs="Courier New"/>
    </w:rPr>
  </w:style>
  <w:style w:type="character" w:customStyle="1" w:styleId="ListLabel512">
    <w:name w:val="ListLabel 512"/>
    <w:qFormat/>
    <w:rsid w:val="00F44635"/>
    <w:rPr>
      <w:rFonts w:cs="Wingdings"/>
    </w:rPr>
  </w:style>
  <w:style w:type="character" w:customStyle="1" w:styleId="ListLabel513">
    <w:name w:val="ListLabel 513"/>
    <w:qFormat/>
    <w:rsid w:val="00F44635"/>
    <w:rPr>
      <w:rFonts w:cs="Symbol"/>
      <w:b/>
    </w:rPr>
  </w:style>
  <w:style w:type="character" w:customStyle="1" w:styleId="ListLabel514">
    <w:name w:val="ListLabel 514"/>
    <w:qFormat/>
    <w:rsid w:val="00F44635"/>
    <w:rPr>
      <w:rFonts w:cs="Courier New"/>
    </w:rPr>
  </w:style>
  <w:style w:type="character" w:customStyle="1" w:styleId="ListLabel515">
    <w:name w:val="ListLabel 515"/>
    <w:qFormat/>
    <w:rsid w:val="00F44635"/>
    <w:rPr>
      <w:rFonts w:cs="Wingdings"/>
    </w:rPr>
  </w:style>
  <w:style w:type="character" w:customStyle="1" w:styleId="ListLabel516">
    <w:name w:val="ListLabel 516"/>
    <w:qFormat/>
    <w:rsid w:val="00F44635"/>
    <w:rPr>
      <w:rFonts w:cs="Symbol"/>
    </w:rPr>
  </w:style>
  <w:style w:type="character" w:customStyle="1" w:styleId="ListLabel517">
    <w:name w:val="ListLabel 517"/>
    <w:qFormat/>
    <w:rsid w:val="00F44635"/>
    <w:rPr>
      <w:rFonts w:cs="Courier New"/>
    </w:rPr>
  </w:style>
  <w:style w:type="character" w:customStyle="1" w:styleId="ListLabel518">
    <w:name w:val="ListLabel 518"/>
    <w:qFormat/>
    <w:rsid w:val="00F44635"/>
    <w:rPr>
      <w:rFonts w:cs="Wingdings"/>
    </w:rPr>
  </w:style>
  <w:style w:type="character" w:customStyle="1" w:styleId="ListLabel519">
    <w:name w:val="ListLabel 519"/>
    <w:qFormat/>
    <w:rsid w:val="00F44635"/>
    <w:rPr>
      <w:rFonts w:cs="Symbol"/>
    </w:rPr>
  </w:style>
  <w:style w:type="character" w:customStyle="1" w:styleId="ListLabel520">
    <w:name w:val="ListLabel 520"/>
    <w:qFormat/>
    <w:rsid w:val="00F44635"/>
    <w:rPr>
      <w:rFonts w:cs="Courier New"/>
    </w:rPr>
  </w:style>
  <w:style w:type="character" w:customStyle="1" w:styleId="ListLabel521">
    <w:name w:val="ListLabel 521"/>
    <w:qFormat/>
    <w:rsid w:val="00F44635"/>
    <w:rPr>
      <w:rFonts w:cs="Wingdings"/>
    </w:rPr>
  </w:style>
  <w:style w:type="character" w:customStyle="1" w:styleId="ListLabel522">
    <w:name w:val="ListLabel 522"/>
    <w:qFormat/>
    <w:rsid w:val="00F44635"/>
    <w:rPr>
      <w:rFonts w:cs="Symbol"/>
    </w:rPr>
  </w:style>
  <w:style w:type="character" w:customStyle="1" w:styleId="ListLabel523">
    <w:name w:val="ListLabel 523"/>
    <w:qFormat/>
    <w:rsid w:val="00F44635"/>
    <w:rPr>
      <w:rFonts w:cs="Courier New"/>
    </w:rPr>
  </w:style>
  <w:style w:type="character" w:customStyle="1" w:styleId="ListLabel524">
    <w:name w:val="ListLabel 524"/>
    <w:qFormat/>
    <w:rsid w:val="00F44635"/>
    <w:rPr>
      <w:rFonts w:cs="Wingdings"/>
    </w:rPr>
  </w:style>
  <w:style w:type="character" w:customStyle="1" w:styleId="ListLabel525">
    <w:name w:val="ListLabel 525"/>
    <w:qFormat/>
    <w:rsid w:val="00F44635"/>
    <w:rPr>
      <w:rFonts w:cs="Symbol"/>
    </w:rPr>
  </w:style>
  <w:style w:type="character" w:customStyle="1" w:styleId="ListLabel526">
    <w:name w:val="ListLabel 526"/>
    <w:qFormat/>
    <w:rsid w:val="00F44635"/>
    <w:rPr>
      <w:rFonts w:cs="Courier New"/>
    </w:rPr>
  </w:style>
  <w:style w:type="character" w:customStyle="1" w:styleId="ListLabel527">
    <w:name w:val="ListLabel 527"/>
    <w:qFormat/>
    <w:rsid w:val="00F44635"/>
    <w:rPr>
      <w:rFonts w:cs="Wingdings"/>
    </w:rPr>
  </w:style>
  <w:style w:type="character" w:customStyle="1" w:styleId="ListLabel528">
    <w:name w:val="ListLabel 528"/>
    <w:qFormat/>
    <w:rsid w:val="00F44635"/>
    <w:rPr>
      <w:rFonts w:cs="Symbol"/>
    </w:rPr>
  </w:style>
  <w:style w:type="character" w:customStyle="1" w:styleId="ListLabel529">
    <w:name w:val="ListLabel 529"/>
    <w:qFormat/>
    <w:rsid w:val="00F44635"/>
    <w:rPr>
      <w:rFonts w:cs="Courier New"/>
    </w:rPr>
  </w:style>
  <w:style w:type="character" w:customStyle="1" w:styleId="ListLabel530">
    <w:name w:val="ListLabel 530"/>
    <w:qFormat/>
    <w:rsid w:val="00F44635"/>
    <w:rPr>
      <w:rFonts w:cs="Wingdings"/>
    </w:rPr>
  </w:style>
  <w:style w:type="character" w:customStyle="1" w:styleId="ListLabel531">
    <w:name w:val="ListLabel 531"/>
    <w:qFormat/>
    <w:rsid w:val="00F44635"/>
    <w:rPr>
      <w:rFonts w:cs="Symbol"/>
    </w:rPr>
  </w:style>
  <w:style w:type="character" w:customStyle="1" w:styleId="ListLabel532">
    <w:name w:val="ListLabel 532"/>
    <w:qFormat/>
    <w:rsid w:val="00F44635"/>
    <w:rPr>
      <w:rFonts w:cs="Courier New"/>
    </w:rPr>
  </w:style>
  <w:style w:type="character" w:customStyle="1" w:styleId="ListLabel533">
    <w:name w:val="ListLabel 533"/>
    <w:qFormat/>
    <w:rsid w:val="00F44635"/>
    <w:rPr>
      <w:rFonts w:cs="Wingdings"/>
    </w:rPr>
  </w:style>
  <w:style w:type="character" w:customStyle="1" w:styleId="ListLabel534">
    <w:name w:val="ListLabel 534"/>
    <w:qFormat/>
    <w:rsid w:val="00F44635"/>
    <w:rPr>
      <w:rFonts w:cs="Symbol"/>
    </w:rPr>
  </w:style>
  <w:style w:type="character" w:customStyle="1" w:styleId="ListLabel535">
    <w:name w:val="ListLabel 535"/>
    <w:qFormat/>
    <w:rsid w:val="00F44635"/>
    <w:rPr>
      <w:rFonts w:cs="Courier New"/>
    </w:rPr>
  </w:style>
  <w:style w:type="character" w:customStyle="1" w:styleId="ListLabel536">
    <w:name w:val="ListLabel 536"/>
    <w:qFormat/>
    <w:rsid w:val="00F44635"/>
    <w:rPr>
      <w:rFonts w:cs="Wingdings"/>
    </w:rPr>
  </w:style>
  <w:style w:type="character" w:customStyle="1" w:styleId="ListLabel537">
    <w:name w:val="ListLabel 537"/>
    <w:qFormat/>
    <w:rsid w:val="00F44635"/>
    <w:rPr>
      <w:rFonts w:cs="Symbol"/>
    </w:rPr>
  </w:style>
  <w:style w:type="character" w:customStyle="1" w:styleId="ListLabel538">
    <w:name w:val="ListLabel 538"/>
    <w:qFormat/>
    <w:rsid w:val="00F44635"/>
    <w:rPr>
      <w:rFonts w:cs="Courier New"/>
    </w:rPr>
  </w:style>
  <w:style w:type="character" w:customStyle="1" w:styleId="ListLabel539">
    <w:name w:val="ListLabel 539"/>
    <w:qFormat/>
    <w:rsid w:val="00F44635"/>
    <w:rPr>
      <w:rFonts w:cs="Wingdings"/>
    </w:rPr>
  </w:style>
  <w:style w:type="character" w:customStyle="1" w:styleId="ListLabel540">
    <w:name w:val="ListLabel 540"/>
    <w:qFormat/>
    <w:rsid w:val="00F44635"/>
    <w:rPr>
      <w:rFonts w:cs="Wingdings"/>
    </w:rPr>
  </w:style>
  <w:style w:type="character" w:customStyle="1" w:styleId="ListLabel541">
    <w:name w:val="ListLabel 541"/>
    <w:qFormat/>
    <w:rsid w:val="00F44635"/>
    <w:rPr>
      <w:rFonts w:cs="Wingdings"/>
    </w:rPr>
  </w:style>
  <w:style w:type="character" w:customStyle="1" w:styleId="ListLabel542">
    <w:name w:val="ListLabel 542"/>
    <w:qFormat/>
    <w:rsid w:val="00F44635"/>
    <w:rPr>
      <w:rFonts w:cs="Symbol"/>
    </w:rPr>
  </w:style>
  <w:style w:type="character" w:customStyle="1" w:styleId="ListLabel543">
    <w:name w:val="ListLabel 543"/>
    <w:qFormat/>
    <w:rsid w:val="00F44635"/>
    <w:rPr>
      <w:rFonts w:cs="Symbol"/>
      <w:sz w:val="24"/>
    </w:rPr>
  </w:style>
  <w:style w:type="character" w:customStyle="1" w:styleId="ListLabel544">
    <w:name w:val="ListLabel 544"/>
    <w:qFormat/>
    <w:rsid w:val="00F44635"/>
    <w:rPr>
      <w:rFonts w:cs="Wingdings"/>
    </w:rPr>
  </w:style>
  <w:style w:type="character" w:customStyle="1" w:styleId="ListLabel545">
    <w:name w:val="ListLabel 545"/>
    <w:qFormat/>
    <w:rsid w:val="00F44635"/>
    <w:rPr>
      <w:rFonts w:cs="Wingdings"/>
    </w:rPr>
  </w:style>
  <w:style w:type="character" w:customStyle="1" w:styleId="ListLabel546">
    <w:name w:val="ListLabel 546"/>
    <w:qFormat/>
    <w:rsid w:val="00F44635"/>
    <w:rPr>
      <w:rFonts w:cs="Courier New"/>
    </w:rPr>
  </w:style>
  <w:style w:type="character" w:customStyle="1" w:styleId="ListLabel547">
    <w:name w:val="ListLabel 547"/>
    <w:qFormat/>
    <w:rsid w:val="00F44635"/>
    <w:rPr>
      <w:rFonts w:cs="Wingdings"/>
    </w:rPr>
  </w:style>
  <w:style w:type="character" w:customStyle="1" w:styleId="ListLabel548">
    <w:name w:val="ListLabel 548"/>
    <w:qFormat/>
    <w:rsid w:val="00F44635"/>
    <w:rPr>
      <w:rFonts w:cs="Symbol"/>
    </w:rPr>
  </w:style>
  <w:style w:type="character" w:customStyle="1" w:styleId="ListLabel549">
    <w:name w:val="ListLabel 549"/>
    <w:qFormat/>
    <w:rsid w:val="00F44635"/>
    <w:rPr>
      <w:rFonts w:cs="Courier New"/>
    </w:rPr>
  </w:style>
  <w:style w:type="character" w:customStyle="1" w:styleId="ListLabel550">
    <w:name w:val="ListLabel 550"/>
    <w:qFormat/>
    <w:rsid w:val="00F44635"/>
    <w:rPr>
      <w:rFonts w:cs="Wingdings"/>
    </w:rPr>
  </w:style>
  <w:style w:type="character" w:customStyle="1" w:styleId="ListLabel551">
    <w:name w:val="ListLabel 551"/>
    <w:qFormat/>
    <w:rsid w:val="00F44635"/>
    <w:rPr>
      <w:rFonts w:cs="Symbol"/>
    </w:rPr>
  </w:style>
  <w:style w:type="character" w:customStyle="1" w:styleId="ListLabel552">
    <w:name w:val="ListLabel 552"/>
    <w:qFormat/>
    <w:rsid w:val="00F44635"/>
    <w:rPr>
      <w:rFonts w:cs="Courier New"/>
    </w:rPr>
  </w:style>
  <w:style w:type="character" w:customStyle="1" w:styleId="ListLabel553">
    <w:name w:val="ListLabel 553"/>
    <w:qFormat/>
    <w:rsid w:val="00F44635"/>
    <w:rPr>
      <w:rFonts w:cs="Wingdings"/>
    </w:rPr>
  </w:style>
  <w:style w:type="character" w:customStyle="1" w:styleId="ListLabel554">
    <w:name w:val="ListLabel 554"/>
    <w:qFormat/>
    <w:rsid w:val="00F44635"/>
    <w:rPr>
      <w:rFonts w:cs="Wingdings"/>
    </w:rPr>
  </w:style>
  <w:style w:type="character" w:customStyle="1" w:styleId="ListLabel555">
    <w:name w:val="ListLabel 555"/>
    <w:qFormat/>
    <w:rsid w:val="00F44635"/>
    <w:rPr>
      <w:rFonts w:cs="Courier New"/>
    </w:rPr>
  </w:style>
  <w:style w:type="character" w:customStyle="1" w:styleId="ListLabel556">
    <w:name w:val="ListLabel 556"/>
    <w:qFormat/>
    <w:rsid w:val="00F44635"/>
    <w:rPr>
      <w:rFonts w:cs="Wingdings"/>
    </w:rPr>
  </w:style>
  <w:style w:type="character" w:customStyle="1" w:styleId="ListLabel557">
    <w:name w:val="ListLabel 557"/>
    <w:qFormat/>
    <w:rsid w:val="00F44635"/>
    <w:rPr>
      <w:rFonts w:cs="Symbol"/>
    </w:rPr>
  </w:style>
  <w:style w:type="character" w:customStyle="1" w:styleId="ListLabel558">
    <w:name w:val="ListLabel 558"/>
    <w:qFormat/>
    <w:rsid w:val="00F44635"/>
    <w:rPr>
      <w:rFonts w:cs="Courier New"/>
    </w:rPr>
  </w:style>
  <w:style w:type="character" w:customStyle="1" w:styleId="ListLabel559">
    <w:name w:val="ListLabel 559"/>
    <w:qFormat/>
    <w:rsid w:val="00F44635"/>
    <w:rPr>
      <w:rFonts w:cs="Wingdings"/>
    </w:rPr>
  </w:style>
  <w:style w:type="character" w:customStyle="1" w:styleId="ListLabel560">
    <w:name w:val="ListLabel 560"/>
    <w:qFormat/>
    <w:rsid w:val="00F44635"/>
    <w:rPr>
      <w:rFonts w:cs="Symbol"/>
    </w:rPr>
  </w:style>
  <w:style w:type="character" w:customStyle="1" w:styleId="ListLabel561">
    <w:name w:val="ListLabel 561"/>
    <w:qFormat/>
    <w:rsid w:val="00F44635"/>
    <w:rPr>
      <w:rFonts w:cs="Courier New"/>
    </w:rPr>
  </w:style>
  <w:style w:type="character" w:customStyle="1" w:styleId="ListLabel562">
    <w:name w:val="ListLabel 562"/>
    <w:qFormat/>
    <w:rsid w:val="00F44635"/>
    <w:rPr>
      <w:rFonts w:cs="Wingdings"/>
    </w:rPr>
  </w:style>
  <w:style w:type="character" w:customStyle="1" w:styleId="ListLabel563">
    <w:name w:val="ListLabel 563"/>
    <w:qFormat/>
    <w:rsid w:val="00F44635"/>
    <w:rPr>
      <w:rFonts w:cs="Wingdings"/>
    </w:rPr>
  </w:style>
  <w:style w:type="character" w:customStyle="1" w:styleId="ListLabel564">
    <w:name w:val="ListLabel 564"/>
    <w:qFormat/>
    <w:rsid w:val="00F44635"/>
    <w:rPr>
      <w:rFonts w:cs="Courier New"/>
    </w:rPr>
  </w:style>
  <w:style w:type="character" w:customStyle="1" w:styleId="ListLabel565">
    <w:name w:val="ListLabel 565"/>
    <w:qFormat/>
    <w:rsid w:val="00F44635"/>
    <w:rPr>
      <w:rFonts w:cs="Wingdings"/>
    </w:rPr>
  </w:style>
  <w:style w:type="character" w:customStyle="1" w:styleId="ListLabel566">
    <w:name w:val="ListLabel 566"/>
    <w:qFormat/>
    <w:rsid w:val="00F44635"/>
    <w:rPr>
      <w:rFonts w:cs="Symbol"/>
    </w:rPr>
  </w:style>
  <w:style w:type="character" w:customStyle="1" w:styleId="ListLabel567">
    <w:name w:val="ListLabel 567"/>
    <w:qFormat/>
    <w:rsid w:val="00F44635"/>
    <w:rPr>
      <w:rFonts w:cs="Courier New"/>
    </w:rPr>
  </w:style>
  <w:style w:type="character" w:customStyle="1" w:styleId="ListLabel568">
    <w:name w:val="ListLabel 568"/>
    <w:qFormat/>
    <w:rsid w:val="00F44635"/>
    <w:rPr>
      <w:rFonts w:cs="Wingdings"/>
    </w:rPr>
  </w:style>
  <w:style w:type="character" w:customStyle="1" w:styleId="ListLabel569">
    <w:name w:val="ListLabel 569"/>
    <w:qFormat/>
    <w:rsid w:val="00F44635"/>
    <w:rPr>
      <w:rFonts w:cs="Symbol"/>
    </w:rPr>
  </w:style>
  <w:style w:type="character" w:customStyle="1" w:styleId="ListLabel570">
    <w:name w:val="ListLabel 570"/>
    <w:qFormat/>
    <w:rsid w:val="00F44635"/>
    <w:rPr>
      <w:rFonts w:cs="Courier New"/>
    </w:rPr>
  </w:style>
  <w:style w:type="character" w:customStyle="1" w:styleId="ListLabel571">
    <w:name w:val="ListLabel 571"/>
    <w:qFormat/>
    <w:rsid w:val="00F44635"/>
    <w:rPr>
      <w:rFonts w:cs="Wingdings"/>
    </w:rPr>
  </w:style>
  <w:style w:type="character" w:customStyle="1" w:styleId="ListLabel572">
    <w:name w:val="ListLabel 572"/>
    <w:qFormat/>
    <w:rsid w:val="00F44635"/>
    <w:rPr>
      <w:rFonts w:cs="Wingdings"/>
    </w:rPr>
  </w:style>
  <w:style w:type="character" w:customStyle="1" w:styleId="ListLabel573">
    <w:name w:val="ListLabel 573"/>
    <w:qFormat/>
    <w:rsid w:val="00F44635"/>
    <w:rPr>
      <w:rFonts w:cs="Courier New"/>
    </w:rPr>
  </w:style>
  <w:style w:type="character" w:customStyle="1" w:styleId="ListLabel574">
    <w:name w:val="ListLabel 574"/>
    <w:qFormat/>
    <w:rsid w:val="00F44635"/>
    <w:rPr>
      <w:rFonts w:cs="Wingdings"/>
    </w:rPr>
  </w:style>
  <w:style w:type="character" w:customStyle="1" w:styleId="ListLabel575">
    <w:name w:val="ListLabel 575"/>
    <w:qFormat/>
    <w:rsid w:val="00F44635"/>
    <w:rPr>
      <w:rFonts w:cs="Symbol"/>
    </w:rPr>
  </w:style>
  <w:style w:type="character" w:customStyle="1" w:styleId="ListLabel576">
    <w:name w:val="ListLabel 576"/>
    <w:qFormat/>
    <w:rsid w:val="00F44635"/>
    <w:rPr>
      <w:rFonts w:cs="Courier New"/>
    </w:rPr>
  </w:style>
  <w:style w:type="character" w:customStyle="1" w:styleId="ListLabel577">
    <w:name w:val="ListLabel 577"/>
    <w:qFormat/>
    <w:rsid w:val="00F44635"/>
    <w:rPr>
      <w:rFonts w:cs="Wingdings"/>
    </w:rPr>
  </w:style>
  <w:style w:type="character" w:customStyle="1" w:styleId="ListLabel578">
    <w:name w:val="ListLabel 578"/>
    <w:qFormat/>
    <w:rsid w:val="00F44635"/>
    <w:rPr>
      <w:rFonts w:cs="Symbol"/>
    </w:rPr>
  </w:style>
  <w:style w:type="character" w:customStyle="1" w:styleId="ListLabel579">
    <w:name w:val="ListLabel 579"/>
    <w:qFormat/>
    <w:rsid w:val="00F44635"/>
    <w:rPr>
      <w:rFonts w:cs="Courier New"/>
    </w:rPr>
  </w:style>
  <w:style w:type="character" w:customStyle="1" w:styleId="ListLabel580">
    <w:name w:val="ListLabel 580"/>
    <w:qFormat/>
    <w:rsid w:val="00F44635"/>
    <w:rPr>
      <w:rFonts w:cs="Wingdings"/>
    </w:rPr>
  </w:style>
  <w:style w:type="character" w:customStyle="1" w:styleId="ListLabel581">
    <w:name w:val="ListLabel 581"/>
    <w:qFormat/>
    <w:rsid w:val="00F44635"/>
    <w:rPr>
      <w:rFonts w:cs="Symbol"/>
    </w:rPr>
  </w:style>
  <w:style w:type="character" w:customStyle="1" w:styleId="ListLabel582">
    <w:name w:val="ListLabel 582"/>
    <w:qFormat/>
    <w:rsid w:val="00F44635"/>
    <w:rPr>
      <w:rFonts w:cs="Courier New"/>
    </w:rPr>
  </w:style>
  <w:style w:type="character" w:customStyle="1" w:styleId="ListLabel583">
    <w:name w:val="ListLabel 583"/>
    <w:qFormat/>
    <w:rsid w:val="00F44635"/>
    <w:rPr>
      <w:rFonts w:cs="Wingdings"/>
    </w:rPr>
  </w:style>
  <w:style w:type="character" w:customStyle="1" w:styleId="ListLabel584">
    <w:name w:val="ListLabel 584"/>
    <w:qFormat/>
    <w:rsid w:val="00F44635"/>
    <w:rPr>
      <w:rFonts w:cs="Symbol"/>
    </w:rPr>
  </w:style>
  <w:style w:type="character" w:customStyle="1" w:styleId="ListLabel585">
    <w:name w:val="ListLabel 585"/>
    <w:qFormat/>
    <w:rsid w:val="00F44635"/>
    <w:rPr>
      <w:rFonts w:cs="Courier New"/>
    </w:rPr>
  </w:style>
  <w:style w:type="character" w:customStyle="1" w:styleId="ListLabel586">
    <w:name w:val="ListLabel 586"/>
    <w:qFormat/>
    <w:rsid w:val="00F44635"/>
    <w:rPr>
      <w:rFonts w:cs="Wingdings"/>
    </w:rPr>
  </w:style>
  <w:style w:type="character" w:customStyle="1" w:styleId="ListLabel587">
    <w:name w:val="ListLabel 587"/>
    <w:qFormat/>
    <w:rsid w:val="00F44635"/>
    <w:rPr>
      <w:rFonts w:cs="Symbol"/>
    </w:rPr>
  </w:style>
  <w:style w:type="character" w:customStyle="1" w:styleId="ListLabel588">
    <w:name w:val="ListLabel 588"/>
    <w:qFormat/>
    <w:rsid w:val="00F44635"/>
    <w:rPr>
      <w:rFonts w:cs="Courier New"/>
    </w:rPr>
  </w:style>
  <w:style w:type="character" w:customStyle="1" w:styleId="ListLabel589">
    <w:name w:val="ListLabel 589"/>
    <w:qFormat/>
    <w:rsid w:val="00F44635"/>
    <w:rPr>
      <w:rFonts w:cs="Wingdings"/>
    </w:rPr>
  </w:style>
  <w:style w:type="character" w:customStyle="1" w:styleId="ListLabel590">
    <w:name w:val="ListLabel 590"/>
    <w:qFormat/>
    <w:rsid w:val="00F44635"/>
    <w:rPr>
      <w:rFonts w:cs="Symbol"/>
    </w:rPr>
  </w:style>
  <w:style w:type="character" w:customStyle="1" w:styleId="ListLabel591">
    <w:name w:val="ListLabel 591"/>
    <w:qFormat/>
    <w:rsid w:val="00F44635"/>
    <w:rPr>
      <w:rFonts w:cs="Courier New"/>
    </w:rPr>
  </w:style>
  <w:style w:type="character" w:customStyle="1" w:styleId="ListLabel592">
    <w:name w:val="ListLabel 592"/>
    <w:qFormat/>
    <w:rsid w:val="00F44635"/>
    <w:rPr>
      <w:rFonts w:cs="Wingdings"/>
    </w:rPr>
  </w:style>
  <w:style w:type="character" w:customStyle="1" w:styleId="ListLabel593">
    <w:name w:val="ListLabel 593"/>
    <w:qFormat/>
    <w:rsid w:val="00F44635"/>
    <w:rPr>
      <w:rFonts w:cs="Symbol"/>
    </w:rPr>
  </w:style>
  <w:style w:type="character" w:customStyle="1" w:styleId="ListLabel594">
    <w:name w:val="ListLabel 594"/>
    <w:qFormat/>
    <w:rsid w:val="00F44635"/>
    <w:rPr>
      <w:rFonts w:cs="Courier New"/>
    </w:rPr>
  </w:style>
  <w:style w:type="character" w:customStyle="1" w:styleId="ListLabel595">
    <w:name w:val="ListLabel 595"/>
    <w:qFormat/>
    <w:rsid w:val="00F44635"/>
    <w:rPr>
      <w:rFonts w:cs="Wingdings"/>
    </w:rPr>
  </w:style>
  <w:style w:type="character" w:customStyle="1" w:styleId="ListLabel596">
    <w:name w:val="ListLabel 596"/>
    <w:qFormat/>
    <w:rsid w:val="00F44635"/>
    <w:rPr>
      <w:rFonts w:cs="Symbol"/>
    </w:rPr>
  </w:style>
  <w:style w:type="character" w:customStyle="1" w:styleId="ListLabel597">
    <w:name w:val="ListLabel 597"/>
    <w:qFormat/>
    <w:rsid w:val="00F44635"/>
    <w:rPr>
      <w:rFonts w:cs="Courier New"/>
    </w:rPr>
  </w:style>
  <w:style w:type="character" w:customStyle="1" w:styleId="ListLabel598">
    <w:name w:val="ListLabel 598"/>
    <w:qFormat/>
    <w:rsid w:val="00F44635"/>
    <w:rPr>
      <w:rFonts w:cs="Wingdings"/>
    </w:rPr>
  </w:style>
  <w:style w:type="character" w:customStyle="1" w:styleId="ListLabel599">
    <w:name w:val="ListLabel 599"/>
    <w:qFormat/>
    <w:rsid w:val="00F44635"/>
    <w:rPr>
      <w:rFonts w:cs="Symbol"/>
    </w:rPr>
  </w:style>
  <w:style w:type="character" w:customStyle="1" w:styleId="ListLabel600">
    <w:name w:val="ListLabel 600"/>
    <w:qFormat/>
    <w:rsid w:val="00F44635"/>
    <w:rPr>
      <w:rFonts w:cs="Courier New"/>
    </w:rPr>
  </w:style>
  <w:style w:type="character" w:customStyle="1" w:styleId="ListLabel601">
    <w:name w:val="ListLabel 601"/>
    <w:qFormat/>
    <w:rsid w:val="00F44635"/>
    <w:rPr>
      <w:rFonts w:cs="Wingdings"/>
    </w:rPr>
  </w:style>
  <w:style w:type="character" w:customStyle="1" w:styleId="ListLabel602">
    <w:name w:val="ListLabel 602"/>
    <w:qFormat/>
    <w:rsid w:val="00F44635"/>
    <w:rPr>
      <w:rFonts w:cs="Symbol"/>
    </w:rPr>
  </w:style>
  <w:style w:type="character" w:customStyle="1" w:styleId="ListLabel603">
    <w:name w:val="ListLabel 603"/>
    <w:qFormat/>
    <w:rsid w:val="00F44635"/>
    <w:rPr>
      <w:rFonts w:cs="Courier New"/>
    </w:rPr>
  </w:style>
  <w:style w:type="character" w:customStyle="1" w:styleId="ListLabel604">
    <w:name w:val="ListLabel 604"/>
    <w:qFormat/>
    <w:rsid w:val="00F44635"/>
    <w:rPr>
      <w:rFonts w:cs="Wingdings"/>
    </w:rPr>
  </w:style>
  <w:style w:type="character" w:customStyle="1" w:styleId="ListLabel605">
    <w:name w:val="ListLabel 605"/>
    <w:qFormat/>
    <w:rsid w:val="00F44635"/>
    <w:rPr>
      <w:rFonts w:cs="Symbol"/>
    </w:rPr>
  </w:style>
  <w:style w:type="character" w:customStyle="1" w:styleId="ListLabel606">
    <w:name w:val="ListLabel 606"/>
    <w:qFormat/>
    <w:rsid w:val="00F44635"/>
    <w:rPr>
      <w:rFonts w:cs="Courier New"/>
    </w:rPr>
  </w:style>
  <w:style w:type="character" w:customStyle="1" w:styleId="ListLabel607">
    <w:name w:val="ListLabel 607"/>
    <w:qFormat/>
    <w:rsid w:val="00F44635"/>
    <w:rPr>
      <w:rFonts w:cs="Wingdings"/>
    </w:rPr>
  </w:style>
  <w:style w:type="character" w:customStyle="1" w:styleId="ListLabel608">
    <w:name w:val="ListLabel 608"/>
    <w:qFormat/>
    <w:rsid w:val="00F44635"/>
    <w:rPr>
      <w:rFonts w:cs="Symbol"/>
    </w:rPr>
  </w:style>
  <w:style w:type="character" w:customStyle="1" w:styleId="ListLabel609">
    <w:name w:val="ListLabel 609"/>
    <w:qFormat/>
    <w:rsid w:val="00F44635"/>
    <w:rPr>
      <w:rFonts w:cs="Courier New"/>
    </w:rPr>
  </w:style>
  <w:style w:type="character" w:customStyle="1" w:styleId="ListLabel610">
    <w:name w:val="ListLabel 610"/>
    <w:qFormat/>
    <w:rsid w:val="00F44635"/>
    <w:rPr>
      <w:rFonts w:cs="Wingdings"/>
    </w:rPr>
  </w:style>
  <w:style w:type="character" w:customStyle="1" w:styleId="ListLabel611">
    <w:name w:val="ListLabel 611"/>
    <w:qFormat/>
    <w:rsid w:val="00F44635"/>
    <w:rPr>
      <w:rFonts w:cs="Symbol"/>
    </w:rPr>
  </w:style>
  <w:style w:type="character" w:customStyle="1" w:styleId="ListLabel612">
    <w:name w:val="ListLabel 612"/>
    <w:qFormat/>
    <w:rsid w:val="00F44635"/>
    <w:rPr>
      <w:rFonts w:cs="Courier New"/>
    </w:rPr>
  </w:style>
  <w:style w:type="character" w:customStyle="1" w:styleId="ListLabel613">
    <w:name w:val="ListLabel 613"/>
    <w:qFormat/>
    <w:rsid w:val="00F44635"/>
    <w:rPr>
      <w:rFonts w:cs="Wingdings"/>
    </w:rPr>
  </w:style>
  <w:style w:type="character" w:customStyle="1" w:styleId="ListLabel614">
    <w:name w:val="ListLabel 614"/>
    <w:qFormat/>
    <w:rsid w:val="00F44635"/>
    <w:rPr>
      <w:rFonts w:cs="Symbol"/>
    </w:rPr>
  </w:style>
  <w:style w:type="character" w:customStyle="1" w:styleId="ListLabel615">
    <w:name w:val="ListLabel 615"/>
    <w:qFormat/>
    <w:rsid w:val="00F44635"/>
    <w:rPr>
      <w:rFonts w:cs="Courier New"/>
    </w:rPr>
  </w:style>
  <w:style w:type="character" w:customStyle="1" w:styleId="ListLabel616">
    <w:name w:val="ListLabel 616"/>
    <w:qFormat/>
    <w:rsid w:val="00F44635"/>
    <w:rPr>
      <w:rFonts w:cs="Wingdings"/>
    </w:rPr>
  </w:style>
  <w:style w:type="character" w:customStyle="1" w:styleId="ListLabel617">
    <w:name w:val="ListLabel 617"/>
    <w:qFormat/>
    <w:rsid w:val="00F44635"/>
    <w:rPr>
      <w:rFonts w:cs="Symbol"/>
    </w:rPr>
  </w:style>
  <w:style w:type="character" w:customStyle="1" w:styleId="ListLabel618">
    <w:name w:val="ListLabel 618"/>
    <w:qFormat/>
    <w:rsid w:val="00F44635"/>
    <w:rPr>
      <w:rFonts w:cs="Courier New"/>
    </w:rPr>
  </w:style>
  <w:style w:type="character" w:customStyle="1" w:styleId="ListLabel619">
    <w:name w:val="ListLabel 619"/>
    <w:qFormat/>
    <w:rsid w:val="00F44635"/>
    <w:rPr>
      <w:rFonts w:cs="Wingdings"/>
    </w:rPr>
  </w:style>
  <w:style w:type="character" w:customStyle="1" w:styleId="ListLabel620">
    <w:name w:val="ListLabel 620"/>
    <w:qFormat/>
    <w:rsid w:val="00F44635"/>
    <w:rPr>
      <w:rFonts w:cs="Symbol"/>
    </w:rPr>
  </w:style>
  <w:style w:type="character" w:customStyle="1" w:styleId="ListLabel621">
    <w:name w:val="ListLabel 621"/>
    <w:qFormat/>
    <w:rsid w:val="00F44635"/>
    <w:rPr>
      <w:rFonts w:cs="Courier New"/>
    </w:rPr>
  </w:style>
  <w:style w:type="character" w:customStyle="1" w:styleId="ListLabel622">
    <w:name w:val="ListLabel 622"/>
    <w:qFormat/>
    <w:rsid w:val="00F44635"/>
    <w:rPr>
      <w:rFonts w:cs="Wingdings"/>
    </w:rPr>
  </w:style>
  <w:style w:type="character" w:customStyle="1" w:styleId="ListLabel623">
    <w:name w:val="ListLabel 623"/>
    <w:qFormat/>
    <w:rsid w:val="00F44635"/>
    <w:rPr>
      <w:rFonts w:cs="Symbol"/>
    </w:rPr>
  </w:style>
  <w:style w:type="character" w:customStyle="1" w:styleId="ListLabel624">
    <w:name w:val="ListLabel 624"/>
    <w:qFormat/>
    <w:rsid w:val="00F44635"/>
    <w:rPr>
      <w:rFonts w:cs="Courier New"/>
    </w:rPr>
  </w:style>
  <w:style w:type="character" w:customStyle="1" w:styleId="ListLabel625">
    <w:name w:val="ListLabel 625"/>
    <w:qFormat/>
    <w:rsid w:val="00F44635"/>
    <w:rPr>
      <w:rFonts w:cs="Wingdings"/>
    </w:rPr>
  </w:style>
  <w:style w:type="character" w:customStyle="1" w:styleId="ListLabel626">
    <w:name w:val="ListLabel 626"/>
    <w:qFormat/>
    <w:rsid w:val="00F44635"/>
    <w:rPr>
      <w:rFonts w:cs="Symbol"/>
    </w:rPr>
  </w:style>
  <w:style w:type="character" w:customStyle="1" w:styleId="ListLabel627">
    <w:name w:val="ListLabel 627"/>
    <w:qFormat/>
    <w:rsid w:val="00F44635"/>
    <w:rPr>
      <w:rFonts w:cs="Courier New"/>
    </w:rPr>
  </w:style>
  <w:style w:type="character" w:customStyle="1" w:styleId="ListLabel628">
    <w:name w:val="ListLabel 628"/>
    <w:qFormat/>
    <w:rsid w:val="00F44635"/>
    <w:rPr>
      <w:rFonts w:cs="Wingdings"/>
    </w:rPr>
  </w:style>
  <w:style w:type="character" w:customStyle="1" w:styleId="ListLabel629">
    <w:name w:val="ListLabel 629"/>
    <w:qFormat/>
    <w:rsid w:val="00F44635"/>
    <w:rPr>
      <w:rFonts w:cs="Symbol"/>
    </w:rPr>
  </w:style>
  <w:style w:type="character" w:customStyle="1" w:styleId="ListLabel630">
    <w:name w:val="ListLabel 630"/>
    <w:qFormat/>
    <w:rsid w:val="00F44635"/>
    <w:rPr>
      <w:rFonts w:cs="Courier New"/>
    </w:rPr>
  </w:style>
  <w:style w:type="character" w:customStyle="1" w:styleId="ListLabel631">
    <w:name w:val="ListLabel 631"/>
    <w:qFormat/>
    <w:rsid w:val="00F44635"/>
    <w:rPr>
      <w:rFonts w:cs="Wingdings"/>
    </w:rPr>
  </w:style>
  <w:style w:type="character" w:customStyle="1" w:styleId="ListLabel632">
    <w:name w:val="ListLabel 632"/>
    <w:qFormat/>
    <w:rsid w:val="00F44635"/>
    <w:rPr>
      <w:rFonts w:cs="Symbol"/>
    </w:rPr>
  </w:style>
  <w:style w:type="character" w:customStyle="1" w:styleId="ListLabel633">
    <w:name w:val="ListLabel 633"/>
    <w:qFormat/>
    <w:rsid w:val="00F44635"/>
    <w:rPr>
      <w:rFonts w:cs="Courier New"/>
    </w:rPr>
  </w:style>
  <w:style w:type="character" w:customStyle="1" w:styleId="ListLabel634">
    <w:name w:val="ListLabel 634"/>
    <w:qFormat/>
    <w:rsid w:val="00F44635"/>
    <w:rPr>
      <w:rFonts w:cs="Wingdings"/>
    </w:rPr>
  </w:style>
  <w:style w:type="character" w:customStyle="1" w:styleId="ListLabel635">
    <w:name w:val="ListLabel 635"/>
    <w:qFormat/>
    <w:rsid w:val="00F44635"/>
    <w:rPr>
      <w:rFonts w:cs="Symbol"/>
      <w:b/>
    </w:rPr>
  </w:style>
  <w:style w:type="character" w:customStyle="1" w:styleId="ListLabel636">
    <w:name w:val="ListLabel 636"/>
    <w:qFormat/>
    <w:rsid w:val="00F44635"/>
    <w:rPr>
      <w:rFonts w:cs="Courier New"/>
    </w:rPr>
  </w:style>
  <w:style w:type="character" w:customStyle="1" w:styleId="ListLabel637">
    <w:name w:val="ListLabel 637"/>
    <w:qFormat/>
    <w:rsid w:val="00F44635"/>
    <w:rPr>
      <w:rFonts w:cs="Wingdings"/>
    </w:rPr>
  </w:style>
  <w:style w:type="character" w:customStyle="1" w:styleId="ListLabel638">
    <w:name w:val="ListLabel 638"/>
    <w:qFormat/>
    <w:rsid w:val="00F44635"/>
    <w:rPr>
      <w:rFonts w:cs="Symbol"/>
    </w:rPr>
  </w:style>
  <w:style w:type="character" w:customStyle="1" w:styleId="ListLabel639">
    <w:name w:val="ListLabel 639"/>
    <w:qFormat/>
    <w:rsid w:val="00F44635"/>
    <w:rPr>
      <w:rFonts w:cs="Courier New"/>
    </w:rPr>
  </w:style>
  <w:style w:type="character" w:customStyle="1" w:styleId="ListLabel640">
    <w:name w:val="ListLabel 640"/>
    <w:qFormat/>
    <w:rsid w:val="00F44635"/>
    <w:rPr>
      <w:rFonts w:cs="Wingdings"/>
    </w:rPr>
  </w:style>
  <w:style w:type="character" w:customStyle="1" w:styleId="ListLabel641">
    <w:name w:val="ListLabel 641"/>
    <w:qFormat/>
    <w:rsid w:val="00F44635"/>
    <w:rPr>
      <w:rFonts w:cs="Symbol"/>
    </w:rPr>
  </w:style>
  <w:style w:type="character" w:customStyle="1" w:styleId="ListLabel642">
    <w:name w:val="ListLabel 642"/>
    <w:qFormat/>
    <w:rsid w:val="00F44635"/>
    <w:rPr>
      <w:rFonts w:cs="Courier New"/>
    </w:rPr>
  </w:style>
  <w:style w:type="character" w:customStyle="1" w:styleId="ListLabel643">
    <w:name w:val="ListLabel 643"/>
    <w:qFormat/>
    <w:rsid w:val="00F44635"/>
    <w:rPr>
      <w:rFonts w:cs="Wingdings"/>
    </w:rPr>
  </w:style>
  <w:style w:type="character" w:customStyle="1" w:styleId="ListLabel644">
    <w:name w:val="ListLabel 644"/>
    <w:qFormat/>
    <w:rsid w:val="00F44635"/>
    <w:rPr>
      <w:rFonts w:cs="Symbol"/>
    </w:rPr>
  </w:style>
  <w:style w:type="character" w:customStyle="1" w:styleId="ListLabel645">
    <w:name w:val="ListLabel 645"/>
    <w:qFormat/>
    <w:rsid w:val="00F44635"/>
    <w:rPr>
      <w:rFonts w:cs="Courier New"/>
    </w:rPr>
  </w:style>
  <w:style w:type="character" w:customStyle="1" w:styleId="ListLabel646">
    <w:name w:val="ListLabel 646"/>
    <w:qFormat/>
    <w:rsid w:val="00F44635"/>
    <w:rPr>
      <w:rFonts w:cs="Wingdings"/>
    </w:rPr>
  </w:style>
  <w:style w:type="character" w:customStyle="1" w:styleId="ListLabel647">
    <w:name w:val="ListLabel 647"/>
    <w:qFormat/>
    <w:rsid w:val="00F44635"/>
    <w:rPr>
      <w:rFonts w:cs="Symbol"/>
    </w:rPr>
  </w:style>
  <w:style w:type="character" w:customStyle="1" w:styleId="ListLabel648">
    <w:name w:val="ListLabel 648"/>
    <w:qFormat/>
    <w:rsid w:val="00F44635"/>
    <w:rPr>
      <w:rFonts w:cs="Courier New"/>
    </w:rPr>
  </w:style>
  <w:style w:type="character" w:customStyle="1" w:styleId="ListLabel649">
    <w:name w:val="ListLabel 649"/>
    <w:qFormat/>
    <w:rsid w:val="00F44635"/>
    <w:rPr>
      <w:rFonts w:cs="Wingdings"/>
    </w:rPr>
  </w:style>
  <w:style w:type="character" w:customStyle="1" w:styleId="ListLabel650">
    <w:name w:val="ListLabel 650"/>
    <w:qFormat/>
    <w:rsid w:val="00F44635"/>
    <w:rPr>
      <w:rFonts w:cs="Symbol"/>
    </w:rPr>
  </w:style>
  <w:style w:type="character" w:customStyle="1" w:styleId="ListLabel651">
    <w:name w:val="ListLabel 651"/>
    <w:qFormat/>
    <w:rsid w:val="00F44635"/>
    <w:rPr>
      <w:rFonts w:cs="Courier New"/>
    </w:rPr>
  </w:style>
  <w:style w:type="character" w:customStyle="1" w:styleId="ListLabel652">
    <w:name w:val="ListLabel 652"/>
    <w:qFormat/>
    <w:rsid w:val="00F44635"/>
    <w:rPr>
      <w:rFonts w:cs="Wingdings"/>
    </w:rPr>
  </w:style>
  <w:style w:type="character" w:customStyle="1" w:styleId="ListLabel653">
    <w:name w:val="ListLabel 653"/>
    <w:qFormat/>
    <w:rsid w:val="00F44635"/>
    <w:rPr>
      <w:rFonts w:cs="Symbol"/>
    </w:rPr>
  </w:style>
  <w:style w:type="character" w:customStyle="1" w:styleId="ListLabel654">
    <w:name w:val="ListLabel 654"/>
    <w:qFormat/>
    <w:rsid w:val="00F44635"/>
    <w:rPr>
      <w:rFonts w:cs="Courier New"/>
    </w:rPr>
  </w:style>
  <w:style w:type="character" w:customStyle="1" w:styleId="ListLabel655">
    <w:name w:val="ListLabel 655"/>
    <w:qFormat/>
    <w:rsid w:val="00F44635"/>
    <w:rPr>
      <w:rFonts w:cs="Wingdings"/>
    </w:rPr>
  </w:style>
  <w:style w:type="character" w:customStyle="1" w:styleId="ListLabel656">
    <w:name w:val="ListLabel 656"/>
    <w:qFormat/>
    <w:rsid w:val="00F44635"/>
    <w:rPr>
      <w:rFonts w:cs="Symbol"/>
    </w:rPr>
  </w:style>
  <w:style w:type="character" w:customStyle="1" w:styleId="ListLabel657">
    <w:name w:val="ListLabel 657"/>
    <w:qFormat/>
    <w:rsid w:val="00F44635"/>
    <w:rPr>
      <w:rFonts w:cs="Courier New"/>
    </w:rPr>
  </w:style>
  <w:style w:type="character" w:customStyle="1" w:styleId="ListLabel658">
    <w:name w:val="ListLabel 658"/>
    <w:qFormat/>
    <w:rsid w:val="00F44635"/>
    <w:rPr>
      <w:rFonts w:cs="Wingdings"/>
    </w:rPr>
  </w:style>
  <w:style w:type="character" w:customStyle="1" w:styleId="ListLabel659">
    <w:name w:val="ListLabel 659"/>
    <w:qFormat/>
    <w:rsid w:val="00F44635"/>
    <w:rPr>
      <w:rFonts w:cs="Symbol"/>
    </w:rPr>
  </w:style>
  <w:style w:type="character" w:customStyle="1" w:styleId="ListLabel660">
    <w:name w:val="ListLabel 660"/>
    <w:qFormat/>
    <w:rsid w:val="00F44635"/>
    <w:rPr>
      <w:rFonts w:cs="Courier New"/>
    </w:rPr>
  </w:style>
  <w:style w:type="character" w:customStyle="1" w:styleId="ListLabel661">
    <w:name w:val="ListLabel 661"/>
    <w:qFormat/>
    <w:rsid w:val="00F44635"/>
    <w:rPr>
      <w:rFonts w:cs="Wingdings"/>
    </w:rPr>
  </w:style>
  <w:style w:type="character" w:customStyle="1" w:styleId="ListLabel662">
    <w:name w:val="ListLabel 662"/>
    <w:qFormat/>
    <w:rsid w:val="00F44635"/>
    <w:rPr>
      <w:rFonts w:cs="Wingdings"/>
    </w:rPr>
  </w:style>
  <w:style w:type="character" w:customStyle="1" w:styleId="ListLabel663">
    <w:name w:val="ListLabel 663"/>
    <w:qFormat/>
    <w:rsid w:val="00F44635"/>
    <w:rPr>
      <w:rFonts w:cs="Wingdings"/>
    </w:rPr>
  </w:style>
  <w:style w:type="character" w:customStyle="1" w:styleId="ListLabel664">
    <w:name w:val="ListLabel 664"/>
    <w:qFormat/>
    <w:rsid w:val="00F44635"/>
    <w:rPr>
      <w:rFonts w:cs="Symbol"/>
    </w:rPr>
  </w:style>
  <w:style w:type="character" w:customStyle="1" w:styleId="ListLabel665">
    <w:name w:val="ListLabel 665"/>
    <w:qFormat/>
    <w:rsid w:val="00F44635"/>
    <w:rPr>
      <w:rFonts w:cs="Symbol"/>
      <w:sz w:val="24"/>
    </w:rPr>
  </w:style>
  <w:style w:type="character" w:customStyle="1" w:styleId="ListLabel666">
    <w:name w:val="ListLabel 666"/>
    <w:qFormat/>
    <w:rsid w:val="00F44635"/>
    <w:rPr>
      <w:rFonts w:cs="Wingdings"/>
    </w:rPr>
  </w:style>
  <w:style w:type="character" w:customStyle="1" w:styleId="ListLabel667">
    <w:name w:val="ListLabel 667"/>
    <w:qFormat/>
    <w:rsid w:val="00F44635"/>
    <w:rPr>
      <w:rFonts w:cs="Wingdings"/>
    </w:rPr>
  </w:style>
  <w:style w:type="character" w:customStyle="1" w:styleId="ListLabel668">
    <w:name w:val="ListLabel 668"/>
    <w:qFormat/>
    <w:rsid w:val="00F44635"/>
    <w:rPr>
      <w:rFonts w:cs="Courier New"/>
    </w:rPr>
  </w:style>
  <w:style w:type="character" w:customStyle="1" w:styleId="ListLabel669">
    <w:name w:val="ListLabel 669"/>
    <w:qFormat/>
    <w:rsid w:val="00F44635"/>
    <w:rPr>
      <w:rFonts w:cs="Wingdings"/>
    </w:rPr>
  </w:style>
  <w:style w:type="character" w:customStyle="1" w:styleId="ListLabel670">
    <w:name w:val="ListLabel 670"/>
    <w:qFormat/>
    <w:rsid w:val="00F44635"/>
    <w:rPr>
      <w:rFonts w:cs="Symbol"/>
    </w:rPr>
  </w:style>
  <w:style w:type="character" w:customStyle="1" w:styleId="ListLabel671">
    <w:name w:val="ListLabel 671"/>
    <w:qFormat/>
    <w:rsid w:val="00F44635"/>
    <w:rPr>
      <w:rFonts w:cs="Courier New"/>
    </w:rPr>
  </w:style>
  <w:style w:type="character" w:customStyle="1" w:styleId="ListLabel672">
    <w:name w:val="ListLabel 672"/>
    <w:qFormat/>
    <w:rsid w:val="00F44635"/>
    <w:rPr>
      <w:rFonts w:cs="Wingdings"/>
    </w:rPr>
  </w:style>
  <w:style w:type="character" w:customStyle="1" w:styleId="ListLabel673">
    <w:name w:val="ListLabel 673"/>
    <w:qFormat/>
    <w:rsid w:val="00F44635"/>
    <w:rPr>
      <w:rFonts w:cs="Symbol"/>
    </w:rPr>
  </w:style>
  <w:style w:type="character" w:customStyle="1" w:styleId="ListLabel674">
    <w:name w:val="ListLabel 674"/>
    <w:qFormat/>
    <w:rsid w:val="00F44635"/>
    <w:rPr>
      <w:rFonts w:cs="Courier New"/>
    </w:rPr>
  </w:style>
  <w:style w:type="character" w:customStyle="1" w:styleId="ListLabel675">
    <w:name w:val="ListLabel 675"/>
    <w:qFormat/>
    <w:rsid w:val="00F44635"/>
    <w:rPr>
      <w:rFonts w:cs="Wingdings"/>
    </w:rPr>
  </w:style>
  <w:style w:type="character" w:customStyle="1" w:styleId="ListLabel676">
    <w:name w:val="ListLabel 676"/>
    <w:qFormat/>
    <w:rsid w:val="00F44635"/>
    <w:rPr>
      <w:rFonts w:cs="Wingdings"/>
    </w:rPr>
  </w:style>
  <w:style w:type="character" w:customStyle="1" w:styleId="ListLabel677">
    <w:name w:val="ListLabel 677"/>
    <w:qFormat/>
    <w:rsid w:val="00F44635"/>
    <w:rPr>
      <w:rFonts w:cs="Courier New"/>
    </w:rPr>
  </w:style>
  <w:style w:type="character" w:customStyle="1" w:styleId="ListLabel678">
    <w:name w:val="ListLabel 678"/>
    <w:qFormat/>
    <w:rsid w:val="00F44635"/>
    <w:rPr>
      <w:rFonts w:cs="Wingdings"/>
    </w:rPr>
  </w:style>
  <w:style w:type="character" w:customStyle="1" w:styleId="ListLabel679">
    <w:name w:val="ListLabel 679"/>
    <w:qFormat/>
    <w:rsid w:val="00F44635"/>
    <w:rPr>
      <w:rFonts w:cs="Symbol"/>
    </w:rPr>
  </w:style>
  <w:style w:type="character" w:customStyle="1" w:styleId="ListLabel680">
    <w:name w:val="ListLabel 680"/>
    <w:qFormat/>
    <w:rsid w:val="00F44635"/>
    <w:rPr>
      <w:rFonts w:cs="Courier New"/>
    </w:rPr>
  </w:style>
  <w:style w:type="character" w:customStyle="1" w:styleId="ListLabel681">
    <w:name w:val="ListLabel 681"/>
    <w:qFormat/>
    <w:rsid w:val="00F44635"/>
    <w:rPr>
      <w:rFonts w:cs="Wingdings"/>
    </w:rPr>
  </w:style>
  <w:style w:type="character" w:customStyle="1" w:styleId="ListLabel682">
    <w:name w:val="ListLabel 682"/>
    <w:qFormat/>
    <w:rsid w:val="00F44635"/>
    <w:rPr>
      <w:rFonts w:cs="Symbol"/>
    </w:rPr>
  </w:style>
  <w:style w:type="character" w:customStyle="1" w:styleId="ListLabel683">
    <w:name w:val="ListLabel 683"/>
    <w:qFormat/>
    <w:rsid w:val="00F44635"/>
    <w:rPr>
      <w:rFonts w:cs="Courier New"/>
    </w:rPr>
  </w:style>
  <w:style w:type="character" w:customStyle="1" w:styleId="ListLabel684">
    <w:name w:val="ListLabel 684"/>
    <w:qFormat/>
    <w:rsid w:val="00F44635"/>
    <w:rPr>
      <w:rFonts w:cs="Wingdings"/>
    </w:rPr>
  </w:style>
  <w:style w:type="character" w:customStyle="1" w:styleId="ListLabel685">
    <w:name w:val="ListLabel 685"/>
    <w:qFormat/>
    <w:rsid w:val="00F44635"/>
    <w:rPr>
      <w:rFonts w:cs="Wingdings"/>
    </w:rPr>
  </w:style>
  <w:style w:type="character" w:customStyle="1" w:styleId="ListLabel686">
    <w:name w:val="ListLabel 686"/>
    <w:qFormat/>
    <w:rsid w:val="00F44635"/>
    <w:rPr>
      <w:rFonts w:cs="Courier New"/>
    </w:rPr>
  </w:style>
  <w:style w:type="character" w:customStyle="1" w:styleId="ListLabel687">
    <w:name w:val="ListLabel 687"/>
    <w:qFormat/>
    <w:rsid w:val="00F44635"/>
    <w:rPr>
      <w:rFonts w:cs="Wingdings"/>
    </w:rPr>
  </w:style>
  <w:style w:type="character" w:customStyle="1" w:styleId="ListLabel688">
    <w:name w:val="ListLabel 688"/>
    <w:qFormat/>
    <w:rsid w:val="00F44635"/>
    <w:rPr>
      <w:rFonts w:cs="Symbol"/>
    </w:rPr>
  </w:style>
  <w:style w:type="character" w:customStyle="1" w:styleId="ListLabel689">
    <w:name w:val="ListLabel 689"/>
    <w:qFormat/>
    <w:rsid w:val="00F44635"/>
    <w:rPr>
      <w:rFonts w:cs="Courier New"/>
    </w:rPr>
  </w:style>
  <w:style w:type="character" w:customStyle="1" w:styleId="ListLabel690">
    <w:name w:val="ListLabel 690"/>
    <w:qFormat/>
    <w:rsid w:val="00F44635"/>
    <w:rPr>
      <w:rFonts w:cs="Wingdings"/>
    </w:rPr>
  </w:style>
  <w:style w:type="character" w:customStyle="1" w:styleId="ListLabel691">
    <w:name w:val="ListLabel 691"/>
    <w:qFormat/>
    <w:rsid w:val="00F44635"/>
    <w:rPr>
      <w:rFonts w:cs="Symbol"/>
    </w:rPr>
  </w:style>
  <w:style w:type="character" w:customStyle="1" w:styleId="ListLabel692">
    <w:name w:val="ListLabel 692"/>
    <w:qFormat/>
    <w:rsid w:val="00F44635"/>
    <w:rPr>
      <w:rFonts w:cs="Courier New"/>
    </w:rPr>
  </w:style>
  <w:style w:type="character" w:customStyle="1" w:styleId="ListLabel693">
    <w:name w:val="ListLabel 693"/>
    <w:qFormat/>
    <w:rsid w:val="00F44635"/>
    <w:rPr>
      <w:rFonts w:cs="Wingdings"/>
    </w:rPr>
  </w:style>
  <w:style w:type="character" w:customStyle="1" w:styleId="ListLabel694">
    <w:name w:val="ListLabel 694"/>
    <w:qFormat/>
    <w:rsid w:val="00F44635"/>
    <w:rPr>
      <w:rFonts w:cs="Wingdings"/>
    </w:rPr>
  </w:style>
  <w:style w:type="character" w:customStyle="1" w:styleId="ListLabel695">
    <w:name w:val="ListLabel 695"/>
    <w:qFormat/>
    <w:rsid w:val="00F44635"/>
    <w:rPr>
      <w:rFonts w:cs="Courier New"/>
    </w:rPr>
  </w:style>
  <w:style w:type="character" w:customStyle="1" w:styleId="ListLabel696">
    <w:name w:val="ListLabel 696"/>
    <w:qFormat/>
    <w:rsid w:val="00F44635"/>
    <w:rPr>
      <w:rFonts w:cs="Wingdings"/>
    </w:rPr>
  </w:style>
  <w:style w:type="character" w:customStyle="1" w:styleId="ListLabel697">
    <w:name w:val="ListLabel 697"/>
    <w:qFormat/>
    <w:rsid w:val="00F44635"/>
    <w:rPr>
      <w:rFonts w:cs="Symbol"/>
    </w:rPr>
  </w:style>
  <w:style w:type="character" w:customStyle="1" w:styleId="ListLabel698">
    <w:name w:val="ListLabel 698"/>
    <w:qFormat/>
    <w:rsid w:val="00F44635"/>
    <w:rPr>
      <w:rFonts w:cs="Courier New"/>
    </w:rPr>
  </w:style>
  <w:style w:type="character" w:customStyle="1" w:styleId="ListLabel699">
    <w:name w:val="ListLabel 699"/>
    <w:qFormat/>
    <w:rsid w:val="00F44635"/>
    <w:rPr>
      <w:rFonts w:cs="Wingdings"/>
    </w:rPr>
  </w:style>
  <w:style w:type="character" w:customStyle="1" w:styleId="ListLabel700">
    <w:name w:val="ListLabel 700"/>
    <w:qFormat/>
    <w:rsid w:val="00F44635"/>
    <w:rPr>
      <w:rFonts w:cs="Symbol"/>
    </w:rPr>
  </w:style>
  <w:style w:type="character" w:customStyle="1" w:styleId="ListLabel701">
    <w:name w:val="ListLabel 701"/>
    <w:qFormat/>
    <w:rsid w:val="00F44635"/>
    <w:rPr>
      <w:rFonts w:cs="Courier New"/>
    </w:rPr>
  </w:style>
  <w:style w:type="character" w:customStyle="1" w:styleId="ListLabel702">
    <w:name w:val="ListLabel 702"/>
    <w:qFormat/>
    <w:rsid w:val="00F44635"/>
    <w:rPr>
      <w:rFonts w:cs="Wingdings"/>
    </w:rPr>
  </w:style>
  <w:style w:type="character" w:customStyle="1" w:styleId="ListLabel703">
    <w:name w:val="ListLabel 703"/>
    <w:qFormat/>
    <w:rsid w:val="00F44635"/>
    <w:rPr>
      <w:rFonts w:cs="Symbol"/>
    </w:rPr>
  </w:style>
  <w:style w:type="character" w:customStyle="1" w:styleId="ListLabel704">
    <w:name w:val="ListLabel 704"/>
    <w:qFormat/>
    <w:rsid w:val="00F44635"/>
    <w:rPr>
      <w:rFonts w:cs="Courier New"/>
    </w:rPr>
  </w:style>
  <w:style w:type="character" w:customStyle="1" w:styleId="ListLabel705">
    <w:name w:val="ListLabel 705"/>
    <w:qFormat/>
    <w:rsid w:val="00F44635"/>
    <w:rPr>
      <w:rFonts w:cs="Wingdings"/>
    </w:rPr>
  </w:style>
  <w:style w:type="character" w:customStyle="1" w:styleId="ListLabel706">
    <w:name w:val="ListLabel 706"/>
    <w:qFormat/>
    <w:rsid w:val="00F44635"/>
    <w:rPr>
      <w:rFonts w:cs="Symbol"/>
    </w:rPr>
  </w:style>
  <w:style w:type="character" w:customStyle="1" w:styleId="ListLabel707">
    <w:name w:val="ListLabel 707"/>
    <w:qFormat/>
    <w:rsid w:val="00F44635"/>
    <w:rPr>
      <w:rFonts w:cs="Courier New"/>
    </w:rPr>
  </w:style>
  <w:style w:type="character" w:customStyle="1" w:styleId="ListLabel708">
    <w:name w:val="ListLabel 708"/>
    <w:qFormat/>
    <w:rsid w:val="00F44635"/>
    <w:rPr>
      <w:rFonts w:cs="Wingdings"/>
    </w:rPr>
  </w:style>
  <w:style w:type="character" w:customStyle="1" w:styleId="ListLabel709">
    <w:name w:val="ListLabel 709"/>
    <w:qFormat/>
    <w:rsid w:val="00F44635"/>
    <w:rPr>
      <w:rFonts w:cs="Symbol"/>
    </w:rPr>
  </w:style>
  <w:style w:type="character" w:customStyle="1" w:styleId="ListLabel710">
    <w:name w:val="ListLabel 710"/>
    <w:qFormat/>
    <w:rsid w:val="00F44635"/>
    <w:rPr>
      <w:rFonts w:cs="Courier New"/>
    </w:rPr>
  </w:style>
  <w:style w:type="character" w:customStyle="1" w:styleId="ListLabel711">
    <w:name w:val="ListLabel 711"/>
    <w:qFormat/>
    <w:rsid w:val="00F44635"/>
    <w:rPr>
      <w:rFonts w:cs="Wingdings"/>
    </w:rPr>
  </w:style>
  <w:style w:type="character" w:customStyle="1" w:styleId="ListLabel712">
    <w:name w:val="ListLabel 712"/>
    <w:qFormat/>
    <w:rsid w:val="00F44635"/>
    <w:rPr>
      <w:rFonts w:cs="Symbol"/>
    </w:rPr>
  </w:style>
  <w:style w:type="character" w:customStyle="1" w:styleId="ListLabel713">
    <w:name w:val="ListLabel 713"/>
    <w:qFormat/>
    <w:rsid w:val="00F44635"/>
    <w:rPr>
      <w:rFonts w:cs="Courier New"/>
    </w:rPr>
  </w:style>
  <w:style w:type="character" w:customStyle="1" w:styleId="ListLabel714">
    <w:name w:val="ListLabel 714"/>
    <w:qFormat/>
    <w:rsid w:val="00F44635"/>
    <w:rPr>
      <w:rFonts w:cs="Wingdings"/>
    </w:rPr>
  </w:style>
  <w:style w:type="character" w:customStyle="1" w:styleId="ListLabel715">
    <w:name w:val="ListLabel 715"/>
    <w:qFormat/>
    <w:rsid w:val="00F44635"/>
    <w:rPr>
      <w:rFonts w:cs="Symbol"/>
    </w:rPr>
  </w:style>
  <w:style w:type="character" w:customStyle="1" w:styleId="ListLabel716">
    <w:name w:val="ListLabel 716"/>
    <w:qFormat/>
    <w:rsid w:val="00F44635"/>
    <w:rPr>
      <w:rFonts w:cs="Courier New"/>
    </w:rPr>
  </w:style>
  <w:style w:type="character" w:customStyle="1" w:styleId="ListLabel717">
    <w:name w:val="ListLabel 717"/>
    <w:qFormat/>
    <w:rsid w:val="00F44635"/>
    <w:rPr>
      <w:rFonts w:cs="Wingdings"/>
    </w:rPr>
  </w:style>
  <w:style w:type="character" w:customStyle="1" w:styleId="ListLabel718">
    <w:name w:val="ListLabel 718"/>
    <w:qFormat/>
    <w:rsid w:val="00F44635"/>
    <w:rPr>
      <w:rFonts w:cs="Symbol"/>
    </w:rPr>
  </w:style>
  <w:style w:type="character" w:customStyle="1" w:styleId="ListLabel719">
    <w:name w:val="ListLabel 719"/>
    <w:qFormat/>
    <w:rsid w:val="00F44635"/>
    <w:rPr>
      <w:rFonts w:cs="Courier New"/>
    </w:rPr>
  </w:style>
  <w:style w:type="character" w:customStyle="1" w:styleId="ListLabel720">
    <w:name w:val="ListLabel 720"/>
    <w:qFormat/>
    <w:rsid w:val="00F44635"/>
    <w:rPr>
      <w:rFonts w:cs="Wingdings"/>
    </w:rPr>
  </w:style>
  <w:style w:type="character" w:customStyle="1" w:styleId="ListLabel721">
    <w:name w:val="ListLabel 721"/>
    <w:qFormat/>
    <w:rsid w:val="00F44635"/>
    <w:rPr>
      <w:rFonts w:cs="Symbol"/>
    </w:rPr>
  </w:style>
  <w:style w:type="character" w:customStyle="1" w:styleId="ListLabel722">
    <w:name w:val="ListLabel 722"/>
    <w:qFormat/>
    <w:rsid w:val="00F44635"/>
    <w:rPr>
      <w:rFonts w:cs="Courier New"/>
    </w:rPr>
  </w:style>
  <w:style w:type="character" w:customStyle="1" w:styleId="ListLabel723">
    <w:name w:val="ListLabel 723"/>
    <w:qFormat/>
    <w:rsid w:val="00F44635"/>
    <w:rPr>
      <w:rFonts w:cs="Wingdings"/>
    </w:rPr>
  </w:style>
  <w:style w:type="character" w:customStyle="1" w:styleId="ListLabel724">
    <w:name w:val="ListLabel 724"/>
    <w:qFormat/>
    <w:rsid w:val="00F44635"/>
    <w:rPr>
      <w:rFonts w:cs="Symbol"/>
    </w:rPr>
  </w:style>
  <w:style w:type="character" w:customStyle="1" w:styleId="ListLabel725">
    <w:name w:val="ListLabel 725"/>
    <w:qFormat/>
    <w:rsid w:val="00F44635"/>
    <w:rPr>
      <w:rFonts w:cs="Courier New"/>
    </w:rPr>
  </w:style>
  <w:style w:type="character" w:customStyle="1" w:styleId="ListLabel726">
    <w:name w:val="ListLabel 726"/>
    <w:qFormat/>
    <w:rsid w:val="00F44635"/>
    <w:rPr>
      <w:rFonts w:cs="Wingdings"/>
    </w:rPr>
  </w:style>
  <w:style w:type="character" w:customStyle="1" w:styleId="ListLabel727">
    <w:name w:val="ListLabel 727"/>
    <w:qFormat/>
    <w:rsid w:val="00F44635"/>
    <w:rPr>
      <w:rFonts w:cs="Symbol"/>
    </w:rPr>
  </w:style>
  <w:style w:type="character" w:customStyle="1" w:styleId="ListLabel728">
    <w:name w:val="ListLabel 728"/>
    <w:qFormat/>
    <w:rsid w:val="00F44635"/>
    <w:rPr>
      <w:rFonts w:cs="Courier New"/>
    </w:rPr>
  </w:style>
  <w:style w:type="character" w:customStyle="1" w:styleId="ListLabel729">
    <w:name w:val="ListLabel 729"/>
    <w:qFormat/>
    <w:rsid w:val="00F44635"/>
    <w:rPr>
      <w:rFonts w:cs="Wingdings"/>
    </w:rPr>
  </w:style>
  <w:style w:type="character" w:customStyle="1" w:styleId="ListLabel730">
    <w:name w:val="ListLabel 730"/>
    <w:qFormat/>
    <w:rsid w:val="00F44635"/>
    <w:rPr>
      <w:rFonts w:cs="Symbol"/>
    </w:rPr>
  </w:style>
  <w:style w:type="character" w:customStyle="1" w:styleId="ListLabel731">
    <w:name w:val="ListLabel 731"/>
    <w:qFormat/>
    <w:rsid w:val="00F44635"/>
    <w:rPr>
      <w:rFonts w:cs="Courier New"/>
    </w:rPr>
  </w:style>
  <w:style w:type="character" w:customStyle="1" w:styleId="ListLabel732">
    <w:name w:val="ListLabel 732"/>
    <w:qFormat/>
    <w:rsid w:val="00F44635"/>
    <w:rPr>
      <w:rFonts w:cs="Wingdings"/>
    </w:rPr>
  </w:style>
  <w:style w:type="character" w:customStyle="1" w:styleId="ListLabel733">
    <w:name w:val="ListLabel 733"/>
    <w:qFormat/>
    <w:rsid w:val="00F44635"/>
    <w:rPr>
      <w:rFonts w:cs="Symbol"/>
    </w:rPr>
  </w:style>
  <w:style w:type="character" w:customStyle="1" w:styleId="ListLabel734">
    <w:name w:val="ListLabel 734"/>
    <w:qFormat/>
    <w:rsid w:val="00F44635"/>
    <w:rPr>
      <w:rFonts w:cs="Courier New"/>
    </w:rPr>
  </w:style>
  <w:style w:type="character" w:customStyle="1" w:styleId="ListLabel735">
    <w:name w:val="ListLabel 735"/>
    <w:qFormat/>
    <w:rsid w:val="00F44635"/>
    <w:rPr>
      <w:rFonts w:cs="Wingdings"/>
    </w:rPr>
  </w:style>
  <w:style w:type="character" w:customStyle="1" w:styleId="ListLabel736">
    <w:name w:val="ListLabel 736"/>
    <w:qFormat/>
    <w:rsid w:val="00F44635"/>
    <w:rPr>
      <w:rFonts w:cs="Symbol"/>
    </w:rPr>
  </w:style>
  <w:style w:type="character" w:customStyle="1" w:styleId="ListLabel737">
    <w:name w:val="ListLabel 737"/>
    <w:qFormat/>
    <w:rsid w:val="00F44635"/>
    <w:rPr>
      <w:rFonts w:cs="Courier New"/>
    </w:rPr>
  </w:style>
  <w:style w:type="character" w:customStyle="1" w:styleId="ListLabel738">
    <w:name w:val="ListLabel 738"/>
    <w:qFormat/>
    <w:rsid w:val="00F44635"/>
    <w:rPr>
      <w:rFonts w:cs="Wingdings"/>
    </w:rPr>
  </w:style>
  <w:style w:type="character" w:customStyle="1" w:styleId="ListLabel739">
    <w:name w:val="ListLabel 739"/>
    <w:qFormat/>
    <w:rsid w:val="00F44635"/>
    <w:rPr>
      <w:rFonts w:cs="Symbol"/>
    </w:rPr>
  </w:style>
  <w:style w:type="character" w:customStyle="1" w:styleId="ListLabel740">
    <w:name w:val="ListLabel 740"/>
    <w:qFormat/>
    <w:rsid w:val="00F44635"/>
    <w:rPr>
      <w:rFonts w:cs="Courier New"/>
    </w:rPr>
  </w:style>
  <w:style w:type="character" w:customStyle="1" w:styleId="ListLabel741">
    <w:name w:val="ListLabel 741"/>
    <w:qFormat/>
    <w:rsid w:val="00F44635"/>
    <w:rPr>
      <w:rFonts w:cs="Wingdings"/>
    </w:rPr>
  </w:style>
  <w:style w:type="character" w:customStyle="1" w:styleId="ListLabel742">
    <w:name w:val="ListLabel 742"/>
    <w:qFormat/>
    <w:rsid w:val="00F44635"/>
    <w:rPr>
      <w:rFonts w:cs="Symbol"/>
    </w:rPr>
  </w:style>
  <w:style w:type="character" w:customStyle="1" w:styleId="ListLabel743">
    <w:name w:val="ListLabel 743"/>
    <w:qFormat/>
    <w:rsid w:val="00F44635"/>
    <w:rPr>
      <w:rFonts w:cs="Courier New"/>
    </w:rPr>
  </w:style>
  <w:style w:type="character" w:customStyle="1" w:styleId="ListLabel744">
    <w:name w:val="ListLabel 744"/>
    <w:qFormat/>
    <w:rsid w:val="00F44635"/>
    <w:rPr>
      <w:rFonts w:cs="Wingdings"/>
    </w:rPr>
  </w:style>
  <w:style w:type="character" w:customStyle="1" w:styleId="ListLabel745">
    <w:name w:val="ListLabel 745"/>
    <w:qFormat/>
    <w:rsid w:val="00F44635"/>
    <w:rPr>
      <w:rFonts w:cs="Symbol"/>
    </w:rPr>
  </w:style>
  <w:style w:type="character" w:customStyle="1" w:styleId="ListLabel746">
    <w:name w:val="ListLabel 746"/>
    <w:qFormat/>
    <w:rsid w:val="00F44635"/>
    <w:rPr>
      <w:rFonts w:cs="Courier New"/>
    </w:rPr>
  </w:style>
  <w:style w:type="character" w:customStyle="1" w:styleId="ListLabel747">
    <w:name w:val="ListLabel 747"/>
    <w:qFormat/>
    <w:rsid w:val="00F44635"/>
    <w:rPr>
      <w:rFonts w:cs="Wingdings"/>
    </w:rPr>
  </w:style>
  <w:style w:type="character" w:customStyle="1" w:styleId="ListLabel748">
    <w:name w:val="ListLabel 748"/>
    <w:qFormat/>
    <w:rsid w:val="00F44635"/>
    <w:rPr>
      <w:rFonts w:cs="Symbol"/>
    </w:rPr>
  </w:style>
  <w:style w:type="character" w:customStyle="1" w:styleId="ListLabel749">
    <w:name w:val="ListLabel 749"/>
    <w:qFormat/>
    <w:rsid w:val="00F44635"/>
    <w:rPr>
      <w:rFonts w:cs="Courier New"/>
    </w:rPr>
  </w:style>
  <w:style w:type="character" w:customStyle="1" w:styleId="ListLabel750">
    <w:name w:val="ListLabel 750"/>
    <w:qFormat/>
    <w:rsid w:val="00F44635"/>
    <w:rPr>
      <w:rFonts w:cs="Wingdings"/>
    </w:rPr>
  </w:style>
  <w:style w:type="character" w:customStyle="1" w:styleId="ListLabel751">
    <w:name w:val="ListLabel 751"/>
    <w:qFormat/>
    <w:rsid w:val="00F44635"/>
    <w:rPr>
      <w:rFonts w:cs="Symbol"/>
    </w:rPr>
  </w:style>
  <w:style w:type="character" w:customStyle="1" w:styleId="ListLabel752">
    <w:name w:val="ListLabel 752"/>
    <w:qFormat/>
    <w:rsid w:val="00F44635"/>
    <w:rPr>
      <w:rFonts w:cs="Courier New"/>
    </w:rPr>
  </w:style>
  <w:style w:type="character" w:customStyle="1" w:styleId="ListLabel753">
    <w:name w:val="ListLabel 753"/>
    <w:qFormat/>
    <w:rsid w:val="00F44635"/>
    <w:rPr>
      <w:rFonts w:cs="Wingdings"/>
    </w:rPr>
  </w:style>
  <w:style w:type="character" w:customStyle="1" w:styleId="ListLabel754">
    <w:name w:val="ListLabel 754"/>
    <w:qFormat/>
    <w:rsid w:val="00F44635"/>
    <w:rPr>
      <w:rFonts w:cs="Symbol"/>
    </w:rPr>
  </w:style>
  <w:style w:type="character" w:customStyle="1" w:styleId="ListLabel755">
    <w:name w:val="ListLabel 755"/>
    <w:qFormat/>
    <w:rsid w:val="00F44635"/>
    <w:rPr>
      <w:rFonts w:cs="Courier New"/>
    </w:rPr>
  </w:style>
  <w:style w:type="character" w:customStyle="1" w:styleId="ListLabel756">
    <w:name w:val="ListLabel 756"/>
    <w:qFormat/>
    <w:rsid w:val="00F44635"/>
    <w:rPr>
      <w:rFonts w:cs="Wingdings"/>
    </w:rPr>
  </w:style>
  <w:style w:type="character" w:customStyle="1" w:styleId="ListLabel757">
    <w:name w:val="ListLabel 757"/>
    <w:qFormat/>
    <w:rsid w:val="00F44635"/>
    <w:rPr>
      <w:rFonts w:cs="Symbol"/>
      <w:b/>
    </w:rPr>
  </w:style>
  <w:style w:type="character" w:customStyle="1" w:styleId="ListLabel758">
    <w:name w:val="ListLabel 758"/>
    <w:qFormat/>
    <w:rsid w:val="00F44635"/>
    <w:rPr>
      <w:rFonts w:cs="Courier New"/>
    </w:rPr>
  </w:style>
  <w:style w:type="character" w:customStyle="1" w:styleId="ListLabel759">
    <w:name w:val="ListLabel 759"/>
    <w:qFormat/>
    <w:rsid w:val="00F44635"/>
    <w:rPr>
      <w:rFonts w:cs="Wingdings"/>
    </w:rPr>
  </w:style>
  <w:style w:type="character" w:customStyle="1" w:styleId="ListLabel760">
    <w:name w:val="ListLabel 760"/>
    <w:qFormat/>
    <w:rsid w:val="00F44635"/>
    <w:rPr>
      <w:rFonts w:cs="Symbol"/>
    </w:rPr>
  </w:style>
  <w:style w:type="character" w:customStyle="1" w:styleId="ListLabel761">
    <w:name w:val="ListLabel 761"/>
    <w:qFormat/>
    <w:rsid w:val="00F44635"/>
    <w:rPr>
      <w:rFonts w:cs="Courier New"/>
    </w:rPr>
  </w:style>
  <w:style w:type="character" w:customStyle="1" w:styleId="ListLabel762">
    <w:name w:val="ListLabel 762"/>
    <w:qFormat/>
    <w:rsid w:val="00F44635"/>
    <w:rPr>
      <w:rFonts w:cs="Wingdings"/>
    </w:rPr>
  </w:style>
  <w:style w:type="character" w:customStyle="1" w:styleId="ListLabel763">
    <w:name w:val="ListLabel 763"/>
    <w:qFormat/>
    <w:rsid w:val="00F44635"/>
    <w:rPr>
      <w:rFonts w:cs="Symbol"/>
    </w:rPr>
  </w:style>
  <w:style w:type="character" w:customStyle="1" w:styleId="ListLabel764">
    <w:name w:val="ListLabel 764"/>
    <w:qFormat/>
    <w:rsid w:val="00F44635"/>
    <w:rPr>
      <w:rFonts w:cs="Courier New"/>
    </w:rPr>
  </w:style>
  <w:style w:type="character" w:customStyle="1" w:styleId="ListLabel765">
    <w:name w:val="ListLabel 765"/>
    <w:qFormat/>
    <w:rsid w:val="00F44635"/>
    <w:rPr>
      <w:rFonts w:cs="Wingdings"/>
    </w:rPr>
  </w:style>
  <w:style w:type="character" w:customStyle="1" w:styleId="ListLabel766">
    <w:name w:val="ListLabel 766"/>
    <w:qFormat/>
    <w:rsid w:val="00F44635"/>
    <w:rPr>
      <w:rFonts w:cs="Symbol"/>
    </w:rPr>
  </w:style>
  <w:style w:type="character" w:customStyle="1" w:styleId="ListLabel767">
    <w:name w:val="ListLabel 767"/>
    <w:qFormat/>
    <w:rsid w:val="00F44635"/>
    <w:rPr>
      <w:rFonts w:cs="Courier New"/>
    </w:rPr>
  </w:style>
  <w:style w:type="character" w:customStyle="1" w:styleId="ListLabel768">
    <w:name w:val="ListLabel 768"/>
    <w:qFormat/>
    <w:rsid w:val="00F44635"/>
    <w:rPr>
      <w:rFonts w:cs="Wingdings"/>
    </w:rPr>
  </w:style>
  <w:style w:type="character" w:customStyle="1" w:styleId="ListLabel769">
    <w:name w:val="ListLabel 769"/>
    <w:qFormat/>
    <w:rsid w:val="00F44635"/>
    <w:rPr>
      <w:rFonts w:cs="Symbol"/>
    </w:rPr>
  </w:style>
  <w:style w:type="character" w:customStyle="1" w:styleId="ListLabel770">
    <w:name w:val="ListLabel 770"/>
    <w:qFormat/>
    <w:rsid w:val="00F44635"/>
    <w:rPr>
      <w:rFonts w:cs="Courier New"/>
    </w:rPr>
  </w:style>
  <w:style w:type="character" w:customStyle="1" w:styleId="ListLabel771">
    <w:name w:val="ListLabel 771"/>
    <w:qFormat/>
    <w:rsid w:val="00F44635"/>
    <w:rPr>
      <w:rFonts w:cs="Wingdings"/>
    </w:rPr>
  </w:style>
  <w:style w:type="character" w:customStyle="1" w:styleId="ListLabel772">
    <w:name w:val="ListLabel 772"/>
    <w:qFormat/>
    <w:rsid w:val="00F44635"/>
    <w:rPr>
      <w:rFonts w:cs="Symbol"/>
    </w:rPr>
  </w:style>
  <w:style w:type="character" w:customStyle="1" w:styleId="ListLabel773">
    <w:name w:val="ListLabel 773"/>
    <w:qFormat/>
    <w:rsid w:val="00F44635"/>
    <w:rPr>
      <w:rFonts w:cs="Courier New"/>
    </w:rPr>
  </w:style>
  <w:style w:type="character" w:customStyle="1" w:styleId="ListLabel774">
    <w:name w:val="ListLabel 774"/>
    <w:qFormat/>
    <w:rsid w:val="00F44635"/>
    <w:rPr>
      <w:rFonts w:cs="Wingdings"/>
    </w:rPr>
  </w:style>
  <w:style w:type="character" w:customStyle="1" w:styleId="ListLabel775">
    <w:name w:val="ListLabel 775"/>
    <w:qFormat/>
    <w:rsid w:val="00F44635"/>
    <w:rPr>
      <w:rFonts w:cs="Symbol"/>
    </w:rPr>
  </w:style>
  <w:style w:type="character" w:customStyle="1" w:styleId="ListLabel776">
    <w:name w:val="ListLabel 776"/>
    <w:qFormat/>
    <w:rsid w:val="00F44635"/>
    <w:rPr>
      <w:rFonts w:cs="Courier New"/>
    </w:rPr>
  </w:style>
  <w:style w:type="character" w:customStyle="1" w:styleId="ListLabel777">
    <w:name w:val="ListLabel 777"/>
    <w:qFormat/>
    <w:rsid w:val="00F44635"/>
    <w:rPr>
      <w:rFonts w:cs="Wingdings"/>
    </w:rPr>
  </w:style>
  <w:style w:type="character" w:customStyle="1" w:styleId="ListLabel778">
    <w:name w:val="ListLabel 778"/>
    <w:qFormat/>
    <w:rsid w:val="00F44635"/>
    <w:rPr>
      <w:rFonts w:cs="Symbol"/>
    </w:rPr>
  </w:style>
  <w:style w:type="character" w:customStyle="1" w:styleId="ListLabel779">
    <w:name w:val="ListLabel 779"/>
    <w:qFormat/>
    <w:rsid w:val="00F44635"/>
    <w:rPr>
      <w:rFonts w:cs="Courier New"/>
    </w:rPr>
  </w:style>
  <w:style w:type="character" w:customStyle="1" w:styleId="ListLabel780">
    <w:name w:val="ListLabel 780"/>
    <w:qFormat/>
    <w:rsid w:val="00F44635"/>
    <w:rPr>
      <w:rFonts w:cs="Wingdings"/>
    </w:rPr>
  </w:style>
  <w:style w:type="character" w:customStyle="1" w:styleId="ListLabel781">
    <w:name w:val="ListLabel 781"/>
    <w:qFormat/>
    <w:rsid w:val="00F44635"/>
    <w:rPr>
      <w:rFonts w:cs="Symbol"/>
    </w:rPr>
  </w:style>
  <w:style w:type="character" w:customStyle="1" w:styleId="ListLabel782">
    <w:name w:val="ListLabel 782"/>
    <w:qFormat/>
    <w:rsid w:val="00F44635"/>
    <w:rPr>
      <w:rFonts w:cs="Courier New"/>
    </w:rPr>
  </w:style>
  <w:style w:type="character" w:customStyle="1" w:styleId="ListLabel783">
    <w:name w:val="ListLabel 783"/>
    <w:qFormat/>
    <w:rsid w:val="00F44635"/>
    <w:rPr>
      <w:rFonts w:cs="Wingdings"/>
    </w:rPr>
  </w:style>
  <w:style w:type="character" w:customStyle="1" w:styleId="ListLabel784">
    <w:name w:val="ListLabel 784"/>
    <w:qFormat/>
    <w:rsid w:val="00F44635"/>
    <w:rPr>
      <w:rFonts w:cs="Wingdings"/>
    </w:rPr>
  </w:style>
  <w:style w:type="character" w:customStyle="1" w:styleId="ListLabel785">
    <w:name w:val="ListLabel 785"/>
    <w:qFormat/>
    <w:rsid w:val="00F44635"/>
    <w:rPr>
      <w:rFonts w:cs="Wingdings"/>
    </w:rPr>
  </w:style>
  <w:style w:type="character" w:customStyle="1" w:styleId="ListLabel786">
    <w:name w:val="ListLabel 786"/>
    <w:qFormat/>
    <w:rsid w:val="00F44635"/>
    <w:rPr>
      <w:rFonts w:cs="Symbol"/>
    </w:rPr>
  </w:style>
  <w:style w:type="character" w:customStyle="1" w:styleId="ListLabel787">
    <w:name w:val="ListLabel 787"/>
    <w:qFormat/>
    <w:rsid w:val="00F44635"/>
    <w:rPr>
      <w:rFonts w:cs="Symbol"/>
      <w:sz w:val="24"/>
    </w:rPr>
  </w:style>
  <w:style w:type="character" w:customStyle="1" w:styleId="ListLabel788">
    <w:name w:val="ListLabel 788"/>
    <w:qFormat/>
    <w:rsid w:val="00F44635"/>
    <w:rPr>
      <w:rFonts w:cs="Wingdings"/>
    </w:rPr>
  </w:style>
  <w:style w:type="character" w:customStyle="1" w:styleId="ListLabel789">
    <w:name w:val="ListLabel 789"/>
    <w:qFormat/>
    <w:rsid w:val="00F44635"/>
    <w:rPr>
      <w:rFonts w:cs="Wingdings"/>
    </w:rPr>
  </w:style>
  <w:style w:type="character" w:customStyle="1" w:styleId="ListLabel790">
    <w:name w:val="ListLabel 790"/>
    <w:qFormat/>
    <w:rsid w:val="00F44635"/>
    <w:rPr>
      <w:rFonts w:cs="Courier New"/>
    </w:rPr>
  </w:style>
  <w:style w:type="character" w:customStyle="1" w:styleId="ListLabel791">
    <w:name w:val="ListLabel 791"/>
    <w:qFormat/>
    <w:rsid w:val="00F44635"/>
    <w:rPr>
      <w:rFonts w:cs="Wingdings"/>
    </w:rPr>
  </w:style>
  <w:style w:type="character" w:customStyle="1" w:styleId="ListLabel792">
    <w:name w:val="ListLabel 792"/>
    <w:qFormat/>
    <w:rsid w:val="00F44635"/>
    <w:rPr>
      <w:rFonts w:cs="Symbol"/>
    </w:rPr>
  </w:style>
  <w:style w:type="character" w:customStyle="1" w:styleId="ListLabel793">
    <w:name w:val="ListLabel 793"/>
    <w:qFormat/>
    <w:rsid w:val="00F44635"/>
    <w:rPr>
      <w:rFonts w:cs="Courier New"/>
    </w:rPr>
  </w:style>
  <w:style w:type="character" w:customStyle="1" w:styleId="ListLabel794">
    <w:name w:val="ListLabel 794"/>
    <w:qFormat/>
    <w:rsid w:val="00F44635"/>
    <w:rPr>
      <w:rFonts w:cs="Wingdings"/>
    </w:rPr>
  </w:style>
  <w:style w:type="character" w:customStyle="1" w:styleId="ListLabel795">
    <w:name w:val="ListLabel 795"/>
    <w:qFormat/>
    <w:rsid w:val="00F44635"/>
    <w:rPr>
      <w:rFonts w:cs="Symbol"/>
    </w:rPr>
  </w:style>
  <w:style w:type="character" w:customStyle="1" w:styleId="ListLabel796">
    <w:name w:val="ListLabel 796"/>
    <w:qFormat/>
    <w:rsid w:val="00F44635"/>
    <w:rPr>
      <w:rFonts w:cs="Courier New"/>
    </w:rPr>
  </w:style>
  <w:style w:type="character" w:customStyle="1" w:styleId="ListLabel797">
    <w:name w:val="ListLabel 797"/>
    <w:qFormat/>
    <w:rsid w:val="00F44635"/>
    <w:rPr>
      <w:rFonts w:cs="Wingdings"/>
    </w:rPr>
  </w:style>
  <w:style w:type="character" w:customStyle="1" w:styleId="ListLabel798">
    <w:name w:val="ListLabel 798"/>
    <w:qFormat/>
    <w:rsid w:val="00F44635"/>
    <w:rPr>
      <w:rFonts w:cs="Wingdings"/>
    </w:rPr>
  </w:style>
  <w:style w:type="character" w:customStyle="1" w:styleId="ListLabel799">
    <w:name w:val="ListLabel 799"/>
    <w:qFormat/>
    <w:rsid w:val="00F44635"/>
    <w:rPr>
      <w:rFonts w:cs="Courier New"/>
    </w:rPr>
  </w:style>
  <w:style w:type="character" w:customStyle="1" w:styleId="ListLabel800">
    <w:name w:val="ListLabel 800"/>
    <w:qFormat/>
    <w:rsid w:val="00F44635"/>
    <w:rPr>
      <w:rFonts w:cs="Wingdings"/>
    </w:rPr>
  </w:style>
  <w:style w:type="character" w:customStyle="1" w:styleId="ListLabel801">
    <w:name w:val="ListLabel 801"/>
    <w:qFormat/>
    <w:rsid w:val="00F44635"/>
    <w:rPr>
      <w:rFonts w:cs="Symbol"/>
    </w:rPr>
  </w:style>
  <w:style w:type="character" w:customStyle="1" w:styleId="ListLabel802">
    <w:name w:val="ListLabel 802"/>
    <w:qFormat/>
    <w:rsid w:val="00F44635"/>
    <w:rPr>
      <w:rFonts w:cs="Courier New"/>
    </w:rPr>
  </w:style>
  <w:style w:type="character" w:customStyle="1" w:styleId="ListLabel803">
    <w:name w:val="ListLabel 803"/>
    <w:qFormat/>
    <w:rsid w:val="00F44635"/>
    <w:rPr>
      <w:rFonts w:cs="Wingdings"/>
    </w:rPr>
  </w:style>
  <w:style w:type="character" w:customStyle="1" w:styleId="ListLabel804">
    <w:name w:val="ListLabel 804"/>
    <w:qFormat/>
    <w:rsid w:val="00F44635"/>
    <w:rPr>
      <w:rFonts w:cs="Symbol"/>
    </w:rPr>
  </w:style>
  <w:style w:type="character" w:customStyle="1" w:styleId="ListLabel805">
    <w:name w:val="ListLabel 805"/>
    <w:qFormat/>
    <w:rsid w:val="00F44635"/>
    <w:rPr>
      <w:rFonts w:cs="Courier New"/>
    </w:rPr>
  </w:style>
  <w:style w:type="character" w:customStyle="1" w:styleId="ListLabel806">
    <w:name w:val="ListLabel 806"/>
    <w:qFormat/>
    <w:rsid w:val="00F44635"/>
    <w:rPr>
      <w:rFonts w:cs="Wingdings"/>
    </w:rPr>
  </w:style>
  <w:style w:type="character" w:customStyle="1" w:styleId="ListLabel807">
    <w:name w:val="ListLabel 807"/>
    <w:qFormat/>
    <w:rsid w:val="00F44635"/>
    <w:rPr>
      <w:rFonts w:cs="Wingdings"/>
    </w:rPr>
  </w:style>
  <w:style w:type="character" w:customStyle="1" w:styleId="ListLabel808">
    <w:name w:val="ListLabel 808"/>
    <w:qFormat/>
    <w:rsid w:val="00F44635"/>
    <w:rPr>
      <w:rFonts w:cs="Courier New"/>
    </w:rPr>
  </w:style>
  <w:style w:type="character" w:customStyle="1" w:styleId="ListLabel809">
    <w:name w:val="ListLabel 809"/>
    <w:qFormat/>
    <w:rsid w:val="00F44635"/>
    <w:rPr>
      <w:rFonts w:cs="Wingdings"/>
    </w:rPr>
  </w:style>
  <w:style w:type="character" w:customStyle="1" w:styleId="ListLabel810">
    <w:name w:val="ListLabel 810"/>
    <w:qFormat/>
    <w:rsid w:val="00F44635"/>
    <w:rPr>
      <w:rFonts w:cs="Symbol"/>
    </w:rPr>
  </w:style>
  <w:style w:type="character" w:customStyle="1" w:styleId="ListLabel811">
    <w:name w:val="ListLabel 811"/>
    <w:qFormat/>
    <w:rsid w:val="00F44635"/>
    <w:rPr>
      <w:rFonts w:cs="Courier New"/>
    </w:rPr>
  </w:style>
  <w:style w:type="character" w:customStyle="1" w:styleId="ListLabel812">
    <w:name w:val="ListLabel 812"/>
    <w:qFormat/>
    <w:rsid w:val="00F44635"/>
    <w:rPr>
      <w:rFonts w:cs="Wingdings"/>
    </w:rPr>
  </w:style>
  <w:style w:type="character" w:customStyle="1" w:styleId="ListLabel813">
    <w:name w:val="ListLabel 813"/>
    <w:qFormat/>
    <w:rsid w:val="00F44635"/>
    <w:rPr>
      <w:rFonts w:cs="Symbol"/>
    </w:rPr>
  </w:style>
  <w:style w:type="character" w:customStyle="1" w:styleId="ListLabel814">
    <w:name w:val="ListLabel 814"/>
    <w:qFormat/>
    <w:rsid w:val="00F44635"/>
    <w:rPr>
      <w:rFonts w:cs="Courier New"/>
    </w:rPr>
  </w:style>
  <w:style w:type="character" w:customStyle="1" w:styleId="ListLabel815">
    <w:name w:val="ListLabel 815"/>
    <w:qFormat/>
    <w:rsid w:val="00F44635"/>
    <w:rPr>
      <w:rFonts w:cs="Wingdings"/>
    </w:rPr>
  </w:style>
  <w:style w:type="character" w:customStyle="1" w:styleId="ListLabel816">
    <w:name w:val="ListLabel 816"/>
    <w:qFormat/>
    <w:rsid w:val="00F44635"/>
    <w:rPr>
      <w:rFonts w:cs="Wingdings"/>
    </w:rPr>
  </w:style>
  <w:style w:type="character" w:customStyle="1" w:styleId="ListLabel817">
    <w:name w:val="ListLabel 817"/>
    <w:qFormat/>
    <w:rsid w:val="00F44635"/>
    <w:rPr>
      <w:rFonts w:cs="Courier New"/>
    </w:rPr>
  </w:style>
  <w:style w:type="character" w:customStyle="1" w:styleId="ListLabel818">
    <w:name w:val="ListLabel 818"/>
    <w:qFormat/>
    <w:rsid w:val="00F44635"/>
    <w:rPr>
      <w:rFonts w:cs="Wingdings"/>
    </w:rPr>
  </w:style>
  <w:style w:type="character" w:customStyle="1" w:styleId="ListLabel819">
    <w:name w:val="ListLabel 819"/>
    <w:qFormat/>
    <w:rsid w:val="00F44635"/>
    <w:rPr>
      <w:rFonts w:cs="Symbol"/>
    </w:rPr>
  </w:style>
  <w:style w:type="character" w:customStyle="1" w:styleId="ListLabel820">
    <w:name w:val="ListLabel 820"/>
    <w:qFormat/>
    <w:rsid w:val="00F44635"/>
    <w:rPr>
      <w:rFonts w:cs="Courier New"/>
    </w:rPr>
  </w:style>
  <w:style w:type="character" w:customStyle="1" w:styleId="ListLabel821">
    <w:name w:val="ListLabel 821"/>
    <w:qFormat/>
    <w:rsid w:val="00F44635"/>
    <w:rPr>
      <w:rFonts w:cs="Wingdings"/>
    </w:rPr>
  </w:style>
  <w:style w:type="character" w:customStyle="1" w:styleId="ListLabel822">
    <w:name w:val="ListLabel 822"/>
    <w:qFormat/>
    <w:rsid w:val="00F44635"/>
    <w:rPr>
      <w:rFonts w:cs="Symbol"/>
    </w:rPr>
  </w:style>
  <w:style w:type="character" w:customStyle="1" w:styleId="ListLabel823">
    <w:name w:val="ListLabel 823"/>
    <w:qFormat/>
    <w:rsid w:val="00F44635"/>
    <w:rPr>
      <w:rFonts w:cs="Courier New"/>
    </w:rPr>
  </w:style>
  <w:style w:type="character" w:customStyle="1" w:styleId="ListLabel824">
    <w:name w:val="ListLabel 824"/>
    <w:qFormat/>
    <w:rsid w:val="00F44635"/>
    <w:rPr>
      <w:rFonts w:cs="Wingdings"/>
    </w:rPr>
  </w:style>
  <w:style w:type="character" w:customStyle="1" w:styleId="ListLabel825">
    <w:name w:val="ListLabel 825"/>
    <w:qFormat/>
    <w:rsid w:val="00F44635"/>
    <w:rPr>
      <w:rFonts w:cs="Symbol"/>
    </w:rPr>
  </w:style>
  <w:style w:type="character" w:customStyle="1" w:styleId="ListLabel826">
    <w:name w:val="ListLabel 826"/>
    <w:qFormat/>
    <w:rsid w:val="00F44635"/>
    <w:rPr>
      <w:rFonts w:cs="Courier New"/>
    </w:rPr>
  </w:style>
  <w:style w:type="character" w:customStyle="1" w:styleId="ListLabel827">
    <w:name w:val="ListLabel 827"/>
    <w:qFormat/>
    <w:rsid w:val="00F44635"/>
    <w:rPr>
      <w:rFonts w:cs="Wingdings"/>
    </w:rPr>
  </w:style>
  <w:style w:type="character" w:customStyle="1" w:styleId="ListLabel828">
    <w:name w:val="ListLabel 828"/>
    <w:qFormat/>
    <w:rsid w:val="00F44635"/>
    <w:rPr>
      <w:rFonts w:cs="Symbol"/>
    </w:rPr>
  </w:style>
  <w:style w:type="character" w:customStyle="1" w:styleId="ListLabel829">
    <w:name w:val="ListLabel 829"/>
    <w:qFormat/>
    <w:rsid w:val="00F44635"/>
    <w:rPr>
      <w:rFonts w:cs="Courier New"/>
    </w:rPr>
  </w:style>
  <w:style w:type="character" w:customStyle="1" w:styleId="ListLabel830">
    <w:name w:val="ListLabel 830"/>
    <w:qFormat/>
    <w:rsid w:val="00F44635"/>
    <w:rPr>
      <w:rFonts w:cs="Wingdings"/>
    </w:rPr>
  </w:style>
  <w:style w:type="character" w:customStyle="1" w:styleId="ListLabel831">
    <w:name w:val="ListLabel 831"/>
    <w:qFormat/>
    <w:rsid w:val="00F44635"/>
    <w:rPr>
      <w:rFonts w:cs="Symbol"/>
    </w:rPr>
  </w:style>
  <w:style w:type="character" w:customStyle="1" w:styleId="ListLabel832">
    <w:name w:val="ListLabel 832"/>
    <w:qFormat/>
    <w:rsid w:val="00F44635"/>
    <w:rPr>
      <w:rFonts w:cs="Courier New"/>
    </w:rPr>
  </w:style>
  <w:style w:type="character" w:customStyle="1" w:styleId="ListLabel833">
    <w:name w:val="ListLabel 833"/>
    <w:qFormat/>
    <w:rsid w:val="00F44635"/>
    <w:rPr>
      <w:rFonts w:cs="Wingdings"/>
    </w:rPr>
  </w:style>
  <w:style w:type="character" w:customStyle="1" w:styleId="ListLabel834">
    <w:name w:val="ListLabel 834"/>
    <w:qFormat/>
    <w:rsid w:val="00F44635"/>
    <w:rPr>
      <w:rFonts w:cs="Symbol"/>
    </w:rPr>
  </w:style>
  <w:style w:type="character" w:customStyle="1" w:styleId="ListLabel835">
    <w:name w:val="ListLabel 835"/>
    <w:qFormat/>
    <w:rsid w:val="00F44635"/>
    <w:rPr>
      <w:rFonts w:cs="Courier New"/>
    </w:rPr>
  </w:style>
  <w:style w:type="character" w:customStyle="1" w:styleId="ListLabel836">
    <w:name w:val="ListLabel 836"/>
    <w:qFormat/>
    <w:rsid w:val="00F44635"/>
    <w:rPr>
      <w:rFonts w:cs="Wingdings"/>
    </w:rPr>
  </w:style>
  <w:style w:type="character" w:customStyle="1" w:styleId="ListLabel837">
    <w:name w:val="ListLabel 837"/>
    <w:qFormat/>
    <w:rsid w:val="00F44635"/>
    <w:rPr>
      <w:rFonts w:cs="Symbol"/>
    </w:rPr>
  </w:style>
  <w:style w:type="character" w:customStyle="1" w:styleId="ListLabel838">
    <w:name w:val="ListLabel 838"/>
    <w:qFormat/>
    <w:rsid w:val="00F44635"/>
    <w:rPr>
      <w:rFonts w:cs="Courier New"/>
    </w:rPr>
  </w:style>
  <w:style w:type="character" w:customStyle="1" w:styleId="ListLabel839">
    <w:name w:val="ListLabel 839"/>
    <w:qFormat/>
    <w:rsid w:val="00F44635"/>
    <w:rPr>
      <w:rFonts w:cs="Wingdings"/>
    </w:rPr>
  </w:style>
  <w:style w:type="character" w:customStyle="1" w:styleId="ListLabel840">
    <w:name w:val="ListLabel 840"/>
    <w:qFormat/>
    <w:rsid w:val="00F44635"/>
    <w:rPr>
      <w:rFonts w:cs="Symbol"/>
    </w:rPr>
  </w:style>
  <w:style w:type="character" w:customStyle="1" w:styleId="ListLabel841">
    <w:name w:val="ListLabel 841"/>
    <w:qFormat/>
    <w:rsid w:val="00F44635"/>
    <w:rPr>
      <w:rFonts w:cs="Courier New"/>
    </w:rPr>
  </w:style>
  <w:style w:type="character" w:customStyle="1" w:styleId="ListLabel842">
    <w:name w:val="ListLabel 842"/>
    <w:qFormat/>
    <w:rsid w:val="00F44635"/>
    <w:rPr>
      <w:rFonts w:cs="Wingdings"/>
    </w:rPr>
  </w:style>
  <w:style w:type="character" w:customStyle="1" w:styleId="ListLabel843">
    <w:name w:val="ListLabel 843"/>
    <w:qFormat/>
    <w:rsid w:val="00F44635"/>
    <w:rPr>
      <w:rFonts w:cs="Symbol"/>
    </w:rPr>
  </w:style>
  <w:style w:type="character" w:customStyle="1" w:styleId="ListLabel844">
    <w:name w:val="ListLabel 844"/>
    <w:qFormat/>
    <w:rsid w:val="00F44635"/>
    <w:rPr>
      <w:rFonts w:cs="Courier New"/>
    </w:rPr>
  </w:style>
  <w:style w:type="character" w:customStyle="1" w:styleId="ListLabel845">
    <w:name w:val="ListLabel 845"/>
    <w:qFormat/>
    <w:rsid w:val="00F44635"/>
    <w:rPr>
      <w:rFonts w:cs="Wingdings"/>
    </w:rPr>
  </w:style>
  <w:style w:type="character" w:customStyle="1" w:styleId="ListLabel846">
    <w:name w:val="ListLabel 846"/>
    <w:qFormat/>
    <w:rsid w:val="00F44635"/>
    <w:rPr>
      <w:rFonts w:cs="Symbol"/>
    </w:rPr>
  </w:style>
  <w:style w:type="character" w:customStyle="1" w:styleId="ListLabel847">
    <w:name w:val="ListLabel 847"/>
    <w:qFormat/>
    <w:rsid w:val="00F44635"/>
    <w:rPr>
      <w:rFonts w:cs="Courier New"/>
    </w:rPr>
  </w:style>
  <w:style w:type="character" w:customStyle="1" w:styleId="ListLabel848">
    <w:name w:val="ListLabel 848"/>
    <w:qFormat/>
    <w:rsid w:val="00F44635"/>
    <w:rPr>
      <w:rFonts w:cs="Wingdings"/>
    </w:rPr>
  </w:style>
  <w:style w:type="character" w:customStyle="1" w:styleId="ListLabel849">
    <w:name w:val="ListLabel 849"/>
    <w:qFormat/>
    <w:rsid w:val="00F44635"/>
    <w:rPr>
      <w:rFonts w:cs="Symbol"/>
    </w:rPr>
  </w:style>
  <w:style w:type="character" w:customStyle="1" w:styleId="ListLabel850">
    <w:name w:val="ListLabel 850"/>
    <w:qFormat/>
    <w:rsid w:val="00F44635"/>
    <w:rPr>
      <w:rFonts w:cs="Courier New"/>
    </w:rPr>
  </w:style>
  <w:style w:type="character" w:customStyle="1" w:styleId="ListLabel851">
    <w:name w:val="ListLabel 851"/>
    <w:qFormat/>
    <w:rsid w:val="00F44635"/>
    <w:rPr>
      <w:rFonts w:cs="Wingdings"/>
    </w:rPr>
  </w:style>
  <w:style w:type="character" w:customStyle="1" w:styleId="ListLabel852">
    <w:name w:val="ListLabel 852"/>
    <w:qFormat/>
    <w:rsid w:val="00F44635"/>
    <w:rPr>
      <w:rFonts w:cs="Symbol"/>
    </w:rPr>
  </w:style>
  <w:style w:type="character" w:customStyle="1" w:styleId="ListLabel853">
    <w:name w:val="ListLabel 853"/>
    <w:qFormat/>
    <w:rsid w:val="00F44635"/>
    <w:rPr>
      <w:rFonts w:cs="Courier New"/>
    </w:rPr>
  </w:style>
  <w:style w:type="character" w:customStyle="1" w:styleId="ListLabel854">
    <w:name w:val="ListLabel 854"/>
    <w:qFormat/>
    <w:rsid w:val="00F44635"/>
    <w:rPr>
      <w:rFonts w:cs="Wingdings"/>
    </w:rPr>
  </w:style>
  <w:style w:type="character" w:customStyle="1" w:styleId="ListLabel855">
    <w:name w:val="ListLabel 855"/>
    <w:qFormat/>
    <w:rsid w:val="00F44635"/>
    <w:rPr>
      <w:rFonts w:cs="Symbol"/>
    </w:rPr>
  </w:style>
  <w:style w:type="character" w:customStyle="1" w:styleId="ListLabel856">
    <w:name w:val="ListLabel 856"/>
    <w:qFormat/>
    <w:rsid w:val="00F44635"/>
    <w:rPr>
      <w:rFonts w:cs="Courier New"/>
    </w:rPr>
  </w:style>
  <w:style w:type="character" w:customStyle="1" w:styleId="ListLabel857">
    <w:name w:val="ListLabel 857"/>
    <w:qFormat/>
    <w:rsid w:val="00F44635"/>
    <w:rPr>
      <w:rFonts w:cs="Wingdings"/>
    </w:rPr>
  </w:style>
  <w:style w:type="character" w:customStyle="1" w:styleId="ListLabel858">
    <w:name w:val="ListLabel 858"/>
    <w:qFormat/>
    <w:rsid w:val="00F44635"/>
    <w:rPr>
      <w:rFonts w:cs="Symbol"/>
    </w:rPr>
  </w:style>
  <w:style w:type="character" w:customStyle="1" w:styleId="ListLabel859">
    <w:name w:val="ListLabel 859"/>
    <w:qFormat/>
    <w:rsid w:val="00F44635"/>
    <w:rPr>
      <w:rFonts w:cs="Courier New"/>
    </w:rPr>
  </w:style>
  <w:style w:type="character" w:customStyle="1" w:styleId="ListLabel860">
    <w:name w:val="ListLabel 860"/>
    <w:qFormat/>
    <w:rsid w:val="00F44635"/>
    <w:rPr>
      <w:rFonts w:cs="Wingdings"/>
    </w:rPr>
  </w:style>
  <w:style w:type="character" w:customStyle="1" w:styleId="ListLabel861">
    <w:name w:val="ListLabel 861"/>
    <w:qFormat/>
    <w:rsid w:val="00F44635"/>
    <w:rPr>
      <w:rFonts w:cs="Symbol"/>
    </w:rPr>
  </w:style>
  <w:style w:type="character" w:customStyle="1" w:styleId="ListLabel862">
    <w:name w:val="ListLabel 862"/>
    <w:qFormat/>
    <w:rsid w:val="00F44635"/>
    <w:rPr>
      <w:rFonts w:cs="Courier New"/>
    </w:rPr>
  </w:style>
  <w:style w:type="character" w:customStyle="1" w:styleId="ListLabel863">
    <w:name w:val="ListLabel 863"/>
    <w:qFormat/>
    <w:rsid w:val="00F44635"/>
    <w:rPr>
      <w:rFonts w:cs="Wingdings"/>
    </w:rPr>
  </w:style>
  <w:style w:type="character" w:customStyle="1" w:styleId="ListLabel864">
    <w:name w:val="ListLabel 864"/>
    <w:qFormat/>
    <w:rsid w:val="00F44635"/>
    <w:rPr>
      <w:rFonts w:cs="Symbol"/>
    </w:rPr>
  </w:style>
  <w:style w:type="character" w:customStyle="1" w:styleId="ListLabel865">
    <w:name w:val="ListLabel 865"/>
    <w:qFormat/>
    <w:rsid w:val="00F44635"/>
    <w:rPr>
      <w:rFonts w:cs="Courier New"/>
    </w:rPr>
  </w:style>
  <w:style w:type="character" w:customStyle="1" w:styleId="ListLabel866">
    <w:name w:val="ListLabel 866"/>
    <w:qFormat/>
    <w:rsid w:val="00F44635"/>
    <w:rPr>
      <w:rFonts w:cs="Wingdings"/>
    </w:rPr>
  </w:style>
  <w:style w:type="character" w:customStyle="1" w:styleId="ListLabel867">
    <w:name w:val="ListLabel 867"/>
    <w:qFormat/>
    <w:rsid w:val="00F44635"/>
    <w:rPr>
      <w:rFonts w:cs="Symbol"/>
    </w:rPr>
  </w:style>
  <w:style w:type="character" w:customStyle="1" w:styleId="ListLabel868">
    <w:name w:val="ListLabel 868"/>
    <w:qFormat/>
    <w:rsid w:val="00F44635"/>
    <w:rPr>
      <w:rFonts w:cs="Courier New"/>
    </w:rPr>
  </w:style>
  <w:style w:type="character" w:customStyle="1" w:styleId="ListLabel869">
    <w:name w:val="ListLabel 869"/>
    <w:qFormat/>
    <w:rsid w:val="00F44635"/>
    <w:rPr>
      <w:rFonts w:cs="Wingdings"/>
    </w:rPr>
  </w:style>
  <w:style w:type="character" w:customStyle="1" w:styleId="ListLabel870">
    <w:name w:val="ListLabel 870"/>
    <w:qFormat/>
    <w:rsid w:val="00F44635"/>
    <w:rPr>
      <w:rFonts w:cs="Symbol"/>
    </w:rPr>
  </w:style>
  <w:style w:type="character" w:customStyle="1" w:styleId="ListLabel871">
    <w:name w:val="ListLabel 871"/>
    <w:qFormat/>
    <w:rsid w:val="00F44635"/>
    <w:rPr>
      <w:rFonts w:cs="Courier New"/>
    </w:rPr>
  </w:style>
  <w:style w:type="character" w:customStyle="1" w:styleId="ListLabel872">
    <w:name w:val="ListLabel 872"/>
    <w:qFormat/>
    <w:rsid w:val="00F44635"/>
    <w:rPr>
      <w:rFonts w:cs="Wingdings"/>
    </w:rPr>
  </w:style>
  <w:style w:type="character" w:customStyle="1" w:styleId="ListLabel873">
    <w:name w:val="ListLabel 873"/>
    <w:qFormat/>
    <w:rsid w:val="00F44635"/>
    <w:rPr>
      <w:rFonts w:cs="Symbol"/>
    </w:rPr>
  </w:style>
  <w:style w:type="character" w:customStyle="1" w:styleId="ListLabel874">
    <w:name w:val="ListLabel 874"/>
    <w:qFormat/>
    <w:rsid w:val="00F44635"/>
    <w:rPr>
      <w:rFonts w:cs="Courier New"/>
    </w:rPr>
  </w:style>
  <w:style w:type="character" w:customStyle="1" w:styleId="ListLabel875">
    <w:name w:val="ListLabel 875"/>
    <w:qFormat/>
    <w:rsid w:val="00F44635"/>
    <w:rPr>
      <w:rFonts w:cs="Wingdings"/>
    </w:rPr>
  </w:style>
  <w:style w:type="character" w:customStyle="1" w:styleId="ListLabel876">
    <w:name w:val="ListLabel 876"/>
    <w:qFormat/>
    <w:rsid w:val="00F44635"/>
    <w:rPr>
      <w:rFonts w:cs="Symbol"/>
    </w:rPr>
  </w:style>
  <w:style w:type="character" w:customStyle="1" w:styleId="ListLabel877">
    <w:name w:val="ListLabel 877"/>
    <w:qFormat/>
    <w:rsid w:val="00F44635"/>
    <w:rPr>
      <w:rFonts w:cs="Courier New"/>
    </w:rPr>
  </w:style>
  <w:style w:type="character" w:customStyle="1" w:styleId="ListLabel878">
    <w:name w:val="ListLabel 878"/>
    <w:qFormat/>
    <w:rsid w:val="00F44635"/>
    <w:rPr>
      <w:rFonts w:cs="Wingdings"/>
    </w:rPr>
  </w:style>
  <w:style w:type="character" w:customStyle="1" w:styleId="ListLabel879">
    <w:name w:val="ListLabel 879"/>
    <w:qFormat/>
    <w:rsid w:val="00F44635"/>
    <w:rPr>
      <w:rFonts w:cs="Symbol"/>
      <w:b/>
    </w:rPr>
  </w:style>
  <w:style w:type="character" w:customStyle="1" w:styleId="ListLabel880">
    <w:name w:val="ListLabel 880"/>
    <w:qFormat/>
    <w:rsid w:val="00F44635"/>
    <w:rPr>
      <w:rFonts w:cs="Courier New"/>
    </w:rPr>
  </w:style>
  <w:style w:type="character" w:customStyle="1" w:styleId="ListLabel881">
    <w:name w:val="ListLabel 881"/>
    <w:qFormat/>
    <w:rsid w:val="00F44635"/>
    <w:rPr>
      <w:rFonts w:cs="Wingdings"/>
    </w:rPr>
  </w:style>
  <w:style w:type="character" w:customStyle="1" w:styleId="ListLabel882">
    <w:name w:val="ListLabel 882"/>
    <w:qFormat/>
    <w:rsid w:val="00F44635"/>
    <w:rPr>
      <w:rFonts w:cs="Symbol"/>
    </w:rPr>
  </w:style>
  <w:style w:type="character" w:customStyle="1" w:styleId="ListLabel883">
    <w:name w:val="ListLabel 883"/>
    <w:qFormat/>
    <w:rsid w:val="00F44635"/>
    <w:rPr>
      <w:rFonts w:cs="Courier New"/>
    </w:rPr>
  </w:style>
  <w:style w:type="character" w:customStyle="1" w:styleId="ListLabel884">
    <w:name w:val="ListLabel 884"/>
    <w:qFormat/>
    <w:rsid w:val="00F44635"/>
    <w:rPr>
      <w:rFonts w:cs="Wingdings"/>
    </w:rPr>
  </w:style>
  <w:style w:type="character" w:customStyle="1" w:styleId="ListLabel885">
    <w:name w:val="ListLabel 885"/>
    <w:qFormat/>
    <w:rsid w:val="00F44635"/>
    <w:rPr>
      <w:rFonts w:cs="Symbol"/>
    </w:rPr>
  </w:style>
  <w:style w:type="character" w:customStyle="1" w:styleId="ListLabel886">
    <w:name w:val="ListLabel 886"/>
    <w:qFormat/>
    <w:rsid w:val="00F44635"/>
    <w:rPr>
      <w:rFonts w:cs="Courier New"/>
    </w:rPr>
  </w:style>
  <w:style w:type="character" w:customStyle="1" w:styleId="ListLabel887">
    <w:name w:val="ListLabel 887"/>
    <w:qFormat/>
    <w:rsid w:val="00F44635"/>
    <w:rPr>
      <w:rFonts w:cs="Wingdings"/>
    </w:rPr>
  </w:style>
  <w:style w:type="character" w:customStyle="1" w:styleId="ListLabel888">
    <w:name w:val="ListLabel 888"/>
    <w:qFormat/>
    <w:rsid w:val="00F44635"/>
    <w:rPr>
      <w:rFonts w:cs="Symbol"/>
    </w:rPr>
  </w:style>
  <w:style w:type="character" w:customStyle="1" w:styleId="ListLabel889">
    <w:name w:val="ListLabel 889"/>
    <w:qFormat/>
    <w:rsid w:val="00F44635"/>
    <w:rPr>
      <w:rFonts w:cs="Courier New"/>
    </w:rPr>
  </w:style>
  <w:style w:type="character" w:customStyle="1" w:styleId="ListLabel890">
    <w:name w:val="ListLabel 890"/>
    <w:qFormat/>
    <w:rsid w:val="00F44635"/>
    <w:rPr>
      <w:rFonts w:cs="Wingdings"/>
    </w:rPr>
  </w:style>
  <w:style w:type="character" w:customStyle="1" w:styleId="ListLabel891">
    <w:name w:val="ListLabel 891"/>
    <w:qFormat/>
    <w:rsid w:val="00F44635"/>
    <w:rPr>
      <w:rFonts w:cs="Symbol"/>
    </w:rPr>
  </w:style>
  <w:style w:type="character" w:customStyle="1" w:styleId="ListLabel892">
    <w:name w:val="ListLabel 892"/>
    <w:qFormat/>
    <w:rsid w:val="00F44635"/>
    <w:rPr>
      <w:rFonts w:cs="Courier New"/>
    </w:rPr>
  </w:style>
  <w:style w:type="character" w:customStyle="1" w:styleId="ListLabel893">
    <w:name w:val="ListLabel 893"/>
    <w:qFormat/>
    <w:rsid w:val="00F44635"/>
    <w:rPr>
      <w:rFonts w:cs="Wingdings"/>
    </w:rPr>
  </w:style>
  <w:style w:type="character" w:customStyle="1" w:styleId="ListLabel894">
    <w:name w:val="ListLabel 894"/>
    <w:qFormat/>
    <w:rsid w:val="00F44635"/>
    <w:rPr>
      <w:rFonts w:cs="Symbol"/>
    </w:rPr>
  </w:style>
  <w:style w:type="character" w:customStyle="1" w:styleId="ListLabel895">
    <w:name w:val="ListLabel 895"/>
    <w:qFormat/>
    <w:rsid w:val="00F44635"/>
    <w:rPr>
      <w:rFonts w:cs="Courier New"/>
    </w:rPr>
  </w:style>
  <w:style w:type="character" w:customStyle="1" w:styleId="ListLabel896">
    <w:name w:val="ListLabel 896"/>
    <w:qFormat/>
    <w:rsid w:val="00F44635"/>
    <w:rPr>
      <w:rFonts w:cs="Wingdings"/>
    </w:rPr>
  </w:style>
  <w:style w:type="character" w:customStyle="1" w:styleId="ListLabel897">
    <w:name w:val="ListLabel 897"/>
    <w:qFormat/>
    <w:rsid w:val="00F44635"/>
    <w:rPr>
      <w:rFonts w:cs="Symbol"/>
    </w:rPr>
  </w:style>
  <w:style w:type="character" w:customStyle="1" w:styleId="ListLabel898">
    <w:name w:val="ListLabel 898"/>
    <w:qFormat/>
    <w:rsid w:val="00F44635"/>
    <w:rPr>
      <w:rFonts w:cs="Courier New"/>
    </w:rPr>
  </w:style>
  <w:style w:type="character" w:customStyle="1" w:styleId="ListLabel899">
    <w:name w:val="ListLabel 899"/>
    <w:qFormat/>
    <w:rsid w:val="00F44635"/>
    <w:rPr>
      <w:rFonts w:cs="Wingdings"/>
    </w:rPr>
  </w:style>
  <w:style w:type="character" w:customStyle="1" w:styleId="ListLabel900">
    <w:name w:val="ListLabel 900"/>
    <w:qFormat/>
    <w:rsid w:val="00F44635"/>
    <w:rPr>
      <w:rFonts w:cs="Symbol"/>
    </w:rPr>
  </w:style>
  <w:style w:type="character" w:customStyle="1" w:styleId="ListLabel901">
    <w:name w:val="ListLabel 901"/>
    <w:qFormat/>
    <w:rsid w:val="00F44635"/>
    <w:rPr>
      <w:rFonts w:cs="Courier New"/>
    </w:rPr>
  </w:style>
  <w:style w:type="character" w:customStyle="1" w:styleId="ListLabel902">
    <w:name w:val="ListLabel 902"/>
    <w:qFormat/>
    <w:rsid w:val="00F44635"/>
    <w:rPr>
      <w:rFonts w:cs="Wingdings"/>
    </w:rPr>
  </w:style>
  <w:style w:type="character" w:customStyle="1" w:styleId="ListLabel903">
    <w:name w:val="ListLabel 903"/>
    <w:qFormat/>
    <w:rsid w:val="00F44635"/>
    <w:rPr>
      <w:rFonts w:cs="Symbol"/>
    </w:rPr>
  </w:style>
  <w:style w:type="character" w:customStyle="1" w:styleId="ListLabel904">
    <w:name w:val="ListLabel 904"/>
    <w:qFormat/>
    <w:rsid w:val="00F44635"/>
    <w:rPr>
      <w:rFonts w:cs="Courier New"/>
    </w:rPr>
  </w:style>
  <w:style w:type="character" w:customStyle="1" w:styleId="ListLabel905">
    <w:name w:val="ListLabel 905"/>
    <w:qFormat/>
    <w:rsid w:val="00F44635"/>
    <w:rPr>
      <w:rFonts w:cs="Wingdings"/>
    </w:rPr>
  </w:style>
  <w:style w:type="character" w:styleId="Forte">
    <w:name w:val="Strong"/>
    <w:basedOn w:val="Fontepargpadro"/>
    <w:uiPriority w:val="22"/>
    <w:qFormat/>
    <w:rsid w:val="00137E49"/>
    <w:rPr>
      <w:b/>
      <w:bCs/>
    </w:rPr>
  </w:style>
  <w:style w:type="character" w:customStyle="1" w:styleId="ListLabel906">
    <w:name w:val="ListLabel 906"/>
    <w:qFormat/>
    <w:rsid w:val="0053623D"/>
    <w:rPr>
      <w:rFonts w:cs="Wingdings"/>
    </w:rPr>
  </w:style>
  <w:style w:type="character" w:customStyle="1" w:styleId="ListLabel907">
    <w:name w:val="ListLabel 907"/>
    <w:qFormat/>
    <w:rsid w:val="0053623D"/>
    <w:rPr>
      <w:rFonts w:cs="Wingdings"/>
    </w:rPr>
  </w:style>
  <w:style w:type="character" w:customStyle="1" w:styleId="ListLabel908">
    <w:name w:val="ListLabel 908"/>
    <w:qFormat/>
    <w:rsid w:val="0053623D"/>
    <w:rPr>
      <w:rFonts w:cs="Symbol"/>
    </w:rPr>
  </w:style>
  <w:style w:type="character" w:customStyle="1" w:styleId="ListLabel909">
    <w:name w:val="ListLabel 909"/>
    <w:qFormat/>
    <w:rsid w:val="0053623D"/>
    <w:rPr>
      <w:rFonts w:cs="Symbol"/>
      <w:sz w:val="24"/>
    </w:rPr>
  </w:style>
  <w:style w:type="character" w:customStyle="1" w:styleId="ListLabel910">
    <w:name w:val="ListLabel 910"/>
    <w:qFormat/>
    <w:rsid w:val="0053623D"/>
    <w:rPr>
      <w:rFonts w:cs="Wingdings"/>
    </w:rPr>
  </w:style>
  <w:style w:type="character" w:customStyle="1" w:styleId="ListLabel911">
    <w:name w:val="ListLabel 911"/>
    <w:qFormat/>
    <w:rsid w:val="0053623D"/>
    <w:rPr>
      <w:rFonts w:cs="Wingdings"/>
    </w:rPr>
  </w:style>
  <w:style w:type="character" w:customStyle="1" w:styleId="ListLabel912">
    <w:name w:val="ListLabel 912"/>
    <w:qFormat/>
    <w:rsid w:val="0053623D"/>
    <w:rPr>
      <w:rFonts w:cs="Courier New"/>
    </w:rPr>
  </w:style>
  <w:style w:type="character" w:customStyle="1" w:styleId="ListLabel913">
    <w:name w:val="ListLabel 913"/>
    <w:qFormat/>
    <w:rsid w:val="0053623D"/>
    <w:rPr>
      <w:rFonts w:cs="Wingdings"/>
    </w:rPr>
  </w:style>
  <w:style w:type="character" w:customStyle="1" w:styleId="ListLabel914">
    <w:name w:val="ListLabel 914"/>
    <w:qFormat/>
    <w:rsid w:val="0053623D"/>
    <w:rPr>
      <w:rFonts w:cs="Symbol"/>
    </w:rPr>
  </w:style>
  <w:style w:type="character" w:customStyle="1" w:styleId="ListLabel915">
    <w:name w:val="ListLabel 915"/>
    <w:qFormat/>
    <w:rsid w:val="0053623D"/>
    <w:rPr>
      <w:rFonts w:cs="Courier New"/>
    </w:rPr>
  </w:style>
  <w:style w:type="character" w:customStyle="1" w:styleId="ListLabel916">
    <w:name w:val="ListLabel 916"/>
    <w:qFormat/>
    <w:rsid w:val="0053623D"/>
    <w:rPr>
      <w:rFonts w:cs="Wingdings"/>
    </w:rPr>
  </w:style>
  <w:style w:type="character" w:customStyle="1" w:styleId="ListLabel917">
    <w:name w:val="ListLabel 917"/>
    <w:qFormat/>
    <w:rsid w:val="0053623D"/>
    <w:rPr>
      <w:rFonts w:cs="Symbol"/>
    </w:rPr>
  </w:style>
  <w:style w:type="character" w:customStyle="1" w:styleId="ListLabel918">
    <w:name w:val="ListLabel 918"/>
    <w:qFormat/>
    <w:rsid w:val="0053623D"/>
    <w:rPr>
      <w:rFonts w:cs="Courier New"/>
    </w:rPr>
  </w:style>
  <w:style w:type="character" w:customStyle="1" w:styleId="ListLabel919">
    <w:name w:val="ListLabel 919"/>
    <w:qFormat/>
    <w:rsid w:val="0053623D"/>
    <w:rPr>
      <w:rFonts w:cs="Wingdings"/>
    </w:rPr>
  </w:style>
  <w:style w:type="character" w:customStyle="1" w:styleId="ListLabel920">
    <w:name w:val="ListLabel 920"/>
    <w:qFormat/>
    <w:rsid w:val="0053623D"/>
    <w:rPr>
      <w:rFonts w:cs="Wingdings"/>
    </w:rPr>
  </w:style>
  <w:style w:type="character" w:customStyle="1" w:styleId="ListLabel921">
    <w:name w:val="ListLabel 921"/>
    <w:qFormat/>
    <w:rsid w:val="0053623D"/>
    <w:rPr>
      <w:rFonts w:cs="Courier New"/>
    </w:rPr>
  </w:style>
  <w:style w:type="character" w:customStyle="1" w:styleId="ListLabel922">
    <w:name w:val="ListLabel 922"/>
    <w:qFormat/>
    <w:rsid w:val="0053623D"/>
    <w:rPr>
      <w:rFonts w:cs="Wingdings"/>
    </w:rPr>
  </w:style>
  <w:style w:type="character" w:customStyle="1" w:styleId="ListLabel923">
    <w:name w:val="ListLabel 923"/>
    <w:qFormat/>
    <w:rsid w:val="0053623D"/>
    <w:rPr>
      <w:rFonts w:cs="Symbol"/>
    </w:rPr>
  </w:style>
  <w:style w:type="character" w:customStyle="1" w:styleId="ListLabel924">
    <w:name w:val="ListLabel 924"/>
    <w:qFormat/>
    <w:rsid w:val="0053623D"/>
    <w:rPr>
      <w:rFonts w:cs="Courier New"/>
    </w:rPr>
  </w:style>
  <w:style w:type="character" w:customStyle="1" w:styleId="ListLabel925">
    <w:name w:val="ListLabel 925"/>
    <w:qFormat/>
    <w:rsid w:val="0053623D"/>
    <w:rPr>
      <w:rFonts w:cs="Wingdings"/>
    </w:rPr>
  </w:style>
  <w:style w:type="character" w:customStyle="1" w:styleId="ListLabel926">
    <w:name w:val="ListLabel 926"/>
    <w:qFormat/>
    <w:rsid w:val="0053623D"/>
    <w:rPr>
      <w:rFonts w:cs="Symbol"/>
    </w:rPr>
  </w:style>
  <w:style w:type="character" w:customStyle="1" w:styleId="ListLabel927">
    <w:name w:val="ListLabel 927"/>
    <w:qFormat/>
    <w:rsid w:val="0053623D"/>
    <w:rPr>
      <w:rFonts w:cs="Courier New"/>
    </w:rPr>
  </w:style>
  <w:style w:type="character" w:customStyle="1" w:styleId="ListLabel928">
    <w:name w:val="ListLabel 928"/>
    <w:qFormat/>
    <w:rsid w:val="0053623D"/>
    <w:rPr>
      <w:rFonts w:cs="Wingdings"/>
    </w:rPr>
  </w:style>
  <w:style w:type="character" w:customStyle="1" w:styleId="ListLabel929">
    <w:name w:val="ListLabel 929"/>
    <w:qFormat/>
    <w:rsid w:val="0053623D"/>
    <w:rPr>
      <w:rFonts w:cs="Wingdings"/>
    </w:rPr>
  </w:style>
  <w:style w:type="character" w:customStyle="1" w:styleId="ListLabel930">
    <w:name w:val="ListLabel 930"/>
    <w:qFormat/>
    <w:rsid w:val="0053623D"/>
    <w:rPr>
      <w:rFonts w:cs="Courier New"/>
    </w:rPr>
  </w:style>
  <w:style w:type="character" w:customStyle="1" w:styleId="ListLabel931">
    <w:name w:val="ListLabel 931"/>
    <w:qFormat/>
    <w:rsid w:val="0053623D"/>
    <w:rPr>
      <w:rFonts w:cs="Wingdings"/>
    </w:rPr>
  </w:style>
  <w:style w:type="character" w:customStyle="1" w:styleId="ListLabel932">
    <w:name w:val="ListLabel 932"/>
    <w:qFormat/>
    <w:rsid w:val="0053623D"/>
    <w:rPr>
      <w:rFonts w:cs="Symbol"/>
    </w:rPr>
  </w:style>
  <w:style w:type="character" w:customStyle="1" w:styleId="ListLabel933">
    <w:name w:val="ListLabel 933"/>
    <w:qFormat/>
    <w:rsid w:val="0053623D"/>
    <w:rPr>
      <w:rFonts w:cs="Courier New"/>
    </w:rPr>
  </w:style>
  <w:style w:type="character" w:customStyle="1" w:styleId="ListLabel934">
    <w:name w:val="ListLabel 934"/>
    <w:qFormat/>
    <w:rsid w:val="0053623D"/>
    <w:rPr>
      <w:rFonts w:cs="Wingdings"/>
    </w:rPr>
  </w:style>
  <w:style w:type="character" w:customStyle="1" w:styleId="ListLabel935">
    <w:name w:val="ListLabel 935"/>
    <w:qFormat/>
    <w:rsid w:val="0053623D"/>
    <w:rPr>
      <w:rFonts w:cs="Symbol"/>
    </w:rPr>
  </w:style>
  <w:style w:type="character" w:customStyle="1" w:styleId="ListLabel936">
    <w:name w:val="ListLabel 936"/>
    <w:qFormat/>
    <w:rsid w:val="0053623D"/>
    <w:rPr>
      <w:rFonts w:cs="Courier New"/>
    </w:rPr>
  </w:style>
  <w:style w:type="character" w:customStyle="1" w:styleId="ListLabel937">
    <w:name w:val="ListLabel 937"/>
    <w:qFormat/>
    <w:rsid w:val="0053623D"/>
    <w:rPr>
      <w:rFonts w:cs="Wingdings"/>
    </w:rPr>
  </w:style>
  <w:style w:type="character" w:customStyle="1" w:styleId="ListLabel938">
    <w:name w:val="ListLabel 938"/>
    <w:qFormat/>
    <w:rsid w:val="0053623D"/>
    <w:rPr>
      <w:rFonts w:cs="Wingdings"/>
    </w:rPr>
  </w:style>
  <w:style w:type="character" w:customStyle="1" w:styleId="ListLabel939">
    <w:name w:val="ListLabel 939"/>
    <w:qFormat/>
    <w:rsid w:val="0053623D"/>
    <w:rPr>
      <w:rFonts w:cs="Courier New"/>
    </w:rPr>
  </w:style>
  <w:style w:type="character" w:customStyle="1" w:styleId="ListLabel940">
    <w:name w:val="ListLabel 940"/>
    <w:qFormat/>
    <w:rsid w:val="0053623D"/>
    <w:rPr>
      <w:rFonts w:cs="Wingdings"/>
    </w:rPr>
  </w:style>
  <w:style w:type="character" w:customStyle="1" w:styleId="ListLabel941">
    <w:name w:val="ListLabel 941"/>
    <w:qFormat/>
    <w:rsid w:val="0053623D"/>
    <w:rPr>
      <w:rFonts w:cs="Symbol"/>
    </w:rPr>
  </w:style>
  <w:style w:type="character" w:customStyle="1" w:styleId="ListLabel942">
    <w:name w:val="ListLabel 942"/>
    <w:qFormat/>
    <w:rsid w:val="0053623D"/>
    <w:rPr>
      <w:rFonts w:cs="Courier New"/>
    </w:rPr>
  </w:style>
  <w:style w:type="character" w:customStyle="1" w:styleId="ListLabel943">
    <w:name w:val="ListLabel 943"/>
    <w:qFormat/>
    <w:rsid w:val="0053623D"/>
    <w:rPr>
      <w:rFonts w:cs="Wingdings"/>
    </w:rPr>
  </w:style>
  <w:style w:type="character" w:customStyle="1" w:styleId="ListLabel944">
    <w:name w:val="ListLabel 944"/>
    <w:qFormat/>
    <w:rsid w:val="0053623D"/>
    <w:rPr>
      <w:rFonts w:cs="Symbol"/>
    </w:rPr>
  </w:style>
  <w:style w:type="character" w:customStyle="1" w:styleId="ListLabel945">
    <w:name w:val="ListLabel 945"/>
    <w:qFormat/>
    <w:rsid w:val="0053623D"/>
    <w:rPr>
      <w:rFonts w:cs="Courier New"/>
    </w:rPr>
  </w:style>
  <w:style w:type="character" w:customStyle="1" w:styleId="ListLabel946">
    <w:name w:val="ListLabel 946"/>
    <w:qFormat/>
    <w:rsid w:val="0053623D"/>
    <w:rPr>
      <w:rFonts w:cs="Wingdings"/>
    </w:rPr>
  </w:style>
  <w:style w:type="character" w:customStyle="1" w:styleId="ListLabel947">
    <w:name w:val="ListLabel 947"/>
    <w:qFormat/>
    <w:rsid w:val="0053623D"/>
    <w:rPr>
      <w:rFonts w:cs="Symbol"/>
    </w:rPr>
  </w:style>
  <w:style w:type="character" w:customStyle="1" w:styleId="ListLabel948">
    <w:name w:val="ListLabel 948"/>
    <w:qFormat/>
    <w:rsid w:val="0053623D"/>
    <w:rPr>
      <w:rFonts w:cs="Courier New"/>
    </w:rPr>
  </w:style>
  <w:style w:type="character" w:customStyle="1" w:styleId="ListLabel949">
    <w:name w:val="ListLabel 949"/>
    <w:qFormat/>
    <w:rsid w:val="0053623D"/>
    <w:rPr>
      <w:rFonts w:cs="Wingdings"/>
    </w:rPr>
  </w:style>
  <w:style w:type="character" w:customStyle="1" w:styleId="ListLabel950">
    <w:name w:val="ListLabel 950"/>
    <w:qFormat/>
    <w:rsid w:val="0053623D"/>
    <w:rPr>
      <w:rFonts w:cs="Symbol"/>
    </w:rPr>
  </w:style>
  <w:style w:type="character" w:customStyle="1" w:styleId="ListLabel951">
    <w:name w:val="ListLabel 951"/>
    <w:qFormat/>
    <w:rsid w:val="0053623D"/>
    <w:rPr>
      <w:rFonts w:cs="Courier New"/>
    </w:rPr>
  </w:style>
  <w:style w:type="character" w:customStyle="1" w:styleId="ListLabel952">
    <w:name w:val="ListLabel 952"/>
    <w:qFormat/>
    <w:rsid w:val="0053623D"/>
    <w:rPr>
      <w:rFonts w:cs="Wingdings"/>
    </w:rPr>
  </w:style>
  <w:style w:type="character" w:customStyle="1" w:styleId="ListLabel953">
    <w:name w:val="ListLabel 953"/>
    <w:qFormat/>
    <w:rsid w:val="0053623D"/>
    <w:rPr>
      <w:rFonts w:cs="Symbol"/>
    </w:rPr>
  </w:style>
  <w:style w:type="character" w:customStyle="1" w:styleId="ListLabel954">
    <w:name w:val="ListLabel 954"/>
    <w:qFormat/>
    <w:rsid w:val="0053623D"/>
    <w:rPr>
      <w:rFonts w:cs="Courier New"/>
    </w:rPr>
  </w:style>
  <w:style w:type="character" w:customStyle="1" w:styleId="ListLabel955">
    <w:name w:val="ListLabel 955"/>
    <w:qFormat/>
    <w:rsid w:val="0053623D"/>
    <w:rPr>
      <w:rFonts w:cs="Wingdings"/>
    </w:rPr>
  </w:style>
  <w:style w:type="character" w:customStyle="1" w:styleId="ListLabel956">
    <w:name w:val="ListLabel 956"/>
    <w:qFormat/>
    <w:rsid w:val="0053623D"/>
    <w:rPr>
      <w:rFonts w:cs="Symbol"/>
    </w:rPr>
  </w:style>
  <w:style w:type="character" w:customStyle="1" w:styleId="ListLabel957">
    <w:name w:val="ListLabel 957"/>
    <w:qFormat/>
    <w:rsid w:val="0053623D"/>
    <w:rPr>
      <w:rFonts w:cs="Courier New"/>
    </w:rPr>
  </w:style>
  <w:style w:type="character" w:customStyle="1" w:styleId="ListLabel958">
    <w:name w:val="ListLabel 958"/>
    <w:qFormat/>
    <w:rsid w:val="0053623D"/>
    <w:rPr>
      <w:rFonts w:cs="Wingdings"/>
    </w:rPr>
  </w:style>
  <w:style w:type="character" w:customStyle="1" w:styleId="ListLabel959">
    <w:name w:val="ListLabel 959"/>
    <w:qFormat/>
    <w:rsid w:val="0053623D"/>
    <w:rPr>
      <w:rFonts w:cs="Symbol"/>
    </w:rPr>
  </w:style>
  <w:style w:type="character" w:customStyle="1" w:styleId="ListLabel960">
    <w:name w:val="ListLabel 960"/>
    <w:qFormat/>
    <w:rsid w:val="0053623D"/>
    <w:rPr>
      <w:rFonts w:cs="Courier New"/>
    </w:rPr>
  </w:style>
  <w:style w:type="character" w:customStyle="1" w:styleId="ListLabel961">
    <w:name w:val="ListLabel 961"/>
    <w:qFormat/>
    <w:rsid w:val="0053623D"/>
    <w:rPr>
      <w:rFonts w:cs="Wingdings"/>
    </w:rPr>
  </w:style>
  <w:style w:type="character" w:customStyle="1" w:styleId="ListLabel962">
    <w:name w:val="ListLabel 962"/>
    <w:qFormat/>
    <w:rsid w:val="0053623D"/>
    <w:rPr>
      <w:rFonts w:cs="Symbol"/>
    </w:rPr>
  </w:style>
  <w:style w:type="character" w:customStyle="1" w:styleId="ListLabel963">
    <w:name w:val="ListLabel 963"/>
    <w:qFormat/>
    <w:rsid w:val="0053623D"/>
    <w:rPr>
      <w:rFonts w:cs="Courier New"/>
    </w:rPr>
  </w:style>
  <w:style w:type="character" w:customStyle="1" w:styleId="ListLabel964">
    <w:name w:val="ListLabel 964"/>
    <w:qFormat/>
    <w:rsid w:val="0053623D"/>
    <w:rPr>
      <w:rFonts w:cs="Wingdings"/>
    </w:rPr>
  </w:style>
  <w:style w:type="character" w:customStyle="1" w:styleId="ListLabel965">
    <w:name w:val="ListLabel 965"/>
    <w:qFormat/>
    <w:rsid w:val="0053623D"/>
    <w:rPr>
      <w:rFonts w:cs="Symbol"/>
    </w:rPr>
  </w:style>
  <w:style w:type="character" w:customStyle="1" w:styleId="ListLabel966">
    <w:name w:val="ListLabel 966"/>
    <w:qFormat/>
    <w:rsid w:val="0053623D"/>
    <w:rPr>
      <w:rFonts w:cs="Courier New"/>
    </w:rPr>
  </w:style>
  <w:style w:type="character" w:customStyle="1" w:styleId="ListLabel967">
    <w:name w:val="ListLabel 967"/>
    <w:qFormat/>
    <w:rsid w:val="0053623D"/>
    <w:rPr>
      <w:rFonts w:cs="Wingdings"/>
    </w:rPr>
  </w:style>
  <w:style w:type="character" w:customStyle="1" w:styleId="ListLabel968">
    <w:name w:val="ListLabel 968"/>
    <w:qFormat/>
    <w:rsid w:val="0053623D"/>
    <w:rPr>
      <w:rFonts w:cs="Symbol"/>
    </w:rPr>
  </w:style>
  <w:style w:type="character" w:customStyle="1" w:styleId="ListLabel969">
    <w:name w:val="ListLabel 969"/>
    <w:qFormat/>
    <w:rsid w:val="0053623D"/>
    <w:rPr>
      <w:rFonts w:cs="Courier New"/>
    </w:rPr>
  </w:style>
  <w:style w:type="character" w:customStyle="1" w:styleId="ListLabel970">
    <w:name w:val="ListLabel 970"/>
    <w:qFormat/>
    <w:rsid w:val="0053623D"/>
    <w:rPr>
      <w:rFonts w:cs="Wingdings"/>
    </w:rPr>
  </w:style>
  <w:style w:type="character" w:customStyle="1" w:styleId="ListLabel971">
    <w:name w:val="ListLabel 971"/>
    <w:qFormat/>
    <w:rsid w:val="0053623D"/>
    <w:rPr>
      <w:rFonts w:cs="Symbol"/>
    </w:rPr>
  </w:style>
  <w:style w:type="character" w:customStyle="1" w:styleId="ListLabel972">
    <w:name w:val="ListLabel 972"/>
    <w:qFormat/>
    <w:rsid w:val="0053623D"/>
    <w:rPr>
      <w:rFonts w:cs="Courier New"/>
    </w:rPr>
  </w:style>
  <w:style w:type="character" w:customStyle="1" w:styleId="ListLabel973">
    <w:name w:val="ListLabel 973"/>
    <w:qFormat/>
    <w:rsid w:val="0053623D"/>
    <w:rPr>
      <w:rFonts w:cs="Wingdings"/>
    </w:rPr>
  </w:style>
  <w:style w:type="character" w:customStyle="1" w:styleId="ListLabel974">
    <w:name w:val="ListLabel 974"/>
    <w:qFormat/>
    <w:rsid w:val="0053623D"/>
    <w:rPr>
      <w:rFonts w:cs="Symbol"/>
    </w:rPr>
  </w:style>
  <w:style w:type="character" w:customStyle="1" w:styleId="ListLabel975">
    <w:name w:val="ListLabel 975"/>
    <w:qFormat/>
    <w:rsid w:val="0053623D"/>
    <w:rPr>
      <w:rFonts w:cs="Courier New"/>
    </w:rPr>
  </w:style>
  <w:style w:type="character" w:customStyle="1" w:styleId="ListLabel976">
    <w:name w:val="ListLabel 976"/>
    <w:qFormat/>
    <w:rsid w:val="0053623D"/>
    <w:rPr>
      <w:rFonts w:cs="Wingdings"/>
    </w:rPr>
  </w:style>
  <w:style w:type="character" w:customStyle="1" w:styleId="ListLabel977">
    <w:name w:val="ListLabel 977"/>
    <w:qFormat/>
    <w:rsid w:val="0053623D"/>
    <w:rPr>
      <w:rFonts w:cs="Symbol"/>
    </w:rPr>
  </w:style>
  <w:style w:type="character" w:customStyle="1" w:styleId="ListLabel978">
    <w:name w:val="ListLabel 978"/>
    <w:qFormat/>
    <w:rsid w:val="0053623D"/>
    <w:rPr>
      <w:rFonts w:cs="Courier New"/>
    </w:rPr>
  </w:style>
  <w:style w:type="character" w:customStyle="1" w:styleId="ListLabel979">
    <w:name w:val="ListLabel 979"/>
    <w:qFormat/>
    <w:rsid w:val="0053623D"/>
    <w:rPr>
      <w:rFonts w:cs="Wingdings"/>
    </w:rPr>
  </w:style>
  <w:style w:type="character" w:customStyle="1" w:styleId="ListLabel980">
    <w:name w:val="ListLabel 980"/>
    <w:qFormat/>
    <w:rsid w:val="0053623D"/>
    <w:rPr>
      <w:rFonts w:cs="Symbol"/>
    </w:rPr>
  </w:style>
  <w:style w:type="character" w:customStyle="1" w:styleId="ListLabel981">
    <w:name w:val="ListLabel 981"/>
    <w:qFormat/>
    <w:rsid w:val="0053623D"/>
    <w:rPr>
      <w:rFonts w:cs="Courier New"/>
    </w:rPr>
  </w:style>
  <w:style w:type="character" w:customStyle="1" w:styleId="ListLabel982">
    <w:name w:val="ListLabel 982"/>
    <w:qFormat/>
    <w:rsid w:val="0053623D"/>
    <w:rPr>
      <w:rFonts w:cs="Wingdings"/>
    </w:rPr>
  </w:style>
  <w:style w:type="character" w:customStyle="1" w:styleId="ListLabel983">
    <w:name w:val="ListLabel 983"/>
    <w:qFormat/>
    <w:rsid w:val="0053623D"/>
    <w:rPr>
      <w:rFonts w:cs="Symbol"/>
    </w:rPr>
  </w:style>
  <w:style w:type="character" w:customStyle="1" w:styleId="ListLabel984">
    <w:name w:val="ListLabel 984"/>
    <w:qFormat/>
    <w:rsid w:val="0053623D"/>
    <w:rPr>
      <w:rFonts w:cs="Courier New"/>
    </w:rPr>
  </w:style>
  <w:style w:type="character" w:customStyle="1" w:styleId="ListLabel985">
    <w:name w:val="ListLabel 985"/>
    <w:qFormat/>
    <w:rsid w:val="0053623D"/>
    <w:rPr>
      <w:rFonts w:cs="Wingdings"/>
    </w:rPr>
  </w:style>
  <w:style w:type="character" w:customStyle="1" w:styleId="ListLabel986">
    <w:name w:val="ListLabel 986"/>
    <w:qFormat/>
    <w:rsid w:val="0053623D"/>
    <w:rPr>
      <w:rFonts w:cs="Symbol"/>
    </w:rPr>
  </w:style>
  <w:style w:type="character" w:customStyle="1" w:styleId="ListLabel987">
    <w:name w:val="ListLabel 987"/>
    <w:qFormat/>
    <w:rsid w:val="0053623D"/>
    <w:rPr>
      <w:rFonts w:cs="Courier New"/>
    </w:rPr>
  </w:style>
  <w:style w:type="character" w:customStyle="1" w:styleId="ListLabel988">
    <w:name w:val="ListLabel 988"/>
    <w:qFormat/>
    <w:rsid w:val="0053623D"/>
    <w:rPr>
      <w:rFonts w:cs="Wingdings"/>
    </w:rPr>
  </w:style>
  <w:style w:type="character" w:customStyle="1" w:styleId="ListLabel989">
    <w:name w:val="ListLabel 989"/>
    <w:qFormat/>
    <w:rsid w:val="0053623D"/>
    <w:rPr>
      <w:rFonts w:cs="Symbol"/>
    </w:rPr>
  </w:style>
  <w:style w:type="character" w:customStyle="1" w:styleId="ListLabel990">
    <w:name w:val="ListLabel 990"/>
    <w:qFormat/>
    <w:rsid w:val="0053623D"/>
    <w:rPr>
      <w:rFonts w:cs="Courier New"/>
    </w:rPr>
  </w:style>
  <w:style w:type="character" w:customStyle="1" w:styleId="ListLabel991">
    <w:name w:val="ListLabel 991"/>
    <w:qFormat/>
    <w:rsid w:val="0053623D"/>
    <w:rPr>
      <w:rFonts w:cs="Wingdings"/>
    </w:rPr>
  </w:style>
  <w:style w:type="character" w:customStyle="1" w:styleId="ListLabel992">
    <w:name w:val="ListLabel 992"/>
    <w:qFormat/>
    <w:rsid w:val="0053623D"/>
    <w:rPr>
      <w:rFonts w:cs="Symbol"/>
    </w:rPr>
  </w:style>
  <w:style w:type="character" w:customStyle="1" w:styleId="ListLabel993">
    <w:name w:val="ListLabel 993"/>
    <w:qFormat/>
    <w:rsid w:val="0053623D"/>
    <w:rPr>
      <w:rFonts w:cs="Courier New"/>
    </w:rPr>
  </w:style>
  <w:style w:type="character" w:customStyle="1" w:styleId="ListLabel994">
    <w:name w:val="ListLabel 994"/>
    <w:qFormat/>
    <w:rsid w:val="0053623D"/>
    <w:rPr>
      <w:rFonts w:cs="Wingdings"/>
    </w:rPr>
  </w:style>
  <w:style w:type="character" w:customStyle="1" w:styleId="ListLabel995">
    <w:name w:val="ListLabel 995"/>
    <w:qFormat/>
    <w:rsid w:val="0053623D"/>
    <w:rPr>
      <w:rFonts w:cs="Symbol"/>
    </w:rPr>
  </w:style>
  <w:style w:type="character" w:customStyle="1" w:styleId="ListLabel996">
    <w:name w:val="ListLabel 996"/>
    <w:qFormat/>
    <w:rsid w:val="0053623D"/>
    <w:rPr>
      <w:rFonts w:cs="Courier New"/>
    </w:rPr>
  </w:style>
  <w:style w:type="character" w:customStyle="1" w:styleId="ListLabel997">
    <w:name w:val="ListLabel 997"/>
    <w:qFormat/>
    <w:rsid w:val="0053623D"/>
    <w:rPr>
      <w:rFonts w:cs="Wingdings"/>
    </w:rPr>
  </w:style>
  <w:style w:type="character" w:customStyle="1" w:styleId="ListLabel998">
    <w:name w:val="ListLabel 998"/>
    <w:qFormat/>
    <w:rsid w:val="0053623D"/>
    <w:rPr>
      <w:rFonts w:cs="Symbol"/>
    </w:rPr>
  </w:style>
  <w:style w:type="character" w:customStyle="1" w:styleId="ListLabel999">
    <w:name w:val="ListLabel 999"/>
    <w:qFormat/>
    <w:rsid w:val="0053623D"/>
    <w:rPr>
      <w:rFonts w:cs="Courier New"/>
    </w:rPr>
  </w:style>
  <w:style w:type="character" w:customStyle="1" w:styleId="ListLabel1000">
    <w:name w:val="ListLabel 1000"/>
    <w:qFormat/>
    <w:rsid w:val="0053623D"/>
    <w:rPr>
      <w:rFonts w:cs="Wingdings"/>
    </w:rPr>
  </w:style>
  <w:style w:type="character" w:customStyle="1" w:styleId="ListLabel1001">
    <w:name w:val="ListLabel 1001"/>
    <w:qFormat/>
    <w:rsid w:val="0053623D"/>
    <w:rPr>
      <w:rFonts w:cs="Symbol"/>
      <w:b/>
    </w:rPr>
  </w:style>
  <w:style w:type="character" w:customStyle="1" w:styleId="ListLabel1002">
    <w:name w:val="ListLabel 1002"/>
    <w:qFormat/>
    <w:rsid w:val="0053623D"/>
    <w:rPr>
      <w:rFonts w:cs="Courier New"/>
    </w:rPr>
  </w:style>
  <w:style w:type="character" w:customStyle="1" w:styleId="ListLabel1003">
    <w:name w:val="ListLabel 1003"/>
    <w:qFormat/>
    <w:rsid w:val="0053623D"/>
    <w:rPr>
      <w:rFonts w:cs="Wingdings"/>
    </w:rPr>
  </w:style>
  <w:style w:type="character" w:customStyle="1" w:styleId="ListLabel1004">
    <w:name w:val="ListLabel 1004"/>
    <w:qFormat/>
    <w:rsid w:val="0053623D"/>
    <w:rPr>
      <w:rFonts w:cs="Symbol"/>
    </w:rPr>
  </w:style>
  <w:style w:type="character" w:customStyle="1" w:styleId="ListLabel1005">
    <w:name w:val="ListLabel 1005"/>
    <w:qFormat/>
    <w:rsid w:val="0053623D"/>
    <w:rPr>
      <w:rFonts w:cs="Courier New"/>
    </w:rPr>
  </w:style>
  <w:style w:type="character" w:customStyle="1" w:styleId="ListLabel1006">
    <w:name w:val="ListLabel 1006"/>
    <w:qFormat/>
    <w:rsid w:val="0053623D"/>
    <w:rPr>
      <w:rFonts w:cs="Wingdings"/>
    </w:rPr>
  </w:style>
  <w:style w:type="character" w:customStyle="1" w:styleId="ListLabel1007">
    <w:name w:val="ListLabel 1007"/>
    <w:qFormat/>
    <w:rsid w:val="0053623D"/>
    <w:rPr>
      <w:rFonts w:cs="Symbol"/>
    </w:rPr>
  </w:style>
  <w:style w:type="character" w:customStyle="1" w:styleId="ListLabel1008">
    <w:name w:val="ListLabel 1008"/>
    <w:qFormat/>
    <w:rsid w:val="0053623D"/>
    <w:rPr>
      <w:rFonts w:cs="Courier New"/>
    </w:rPr>
  </w:style>
  <w:style w:type="character" w:customStyle="1" w:styleId="ListLabel1009">
    <w:name w:val="ListLabel 1009"/>
    <w:qFormat/>
    <w:rsid w:val="0053623D"/>
    <w:rPr>
      <w:rFonts w:cs="Wingdings"/>
    </w:rPr>
  </w:style>
  <w:style w:type="character" w:customStyle="1" w:styleId="ListLabel1010">
    <w:name w:val="ListLabel 1010"/>
    <w:qFormat/>
    <w:rsid w:val="0053623D"/>
    <w:rPr>
      <w:rFonts w:cs="Symbol"/>
    </w:rPr>
  </w:style>
  <w:style w:type="character" w:customStyle="1" w:styleId="ListLabel1011">
    <w:name w:val="ListLabel 1011"/>
    <w:qFormat/>
    <w:rsid w:val="0053623D"/>
    <w:rPr>
      <w:rFonts w:cs="Courier New"/>
    </w:rPr>
  </w:style>
  <w:style w:type="character" w:customStyle="1" w:styleId="ListLabel1012">
    <w:name w:val="ListLabel 1012"/>
    <w:qFormat/>
    <w:rsid w:val="0053623D"/>
    <w:rPr>
      <w:rFonts w:cs="Wingdings"/>
    </w:rPr>
  </w:style>
  <w:style w:type="character" w:customStyle="1" w:styleId="ListLabel1013">
    <w:name w:val="ListLabel 1013"/>
    <w:qFormat/>
    <w:rsid w:val="0053623D"/>
    <w:rPr>
      <w:rFonts w:cs="Symbol"/>
    </w:rPr>
  </w:style>
  <w:style w:type="character" w:customStyle="1" w:styleId="ListLabel1014">
    <w:name w:val="ListLabel 1014"/>
    <w:qFormat/>
    <w:rsid w:val="0053623D"/>
    <w:rPr>
      <w:rFonts w:cs="Courier New"/>
    </w:rPr>
  </w:style>
  <w:style w:type="character" w:customStyle="1" w:styleId="ListLabel1015">
    <w:name w:val="ListLabel 1015"/>
    <w:qFormat/>
    <w:rsid w:val="0053623D"/>
    <w:rPr>
      <w:rFonts w:cs="Wingdings"/>
    </w:rPr>
  </w:style>
  <w:style w:type="character" w:customStyle="1" w:styleId="ListLabel1016">
    <w:name w:val="ListLabel 1016"/>
    <w:qFormat/>
    <w:rsid w:val="0053623D"/>
    <w:rPr>
      <w:rFonts w:cs="Symbol"/>
    </w:rPr>
  </w:style>
  <w:style w:type="character" w:customStyle="1" w:styleId="ListLabel1017">
    <w:name w:val="ListLabel 1017"/>
    <w:qFormat/>
    <w:rsid w:val="0053623D"/>
    <w:rPr>
      <w:rFonts w:cs="Courier New"/>
    </w:rPr>
  </w:style>
  <w:style w:type="character" w:customStyle="1" w:styleId="ListLabel1018">
    <w:name w:val="ListLabel 1018"/>
    <w:qFormat/>
    <w:rsid w:val="0053623D"/>
    <w:rPr>
      <w:rFonts w:cs="Wingdings"/>
    </w:rPr>
  </w:style>
  <w:style w:type="character" w:customStyle="1" w:styleId="ListLabel1019">
    <w:name w:val="ListLabel 1019"/>
    <w:qFormat/>
    <w:rsid w:val="0053623D"/>
    <w:rPr>
      <w:rFonts w:cs="Symbol"/>
    </w:rPr>
  </w:style>
  <w:style w:type="character" w:customStyle="1" w:styleId="ListLabel1020">
    <w:name w:val="ListLabel 1020"/>
    <w:qFormat/>
    <w:rsid w:val="0053623D"/>
    <w:rPr>
      <w:rFonts w:cs="Courier New"/>
    </w:rPr>
  </w:style>
  <w:style w:type="character" w:customStyle="1" w:styleId="ListLabel1021">
    <w:name w:val="ListLabel 1021"/>
    <w:qFormat/>
    <w:rsid w:val="0053623D"/>
    <w:rPr>
      <w:rFonts w:cs="Wingdings"/>
    </w:rPr>
  </w:style>
  <w:style w:type="character" w:customStyle="1" w:styleId="ListLabel1022">
    <w:name w:val="ListLabel 1022"/>
    <w:qFormat/>
    <w:rsid w:val="0053623D"/>
    <w:rPr>
      <w:rFonts w:cs="Symbol"/>
    </w:rPr>
  </w:style>
  <w:style w:type="character" w:customStyle="1" w:styleId="ListLabel1023">
    <w:name w:val="ListLabel 1023"/>
    <w:qFormat/>
    <w:rsid w:val="0053623D"/>
    <w:rPr>
      <w:rFonts w:cs="Courier New"/>
    </w:rPr>
  </w:style>
  <w:style w:type="character" w:customStyle="1" w:styleId="ListLabel1024">
    <w:name w:val="ListLabel 1024"/>
    <w:qFormat/>
    <w:rsid w:val="0053623D"/>
    <w:rPr>
      <w:rFonts w:cs="Wingdings"/>
    </w:rPr>
  </w:style>
  <w:style w:type="character" w:customStyle="1" w:styleId="ListLabel1025">
    <w:name w:val="ListLabel 1025"/>
    <w:qFormat/>
    <w:rsid w:val="0053623D"/>
    <w:rPr>
      <w:rFonts w:cs="Symbol"/>
    </w:rPr>
  </w:style>
  <w:style w:type="character" w:customStyle="1" w:styleId="ListLabel1026">
    <w:name w:val="ListLabel 1026"/>
    <w:qFormat/>
    <w:rsid w:val="0053623D"/>
    <w:rPr>
      <w:rFonts w:cs="Courier New"/>
    </w:rPr>
  </w:style>
  <w:style w:type="character" w:customStyle="1" w:styleId="ListLabel1027">
    <w:name w:val="ListLabel 1027"/>
    <w:qFormat/>
    <w:rsid w:val="0053623D"/>
    <w:rPr>
      <w:rFonts w:cs="Wingdings"/>
    </w:rPr>
  </w:style>
  <w:style w:type="character" w:customStyle="1" w:styleId="ListLabel1028">
    <w:name w:val="ListLabel 1028"/>
    <w:qFormat/>
    <w:rsid w:val="0053623D"/>
    <w:rPr>
      <w:rFonts w:cs="Courier New"/>
    </w:rPr>
  </w:style>
  <w:style w:type="character" w:customStyle="1" w:styleId="ListLabel1029">
    <w:name w:val="ListLabel 1029"/>
    <w:qFormat/>
    <w:rsid w:val="0053623D"/>
    <w:rPr>
      <w:rFonts w:cs="Courier New"/>
    </w:rPr>
  </w:style>
  <w:style w:type="character" w:customStyle="1" w:styleId="ListLabel1030">
    <w:name w:val="ListLabel 1030"/>
    <w:qFormat/>
    <w:rsid w:val="0053623D"/>
    <w:rPr>
      <w:rFonts w:cs="Courier New"/>
    </w:rPr>
  </w:style>
  <w:style w:type="character" w:customStyle="1" w:styleId="ListLabel1031">
    <w:name w:val="ListLabel 1031"/>
    <w:qFormat/>
    <w:rsid w:val="0053623D"/>
    <w:rPr>
      <w:rFonts w:cs="Wingdings"/>
    </w:rPr>
  </w:style>
  <w:style w:type="character" w:customStyle="1" w:styleId="ListLabel1032">
    <w:name w:val="ListLabel 1032"/>
    <w:qFormat/>
    <w:rsid w:val="0053623D"/>
    <w:rPr>
      <w:rFonts w:cs="Wingdings"/>
    </w:rPr>
  </w:style>
  <w:style w:type="character" w:customStyle="1" w:styleId="ListLabel1033">
    <w:name w:val="ListLabel 1033"/>
    <w:qFormat/>
    <w:rsid w:val="0053623D"/>
    <w:rPr>
      <w:rFonts w:cs="Symbol"/>
    </w:rPr>
  </w:style>
  <w:style w:type="character" w:customStyle="1" w:styleId="ListLabel1034">
    <w:name w:val="ListLabel 1034"/>
    <w:qFormat/>
    <w:rsid w:val="0053623D"/>
    <w:rPr>
      <w:rFonts w:cs="Symbol"/>
      <w:sz w:val="24"/>
    </w:rPr>
  </w:style>
  <w:style w:type="character" w:customStyle="1" w:styleId="ListLabel1035">
    <w:name w:val="ListLabel 1035"/>
    <w:qFormat/>
    <w:rsid w:val="0053623D"/>
    <w:rPr>
      <w:rFonts w:cs="Wingdings"/>
    </w:rPr>
  </w:style>
  <w:style w:type="character" w:customStyle="1" w:styleId="ListLabel1036">
    <w:name w:val="ListLabel 1036"/>
    <w:qFormat/>
    <w:rsid w:val="0053623D"/>
    <w:rPr>
      <w:rFonts w:cs="Courier New"/>
    </w:rPr>
  </w:style>
  <w:style w:type="character" w:customStyle="1" w:styleId="ListLabel1037">
    <w:name w:val="ListLabel 1037"/>
    <w:qFormat/>
    <w:rsid w:val="0053623D"/>
    <w:rPr>
      <w:rFonts w:cs="Wingdings"/>
    </w:rPr>
  </w:style>
  <w:style w:type="character" w:customStyle="1" w:styleId="ListLabel1038">
    <w:name w:val="ListLabel 1038"/>
    <w:qFormat/>
    <w:rsid w:val="0053623D"/>
    <w:rPr>
      <w:rFonts w:cs="Symbol"/>
    </w:rPr>
  </w:style>
  <w:style w:type="character" w:customStyle="1" w:styleId="ListLabel1039">
    <w:name w:val="ListLabel 1039"/>
    <w:qFormat/>
    <w:rsid w:val="0053623D"/>
    <w:rPr>
      <w:rFonts w:cs="Courier New"/>
    </w:rPr>
  </w:style>
  <w:style w:type="character" w:customStyle="1" w:styleId="ListLabel1040">
    <w:name w:val="ListLabel 1040"/>
    <w:qFormat/>
    <w:rsid w:val="0053623D"/>
    <w:rPr>
      <w:rFonts w:cs="Wingdings"/>
    </w:rPr>
  </w:style>
  <w:style w:type="character" w:customStyle="1" w:styleId="ListLabel1041">
    <w:name w:val="ListLabel 1041"/>
    <w:qFormat/>
    <w:rsid w:val="0053623D"/>
    <w:rPr>
      <w:rFonts w:cs="Symbol"/>
    </w:rPr>
  </w:style>
  <w:style w:type="character" w:customStyle="1" w:styleId="ListLabel1042">
    <w:name w:val="ListLabel 1042"/>
    <w:qFormat/>
    <w:rsid w:val="0053623D"/>
    <w:rPr>
      <w:rFonts w:cs="Courier New"/>
    </w:rPr>
  </w:style>
  <w:style w:type="character" w:customStyle="1" w:styleId="ListLabel1043">
    <w:name w:val="ListLabel 1043"/>
    <w:qFormat/>
    <w:rsid w:val="0053623D"/>
    <w:rPr>
      <w:rFonts w:cs="Wingdings"/>
    </w:rPr>
  </w:style>
  <w:style w:type="character" w:customStyle="1" w:styleId="ListLabel1044">
    <w:name w:val="ListLabel 1044"/>
    <w:qFormat/>
    <w:rsid w:val="0053623D"/>
    <w:rPr>
      <w:rFonts w:cs="Wingdings"/>
    </w:rPr>
  </w:style>
  <w:style w:type="character" w:customStyle="1" w:styleId="ListLabel1045">
    <w:name w:val="ListLabel 1045"/>
    <w:qFormat/>
    <w:rsid w:val="0053623D"/>
    <w:rPr>
      <w:rFonts w:cs="Courier New"/>
    </w:rPr>
  </w:style>
  <w:style w:type="character" w:customStyle="1" w:styleId="ListLabel1046">
    <w:name w:val="ListLabel 1046"/>
    <w:qFormat/>
    <w:rsid w:val="0053623D"/>
    <w:rPr>
      <w:rFonts w:cs="Wingdings"/>
    </w:rPr>
  </w:style>
  <w:style w:type="character" w:customStyle="1" w:styleId="ListLabel1047">
    <w:name w:val="ListLabel 1047"/>
    <w:qFormat/>
    <w:rsid w:val="0053623D"/>
    <w:rPr>
      <w:rFonts w:cs="Symbol"/>
    </w:rPr>
  </w:style>
  <w:style w:type="character" w:customStyle="1" w:styleId="ListLabel1048">
    <w:name w:val="ListLabel 1048"/>
    <w:qFormat/>
    <w:rsid w:val="0053623D"/>
    <w:rPr>
      <w:rFonts w:cs="Courier New"/>
    </w:rPr>
  </w:style>
  <w:style w:type="character" w:customStyle="1" w:styleId="ListLabel1049">
    <w:name w:val="ListLabel 1049"/>
    <w:qFormat/>
    <w:rsid w:val="0053623D"/>
    <w:rPr>
      <w:rFonts w:cs="Wingdings"/>
    </w:rPr>
  </w:style>
  <w:style w:type="character" w:customStyle="1" w:styleId="ListLabel1050">
    <w:name w:val="ListLabel 1050"/>
    <w:qFormat/>
    <w:rsid w:val="0053623D"/>
    <w:rPr>
      <w:rFonts w:cs="Symbol"/>
    </w:rPr>
  </w:style>
  <w:style w:type="character" w:customStyle="1" w:styleId="ListLabel1051">
    <w:name w:val="ListLabel 1051"/>
    <w:qFormat/>
    <w:rsid w:val="0053623D"/>
    <w:rPr>
      <w:rFonts w:cs="Courier New"/>
    </w:rPr>
  </w:style>
  <w:style w:type="character" w:customStyle="1" w:styleId="ListLabel1052">
    <w:name w:val="ListLabel 1052"/>
    <w:qFormat/>
    <w:rsid w:val="0053623D"/>
    <w:rPr>
      <w:rFonts w:cs="Wingdings"/>
    </w:rPr>
  </w:style>
  <w:style w:type="character" w:customStyle="1" w:styleId="ListLabel1053">
    <w:name w:val="ListLabel 1053"/>
    <w:qFormat/>
    <w:rsid w:val="0053623D"/>
    <w:rPr>
      <w:rFonts w:cs="Symbol"/>
    </w:rPr>
  </w:style>
  <w:style w:type="character" w:customStyle="1" w:styleId="ListLabel1054">
    <w:name w:val="ListLabel 1054"/>
    <w:qFormat/>
    <w:rsid w:val="0053623D"/>
    <w:rPr>
      <w:rFonts w:cs="Courier New"/>
    </w:rPr>
  </w:style>
  <w:style w:type="character" w:customStyle="1" w:styleId="ListLabel1055">
    <w:name w:val="ListLabel 1055"/>
    <w:qFormat/>
    <w:rsid w:val="0053623D"/>
    <w:rPr>
      <w:rFonts w:cs="Wingdings"/>
    </w:rPr>
  </w:style>
  <w:style w:type="character" w:customStyle="1" w:styleId="ListLabel1056">
    <w:name w:val="ListLabel 1056"/>
    <w:qFormat/>
    <w:rsid w:val="0053623D"/>
    <w:rPr>
      <w:rFonts w:cs="Symbol"/>
    </w:rPr>
  </w:style>
  <w:style w:type="character" w:customStyle="1" w:styleId="ListLabel1057">
    <w:name w:val="ListLabel 1057"/>
    <w:qFormat/>
    <w:rsid w:val="0053623D"/>
    <w:rPr>
      <w:rFonts w:cs="Courier New"/>
    </w:rPr>
  </w:style>
  <w:style w:type="character" w:customStyle="1" w:styleId="ListLabel1058">
    <w:name w:val="ListLabel 1058"/>
    <w:qFormat/>
    <w:rsid w:val="0053623D"/>
    <w:rPr>
      <w:rFonts w:cs="Wingdings"/>
    </w:rPr>
  </w:style>
  <w:style w:type="character" w:customStyle="1" w:styleId="ListLabel1059">
    <w:name w:val="ListLabel 1059"/>
    <w:qFormat/>
    <w:rsid w:val="0053623D"/>
    <w:rPr>
      <w:rFonts w:cs="Symbol"/>
    </w:rPr>
  </w:style>
  <w:style w:type="character" w:customStyle="1" w:styleId="ListLabel1060">
    <w:name w:val="ListLabel 1060"/>
    <w:qFormat/>
    <w:rsid w:val="0053623D"/>
    <w:rPr>
      <w:rFonts w:cs="Courier New"/>
    </w:rPr>
  </w:style>
  <w:style w:type="character" w:customStyle="1" w:styleId="ListLabel1061">
    <w:name w:val="ListLabel 1061"/>
    <w:qFormat/>
    <w:rsid w:val="0053623D"/>
    <w:rPr>
      <w:rFonts w:cs="Wingdings"/>
    </w:rPr>
  </w:style>
  <w:style w:type="character" w:customStyle="1" w:styleId="ListLabel1062">
    <w:name w:val="ListLabel 1062"/>
    <w:qFormat/>
    <w:rsid w:val="0053623D"/>
    <w:rPr>
      <w:rFonts w:cs="Symbol"/>
      <w:b/>
    </w:rPr>
  </w:style>
  <w:style w:type="character" w:customStyle="1" w:styleId="ListLabel1063">
    <w:name w:val="ListLabel 1063"/>
    <w:qFormat/>
    <w:rsid w:val="0053623D"/>
    <w:rPr>
      <w:rFonts w:cs="Courier New"/>
    </w:rPr>
  </w:style>
  <w:style w:type="character" w:customStyle="1" w:styleId="ListLabel1064">
    <w:name w:val="ListLabel 1064"/>
    <w:qFormat/>
    <w:rsid w:val="0053623D"/>
    <w:rPr>
      <w:rFonts w:cs="Wingdings"/>
    </w:rPr>
  </w:style>
  <w:style w:type="character" w:customStyle="1" w:styleId="ListLabel1065">
    <w:name w:val="ListLabel 1065"/>
    <w:qFormat/>
    <w:rsid w:val="0053623D"/>
    <w:rPr>
      <w:rFonts w:cs="Symbol"/>
    </w:rPr>
  </w:style>
  <w:style w:type="character" w:customStyle="1" w:styleId="ListLabel1066">
    <w:name w:val="ListLabel 1066"/>
    <w:qFormat/>
    <w:rsid w:val="0053623D"/>
    <w:rPr>
      <w:rFonts w:cs="Courier New"/>
    </w:rPr>
  </w:style>
  <w:style w:type="character" w:customStyle="1" w:styleId="ListLabel1067">
    <w:name w:val="ListLabel 1067"/>
    <w:qFormat/>
    <w:rsid w:val="0053623D"/>
    <w:rPr>
      <w:rFonts w:cs="Wingdings"/>
    </w:rPr>
  </w:style>
  <w:style w:type="character" w:customStyle="1" w:styleId="ListLabel1068">
    <w:name w:val="ListLabel 1068"/>
    <w:qFormat/>
    <w:rsid w:val="0053623D"/>
    <w:rPr>
      <w:rFonts w:cs="Symbol"/>
    </w:rPr>
  </w:style>
  <w:style w:type="character" w:customStyle="1" w:styleId="ListLabel1069">
    <w:name w:val="ListLabel 1069"/>
    <w:qFormat/>
    <w:rsid w:val="0053623D"/>
    <w:rPr>
      <w:rFonts w:cs="Courier New"/>
    </w:rPr>
  </w:style>
  <w:style w:type="character" w:customStyle="1" w:styleId="ListLabel1070">
    <w:name w:val="ListLabel 1070"/>
    <w:qFormat/>
    <w:rsid w:val="0053623D"/>
    <w:rPr>
      <w:rFonts w:cs="Wingdings"/>
    </w:rPr>
  </w:style>
  <w:style w:type="character" w:customStyle="1" w:styleId="ListLabel1071">
    <w:name w:val="ListLabel 1071"/>
    <w:qFormat/>
    <w:rsid w:val="0053623D"/>
    <w:rPr>
      <w:rFonts w:cs="Wingdings"/>
    </w:rPr>
  </w:style>
  <w:style w:type="character" w:customStyle="1" w:styleId="ListLabel1072">
    <w:name w:val="ListLabel 1072"/>
    <w:qFormat/>
    <w:rsid w:val="0053623D"/>
    <w:rPr>
      <w:rFonts w:cs="Wingdings"/>
    </w:rPr>
  </w:style>
  <w:style w:type="character" w:customStyle="1" w:styleId="ListLabel1073">
    <w:name w:val="ListLabel 1073"/>
    <w:qFormat/>
    <w:rsid w:val="0053623D"/>
    <w:rPr>
      <w:rFonts w:cs="Symbol"/>
    </w:rPr>
  </w:style>
  <w:style w:type="character" w:customStyle="1" w:styleId="ListLabel1074">
    <w:name w:val="ListLabel 1074"/>
    <w:qFormat/>
    <w:rsid w:val="0053623D"/>
    <w:rPr>
      <w:rFonts w:cs="Symbol"/>
      <w:sz w:val="24"/>
    </w:rPr>
  </w:style>
  <w:style w:type="character" w:customStyle="1" w:styleId="ListLabel1075">
    <w:name w:val="ListLabel 1075"/>
    <w:qFormat/>
    <w:rsid w:val="0053623D"/>
    <w:rPr>
      <w:rFonts w:cs="Wingdings"/>
    </w:rPr>
  </w:style>
  <w:style w:type="character" w:customStyle="1" w:styleId="ListLabel1076">
    <w:name w:val="ListLabel 1076"/>
    <w:qFormat/>
    <w:rsid w:val="0053623D"/>
    <w:rPr>
      <w:rFonts w:cs="Courier New"/>
    </w:rPr>
  </w:style>
  <w:style w:type="character" w:customStyle="1" w:styleId="ListLabel1077">
    <w:name w:val="ListLabel 1077"/>
    <w:qFormat/>
    <w:rsid w:val="0053623D"/>
    <w:rPr>
      <w:rFonts w:cs="Wingdings"/>
    </w:rPr>
  </w:style>
  <w:style w:type="character" w:customStyle="1" w:styleId="ListLabel1078">
    <w:name w:val="ListLabel 1078"/>
    <w:qFormat/>
    <w:rsid w:val="0053623D"/>
    <w:rPr>
      <w:rFonts w:cs="Symbol"/>
    </w:rPr>
  </w:style>
  <w:style w:type="character" w:customStyle="1" w:styleId="ListLabel1079">
    <w:name w:val="ListLabel 1079"/>
    <w:qFormat/>
    <w:rsid w:val="0053623D"/>
    <w:rPr>
      <w:rFonts w:cs="Courier New"/>
    </w:rPr>
  </w:style>
  <w:style w:type="character" w:customStyle="1" w:styleId="ListLabel1080">
    <w:name w:val="ListLabel 1080"/>
    <w:qFormat/>
    <w:rsid w:val="0053623D"/>
    <w:rPr>
      <w:rFonts w:cs="Wingdings"/>
    </w:rPr>
  </w:style>
  <w:style w:type="character" w:customStyle="1" w:styleId="ListLabel1081">
    <w:name w:val="ListLabel 1081"/>
    <w:qFormat/>
    <w:rsid w:val="0053623D"/>
    <w:rPr>
      <w:rFonts w:cs="Symbol"/>
    </w:rPr>
  </w:style>
  <w:style w:type="character" w:customStyle="1" w:styleId="ListLabel1082">
    <w:name w:val="ListLabel 1082"/>
    <w:qFormat/>
    <w:rsid w:val="0053623D"/>
    <w:rPr>
      <w:rFonts w:cs="Courier New"/>
    </w:rPr>
  </w:style>
  <w:style w:type="character" w:customStyle="1" w:styleId="ListLabel1083">
    <w:name w:val="ListLabel 1083"/>
    <w:qFormat/>
    <w:rsid w:val="0053623D"/>
    <w:rPr>
      <w:rFonts w:cs="Wingdings"/>
    </w:rPr>
  </w:style>
  <w:style w:type="character" w:customStyle="1" w:styleId="ListLabel1084">
    <w:name w:val="ListLabel 1084"/>
    <w:qFormat/>
    <w:rsid w:val="0053623D"/>
    <w:rPr>
      <w:rFonts w:cs="Wingdings"/>
    </w:rPr>
  </w:style>
  <w:style w:type="character" w:customStyle="1" w:styleId="ListLabel1085">
    <w:name w:val="ListLabel 1085"/>
    <w:qFormat/>
    <w:rsid w:val="0053623D"/>
    <w:rPr>
      <w:rFonts w:cs="Courier New"/>
    </w:rPr>
  </w:style>
  <w:style w:type="character" w:customStyle="1" w:styleId="ListLabel1086">
    <w:name w:val="ListLabel 1086"/>
    <w:qFormat/>
    <w:rsid w:val="0053623D"/>
    <w:rPr>
      <w:rFonts w:cs="Wingdings"/>
    </w:rPr>
  </w:style>
  <w:style w:type="character" w:customStyle="1" w:styleId="ListLabel1087">
    <w:name w:val="ListLabel 1087"/>
    <w:qFormat/>
    <w:rsid w:val="0053623D"/>
    <w:rPr>
      <w:rFonts w:cs="Symbol"/>
    </w:rPr>
  </w:style>
  <w:style w:type="character" w:customStyle="1" w:styleId="ListLabel1088">
    <w:name w:val="ListLabel 1088"/>
    <w:qFormat/>
    <w:rsid w:val="0053623D"/>
    <w:rPr>
      <w:rFonts w:cs="Courier New"/>
    </w:rPr>
  </w:style>
  <w:style w:type="character" w:customStyle="1" w:styleId="ListLabel1089">
    <w:name w:val="ListLabel 1089"/>
    <w:qFormat/>
    <w:rsid w:val="0053623D"/>
    <w:rPr>
      <w:rFonts w:cs="Wingdings"/>
    </w:rPr>
  </w:style>
  <w:style w:type="character" w:customStyle="1" w:styleId="ListLabel1090">
    <w:name w:val="ListLabel 1090"/>
    <w:qFormat/>
    <w:rsid w:val="0053623D"/>
    <w:rPr>
      <w:rFonts w:cs="Symbol"/>
    </w:rPr>
  </w:style>
  <w:style w:type="character" w:customStyle="1" w:styleId="ListLabel1091">
    <w:name w:val="ListLabel 1091"/>
    <w:qFormat/>
    <w:rsid w:val="0053623D"/>
    <w:rPr>
      <w:rFonts w:cs="Courier New"/>
    </w:rPr>
  </w:style>
  <w:style w:type="character" w:customStyle="1" w:styleId="ListLabel1092">
    <w:name w:val="ListLabel 1092"/>
    <w:qFormat/>
    <w:rsid w:val="0053623D"/>
    <w:rPr>
      <w:rFonts w:cs="Wingdings"/>
    </w:rPr>
  </w:style>
  <w:style w:type="character" w:customStyle="1" w:styleId="ListLabel1093">
    <w:name w:val="ListLabel 1093"/>
    <w:qFormat/>
    <w:rsid w:val="0053623D"/>
    <w:rPr>
      <w:rFonts w:cs="Symbol"/>
    </w:rPr>
  </w:style>
  <w:style w:type="character" w:customStyle="1" w:styleId="ListLabel1094">
    <w:name w:val="ListLabel 1094"/>
    <w:qFormat/>
    <w:rsid w:val="0053623D"/>
    <w:rPr>
      <w:rFonts w:cs="Courier New"/>
    </w:rPr>
  </w:style>
  <w:style w:type="character" w:customStyle="1" w:styleId="ListLabel1095">
    <w:name w:val="ListLabel 1095"/>
    <w:qFormat/>
    <w:rsid w:val="0053623D"/>
    <w:rPr>
      <w:rFonts w:cs="Wingdings"/>
    </w:rPr>
  </w:style>
  <w:style w:type="character" w:customStyle="1" w:styleId="ListLabel1096">
    <w:name w:val="ListLabel 1096"/>
    <w:qFormat/>
    <w:rsid w:val="0053623D"/>
    <w:rPr>
      <w:rFonts w:cs="Symbol"/>
    </w:rPr>
  </w:style>
  <w:style w:type="character" w:customStyle="1" w:styleId="ListLabel1097">
    <w:name w:val="ListLabel 1097"/>
    <w:qFormat/>
    <w:rsid w:val="0053623D"/>
    <w:rPr>
      <w:rFonts w:cs="Courier New"/>
    </w:rPr>
  </w:style>
  <w:style w:type="character" w:customStyle="1" w:styleId="ListLabel1098">
    <w:name w:val="ListLabel 1098"/>
    <w:qFormat/>
    <w:rsid w:val="0053623D"/>
    <w:rPr>
      <w:rFonts w:cs="Wingdings"/>
    </w:rPr>
  </w:style>
  <w:style w:type="character" w:customStyle="1" w:styleId="ListLabel1099">
    <w:name w:val="ListLabel 1099"/>
    <w:qFormat/>
    <w:rsid w:val="0053623D"/>
    <w:rPr>
      <w:rFonts w:cs="Symbol"/>
    </w:rPr>
  </w:style>
  <w:style w:type="character" w:customStyle="1" w:styleId="ListLabel1100">
    <w:name w:val="ListLabel 1100"/>
    <w:qFormat/>
    <w:rsid w:val="0053623D"/>
    <w:rPr>
      <w:rFonts w:cs="Courier New"/>
    </w:rPr>
  </w:style>
  <w:style w:type="character" w:customStyle="1" w:styleId="ListLabel1101">
    <w:name w:val="ListLabel 1101"/>
    <w:qFormat/>
    <w:rsid w:val="0053623D"/>
    <w:rPr>
      <w:rFonts w:cs="Wingdings"/>
    </w:rPr>
  </w:style>
  <w:style w:type="character" w:customStyle="1" w:styleId="ListLabel1102">
    <w:name w:val="ListLabel 1102"/>
    <w:qFormat/>
    <w:rsid w:val="0053623D"/>
    <w:rPr>
      <w:rFonts w:cs="Symbol"/>
      <w:b/>
    </w:rPr>
  </w:style>
  <w:style w:type="character" w:customStyle="1" w:styleId="ListLabel1103">
    <w:name w:val="ListLabel 1103"/>
    <w:qFormat/>
    <w:rsid w:val="0053623D"/>
    <w:rPr>
      <w:rFonts w:cs="Courier New"/>
    </w:rPr>
  </w:style>
  <w:style w:type="character" w:customStyle="1" w:styleId="ListLabel1104">
    <w:name w:val="ListLabel 1104"/>
    <w:qFormat/>
    <w:rsid w:val="0053623D"/>
    <w:rPr>
      <w:rFonts w:cs="Wingdings"/>
    </w:rPr>
  </w:style>
  <w:style w:type="character" w:customStyle="1" w:styleId="ListLabel1105">
    <w:name w:val="ListLabel 1105"/>
    <w:qFormat/>
    <w:rsid w:val="0053623D"/>
    <w:rPr>
      <w:rFonts w:cs="Symbol"/>
    </w:rPr>
  </w:style>
  <w:style w:type="character" w:customStyle="1" w:styleId="ListLabel1106">
    <w:name w:val="ListLabel 1106"/>
    <w:qFormat/>
    <w:rsid w:val="0053623D"/>
    <w:rPr>
      <w:rFonts w:cs="Courier New"/>
    </w:rPr>
  </w:style>
  <w:style w:type="character" w:customStyle="1" w:styleId="ListLabel1107">
    <w:name w:val="ListLabel 1107"/>
    <w:qFormat/>
    <w:rsid w:val="0053623D"/>
    <w:rPr>
      <w:rFonts w:cs="Wingdings"/>
    </w:rPr>
  </w:style>
  <w:style w:type="character" w:customStyle="1" w:styleId="ListLabel1108">
    <w:name w:val="ListLabel 1108"/>
    <w:qFormat/>
    <w:rsid w:val="0053623D"/>
    <w:rPr>
      <w:rFonts w:cs="Symbol"/>
    </w:rPr>
  </w:style>
  <w:style w:type="character" w:customStyle="1" w:styleId="ListLabel1109">
    <w:name w:val="ListLabel 1109"/>
    <w:qFormat/>
    <w:rsid w:val="0053623D"/>
    <w:rPr>
      <w:rFonts w:cs="Courier New"/>
    </w:rPr>
  </w:style>
  <w:style w:type="character" w:customStyle="1" w:styleId="ListLabel1110">
    <w:name w:val="ListLabel 1110"/>
    <w:qFormat/>
    <w:rsid w:val="0053623D"/>
    <w:rPr>
      <w:rFonts w:cs="Wingdings"/>
    </w:rPr>
  </w:style>
  <w:style w:type="character" w:customStyle="1" w:styleId="ListLabel1111">
    <w:name w:val="ListLabel 1111"/>
    <w:qFormat/>
    <w:rsid w:val="0053623D"/>
    <w:rPr>
      <w:rFonts w:cs="Wingdings"/>
    </w:rPr>
  </w:style>
  <w:style w:type="character" w:customStyle="1" w:styleId="ListLabel1112">
    <w:name w:val="ListLabel 1112"/>
    <w:qFormat/>
    <w:rsid w:val="0053623D"/>
    <w:rPr>
      <w:rFonts w:cs="Wingdings"/>
    </w:rPr>
  </w:style>
  <w:style w:type="character" w:customStyle="1" w:styleId="ListLabel1113">
    <w:name w:val="ListLabel 1113"/>
    <w:qFormat/>
    <w:rsid w:val="0053623D"/>
    <w:rPr>
      <w:rFonts w:cs="Symbol"/>
    </w:rPr>
  </w:style>
  <w:style w:type="character" w:customStyle="1" w:styleId="ListLabel1114">
    <w:name w:val="ListLabel 1114"/>
    <w:qFormat/>
    <w:rsid w:val="0053623D"/>
    <w:rPr>
      <w:rFonts w:cs="Symbol"/>
      <w:sz w:val="24"/>
    </w:rPr>
  </w:style>
  <w:style w:type="character" w:customStyle="1" w:styleId="ListLabel1115">
    <w:name w:val="ListLabel 1115"/>
    <w:qFormat/>
    <w:rsid w:val="0053623D"/>
    <w:rPr>
      <w:rFonts w:cs="Wingdings"/>
    </w:rPr>
  </w:style>
  <w:style w:type="character" w:customStyle="1" w:styleId="ListLabel1116">
    <w:name w:val="ListLabel 1116"/>
    <w:qFormat/>
    <w:rsid w:val="0053623D"/>
    <w:rPr>
      <w:rFonts w:cs="Courier New"/>
    </w:rPr>
  </w:style>
  <w:style w:type="character" w:customStyle="1" w:styleId="ListLabel1117">
    <w:name w:val="ListLabel 1117"/>
    <w:qFormat/>
    <w:rsid w:val="0053623D"/>
    <w:rPr>
      <w:rFonts w:cs="Wingdings"/>
    </w:rPr>
  </w:style>
  <w:style w:type="character" w:customStyle="1" w:styleId="ListLabel1118">
    <w:name w:val="ListLabel 1118"/>
    <w:qFormat/>
    <w:rsid w:val="0053623D"/>
    <w:rPr>
      <w:rFonts w:cs="Symbol"/>
    </w:rPr>
  </w:style>
  <w:style w:type="character" w:customStyle="1" w:styleId="ListLabel1119">
    <w:name w:val="ListLabel 1119"/>
    <w:qFormat/>
    <w:rsid w:val="0053623D"/>
    <w:rPr>
      <w:rFonts w:cs="Courier New"/>
    </w:rPr>
  </w:style>
  <w:style w:type="character" w:customStyle="1" w:styleId="ListLabel1120">
    <w:name w:val="ListLabel 1120"/>
    <w:qFormat/>
    <w:rsid w:val="0053623D"/>
    <w:rPr>
      <w:rFonts w:cs="Wingdings"/>
    </w:rPr>
  </w:style>
  <w:style w:type="character" w:customStyle="1" w:styleId="ListLabel1121">
    <w:name w:val="ListLabel 1121"/>
    <w:qFormat/>
    <w:rsid w:val="0053623D"/>
    <w:rPr>
      <w:rFonts w:cs="Symbol"/>
    </w:rPr>
  </w:style>
  <w:style w:type="character" w:customStyle="1" w:styleId="ListLabel1122">
    <w:name w:val="ListLabel 1122"/>
    <w:qFormat/>
    <w:rsid w:val="0053623D"/>
    <w:rPr>
      <w:rFonts w:cs="Courier New"/>
    </w:rPr>
  </w:style>
  <w:style w:type="character" w:customStyle="1" w:styleId="ListLabel1123">
    <w:name w:val="ListLabel 1123"/>
    <w:qFormat/>
    <w:rsid w:val="0053623D"/>
    <w:rPr>
      <w:rFonts w:cs="Wingdings"/>
    </w:rPr>
  </w:style>
  <w:style w:type="character" w:customStyle="1" w:styleId="ListLabel1124">
    <w:name w:val="ListLabel 1124"/>
    <w:qFormat/>
    <w:rsid w:val="0053623D"/>
    <w:rPr>
      <w:rFonts w:cs="Wingdings"/>
    </w:rPr>
  </w:style>
  <w:style w:type="character" w:customStyle="1" w:styleId="ListLabel1125">
    <w:name w:val="ListLabel 1125"/>
    <w:qFormat/>
    <w:rsid w:val="0053623D"/>
    <w:rPr>
      <w:rFonts w:cs="Courier New"/>
    </w:rPr>
  </w:style>
  <w:style w:type="character" w:customStyle="1" w:styleId="ListLabel1126">
    <w:name w:val="ListLabel 1126"/>
    <w:qFormat/>
    <w:rsid w:val="0053623D"/>
    <w:rPr>
      <w:rFonts w:cs="Wingdings"/>
    </w:rPr>
  </w:style>
  <w:style w:type="character" w:customStyle="1" w:styleId="ListLabel1127">
    <w:name w:val="ListLabel 1127"/>
    <w:qFormat/>
    <w:rsid w:val="0053623D"/>
    <w:rPr>
      <w:rFonts w:cs="Symbol"/>
    </w:rPr>
  </w:style>
  <w:style w:type="character" w:customStyle="1" w:styleId="ListLabel1128">
    <w:name w:val="ListLabel 1128"/>
    <w:qFormat/>
    <w:rsid w:val="0053623D"/>
    <w:rPr>
      <w:rFonts w:cs="Courier New"/>
    </w:rPr>
  </w:style>
  <w:style w:type="character" w:customStyle="1" w:styleId="ListLabel1129">
    <w:name w:val="ListLabel 1129"/>
    <w:qFormat/>
    <w:rsid w:val="0053623D"/>
    <w:rPr>
      <w:rFonts w:cs="Wingdings"/>
    </w:rPr>
  </w:style>
  <w:style w:type="character" w:customStyle="1" w:styleId="ListLabel1130">
    <w:name w:val="ListLabel 1130"/>
    <w:qFormat/>
    <w:rsid w:val="0053623D"/>
    <w:rPr>
      <w:rFonts w:cs="Symbol"/>
    </w:rPr>
  </w:style>
  <w:style w:type="character" w:customStyle="1" w:styleId="ListLabel1131">
    <w:name w:val="ListLabel 1131"/>
    <w:qFormat/>
    <w:rsid w:val="0053623D"/>
    <w:rPr>
      <w:rFonts w:cs="Courier New"/>
    </w:rPr>
  </w:style>
  <w:style w:type="character" w:customStyle="1" w:styleId="ListLabel1132">
    <w:name w:val="ListLabel 1132"/>
    <w:qFormat/>
    <w:rsid w:val="0053623D"/>
    <w:rPr>
      <w:rFonts w:cs="Wingdings"/>
    </w:rPr>
  </w:style>
  <w:style w:type="character" w:customStyle="1" w:styleId="ListLabel1133">
    <w:name w:val="ListLabel 1133"/>
    <w:qFormat/>
    <w:rsid w:val="0053623D"/>
    <w:rPr>
      <w:rFonts w:cs="Symbol"/>
    </w:rPr>
  </w:style>
  <w:style w:type="character" w:customStyle="1" w:styleId="ListLabel1134">
    <w:name w:val="ListLabel 1134"/>
    <w:qFormat/>
    <w:rsid w:val="0053623D"/>
    <w:rPr>
      <w:rFonts w:cs="Courier New"/>
    </w:rPr>
  </w:style>
  <w:style w:type="character" w:customStyle="1" w:styleId="ListLabel1135">
    <w:name w:val="ListLabel 1135"/>
    <w:qFormat/>
    <w:rsid w:val="0053623D"/>
    <w:rPr>
      <w:rFonts w:cs="Wingdings"/>
    </w:rPr>
  </w:style>
  <w:style w:type="character" w:customStyle="1" w:styleId="ListLabel1136">
    <w:name w:val="ListLabel 1136"/>
    <w:qFormat/>
    <w:rsid w:val="0053623D"/>
    <w:rPr>
      <w:rFonts w:cs="Symbol"/>
    </w:rPr>
  </w:style>
  <w:style w:type="character" w:customStyle="1" w:styleId="ListLabel1137">
    <w:name w:val="ListLabel 1137"/>
    <w:qFormat/>
    <w:rsid w:val="0053623D"/>
    <w:rPr>
      <w:rFonts w:cs="Courier New"/>
    </w:rPr>
  </w:style>
  <w:style w:type="character" w:customStyle="1" w:styleId="ListLabel1138">
    <w:name w:val="ListLabel 1138"/>
    <w:qFormat/>
    <w:rsid w:val="0053623D"/>
    <w:rPr>
      <w:rFonts w:cs="Wingdings"/>
    </w:rPr>
  </w:style>
  <w:style w:type="character" w:customStyle="1" w:styleId="ListLabel1139">
    <w:name w:val="ListLabel 1139"/>
    <w:qFormat/>
    <w:rsid w:val="0053623D"/>
    <w:rPr>
      <w:rFonts w:cs="Symbol"/>
    </w:rPr>
  </w:style>
  <w:style w:type="character" w:customStyle="1" w:styleId="ListLabel1140">
    <w:name w:val="ListLabel 1140"/>
    <w:qFormat/>
    <w:rsid w:val="0053623D"/>
    <w:rPr>
      <w:rFonts w:cs="Courier New"/>
    </w:rPr>
  </w:style>
  <w:style w:type="character" w:customStyle="1" w:styleId="ListLabel1141">
    <w:name w:val="ListLabel 1141"/>
    <w:qFormat/>
    <w:rsid w:val="0053623D"/>
    <w:rPr>
      <w:rFonts w:cs="Wingdings"/>
    </w:rPr>
  </w:style>
  <w:style w:type="character" w:customStyle="1" w:styleId="ListLabel1142">
    <w:name w:val="ListLabel 1142"/>
    <w:qFormat/>
    <w:rsid w:val="0053623D"/>
    <w:rPr>
      <w:rFonts w:cs="Symbol"/>
      <w:b/>
    </w:rPr>
  </w:style>
  <w:style w:type="character" w:customStyle="1" w:styleId="ListLabel1143">
    <w:name w:val="ListLabel 1143"/>
    <w:qFormat/>
    <w:rsid w:val="0053623D"/>
    <w:rPr>
      <w:rFonts w:cs="Courier New"/>
    </w:rPr>
  </w:style>
  <w:style w:type="character" w:customStyle="1" w:styleId="ListLabel1144">
    <w:name w:val="ListLabel 1144"/>
    <w:qFormat/>
    <w:rsid w:val="0053623D"/>
    <w:rPr>
      <w:rFonts w:cs="Wingdings"/>
    </w:rPr>
  </w:style>
  <w:style w:type="character" w:customStyle="1" w:styleId="ListLabel1145">
    <w:name w:val="ListLabel 1145"/>
    <w:qFormat/>
    <w:rsid w:val="0053623D"/>
    <w:rPr>
      <w:rFonts w:cs="Symbol"/>
    </w:rPr>
  </w:style>
  <w:style w:type="character" w:customStyle="1" w:styleId="ListLabel1146">
    <w:name w:val="ListLabel 1146"/>
    <w:qFormat/>
    <w:rsid w:val="0053623D"/>
    <w:rPr>
      <w:rFonts w:cs="Courier New"/>
    </w:rPr>
  </w:style>
  <w:style w:type="character" w:customStyle="1" w:styleId="ListLabel1147">
    <w:name w:val="ListLabel 1147"/>
    <w:qFormat/>
    <w:rsid w:val="0053623D"/>
    <w:rPr>
      <w:rFonts w:cs="Wingdings"/>
    </w:rPr>
  </w:style>
  <w:style w:type="character" w:customStyle="1" w:styleId="ListLabel1148">
    <w:name w:val="ListLabel 1148"/>
    <w:qFormat/>
    <w:rsid w:val="0053623D"/>
    <w:rPr>
      <w:rFonts w:cs="Symbol"/>
    </w:rPr>
  </w:style>
  <w:style w:type="character" w:customStyle="1" w:styleId="ListLabel1149">
    <w:name w:val="ListLabel 1149"/>
    <w:qFormat/>
    <w:rsid w:val="0053623D"/>
    <w:rPr>
      <w:rFonts w:cs="Courier New"/>
    </w:rPr>
  </w:style>
  <w:style w:type="character" w:customStyle="1" w:styleId="ListLabel1150">
    <w:name w:val="ListLabel 1150"/>
    <w:qFormat/>
    <w:rsid w:val="0053623D"/>
    <w:rPr>
      <w:rFonts w:cs="Wingdings"/>
    </w:rPr>
  </w:style>
  <w:style w:type="character" w:customStyle="1" w:styleId="ListLabel1151">
    <w:name w:val="ListLabel 1151"/>
    <w:qFormat/>
    <w:rsid w:val="0053623D"/>
    <w:rPr>
      <w:rFonts w:cs="Wingdings"/>
    </w:rPr>
  </w:style>
  <w:style w:type="character" w:customStyle="1" w:styleId="ListLabel1152">
    <w:name w:val="ListLabel 1152"/>
    <w:qFormat/>
    <w:rsid w:val="0053623D"/>
    <w:rPr>
      <w:rFonts w:cs="Wingdings"/>
    </w:rPr>
  </w:style>
  <w:style w:type="character" w:customStyle="1" w:styleId="ListLabel1153">
    <w:name w:val="ListLabel 1153"/>
    <w:qFormat/>
    <w:rsid w:val="0053623D"/>
    <w:rPr>
      <w:rFonts w:cs="Symbol"/>
    </w:rPr>
  </w:style>
  <w:style w:type="character" w:customStyle="1" w:styleId="ListLabel1154">
    <w:name w:val="ListLabel 1154"/>
    <w:qFormat/>
    <w:rsid w:val="0053623D"/>
    <w:rPr>
      <w:rFonts w:cs="Symbol"/>
      <w:sz w:val="24"/>
    </w:rPr>
  </w:style>
  <w:style w:type="character" w:customStyle="1" w:styleId="ListLabel1155">
    <w:name w:val="ListLabel 1155"/>
    <w:qFormat/>
    <w:rsid w:val="0053623D"/>
    <w:rPr>
      <w:rFonts w:cs="Wingdings"/>
    </w:rPr>
  </w:style>
  <w:style w:type="character" w:customStyle="1" w:styleId="ListLabel1156">
    <w:name w:val="ListLabel 1156"/>
    <w:qFormat/>
    <w:rsid w:val="0053623D"/>
    <w:rPr>
      <w:rFonts w:cs="Courier New"/>
    </w:rPr>
  </w:style>
  <w:style w:type="character" w:customStyle="1" w:styleId="ListLabel1157">
    <w:name w:val="ListLabel 1157"/>
    <w:qFormat/>
    <w:rsid w:val="0053623D"/>
    <w:rPr>
      <w:rFonts w:cs="Wingdings"/>
    </w:rPr>
  </w:style>
  <w:style w:type="character" w:customStyle="1" w:styleId="ListLabel1158">
    <w:name w:val="ListLabel 1158"/>
    <w:qFormat/>
    <w:rsid w:val="0053623D"/>
    <w:rPr>
      <w:rFonts w:cs="Symbol"/>
    </w:rPr>
  </w:style>
  <w:style w:type="character" w:customStyle="1" w:styleId="ListLabel1159">
    <w:name w:val="ListLabel 1159"/>
    <w:qFormat/>
    <w:rsid w:val="0053623D"/>
    <w:rPr>
      <w:rFonts w:cs="Courier New"/>
    </w:rPr>
  </w:style>
  <w:style w:type="character" w:customStyle="1" w:styleId="ListLabel1160">
    <w:name w:val="ListLabel 1160"/>
    <w:qFormat/>
    <w:rsid w:val="0053623D"/>
    <w:rPr>
      <w:rFonts w:cs="Wingdings"/>
    </w:rPr>
  </w:style>
  <w:style w:type="character" w:customStyle="1" w:styleId="ListLabel1161">
    <w:name w:val="ListLabel 1161"/>
    <w:qFormat/>
    <w:rsid w:val="0053623D"/>
    <w:rPr>
      <w:rFonts w:cs="Symbol"/>
    </w:rPr>
  </w:style>
  <w:style w:type="character" w:customStyle="1" w:styleId="ListLabel1162">
    <w:name w:val="ListLabel 1162"/>
    <w:qFormat/>
    <w:rsid w:val="0053623D"/>
    <w:rPr>
      <w:rFonts w:cs="Courier New"/>
    </w:rPr>
  </w:style>
  <w:style w:type="character" w:customStyle="1" w:styleId="ListLabel1163">
    <w:name w:val="ListLabel 1163"/>
    <w:qFormat/>
    <w:rsid w:val="0053623D"/>
    <w:rPr>
      <w:rFonts w:cs="Wingdings"/>
    </w:rPr>
  </w:style>
  <w:style w:type="character" w:customStyle="1" w:styleId="ListLabel1164">
    <w:name w:val="ListLabel 1164"/>
    <w:qFormat/>
    <w:rsid w:val="0053623D"/>
    <w:rPr>
      <w:rFonts w:cs="Wingdings"/>
    </w:rPr>
  </w:style>
  <w:style w:type="character" w:customStyle="1" w:styleId="ListLabel1165">
    <w:name w:val="ListLabel 1165"/>
    <w:qFormat/>
    <w:rsid w:val="0053623D"/>
    <w:rPr>
      <w:rFonts w:cs="Courier New"/>
    </w:rPr>
  </w:style>
  <w:style w:type="character" w:customStyle="1" w:styleId="ListLabel1166">
    <w:name w:val="ListLabel 1166"/>
    <w:qFormat/>
    <w:rsid w:val="0053623D"/>
    <w:rPr>
      <w:rFonts w:cs="Wingdings"/>
    </w:rPr>
  </w:style>
  <w:style w:type="character" w:customStyle="1" w:styleId="ListLabel1167">
    <w:name w:val="ListLabel 1167"/>
    <w:qFormat/>
    <w:rsid w:val="0053623D"/>
    <w:rPr>
      <w:rFonts w:cs="Symbol"/>
    </w:rPr>
  </w:style>
  <w:style w:type="character" w:customStyle="1" w:styleId="ListLabel1168">
    <w:name w:val="ListLabel 1168"/>
    <w:qFormat/>
    <w:rsid w:val="0053623D"/>
    <w:rPr>
      <w:rFonts w:cs="Courier New"/>
    </w:rPr>
  </w:style>
  <w:style w:type="character" w:customStyle="1" w:styleId="ListLabel1169">
    <w:name w:val="ListLabel 1169"/>
    <w:qFormat/>
    <w:rsid w:val="0053623D"/>
    <w:rPr>
      <w:rFonts w:cs="Wingdings"/>
    </w:rPr>
  </w:style>
  <w:style w:type="character" w:customStyle="1" w:styleId="ListLabel1170">
    <w:name w:val="ListLabel 1170"/>
    <w:qFormat/>
    <w:rsid w:val="0053623D"/>
    <w:rPr>
      <w:rFonts w:cs="Symbol"/>
    </w:rPr>
  </w:style>
  <w:style w:type="character" w:customStyle="1" w:styleId="ListLabel1171">
    <w:name w:val="ListLabel 1171"/>
    <w:qFormat/>
    <w:rsid w:val="0053623D"/>
    <w:rPr>
      <w:rFonts w:cs="Courier New"/>
    </w:rPr>
  </w:style>
  <w:style w:type="character" w:customStyle="1" w:styleId="ListLabel1172">
    <w:name w:val="ListLabel 1172"/>
    <w:qFormat/>
    <w:rsid w:val="0053623D"/>
    <w:rPr>
      <w:rFonts w:cs="Wingdings"/>
    </w:rPr>
  </w:style>
  <w:style w:type="character" w:customStyle="1" w:styleId="ListLabel1173">
    <w:name w:val="ListLabel 1173"/>
    <w:qFormat/>
    <w:rsid w:val="0053623D"/>
    <w:rPr>
      <w:rFonts w:cs="Symbol"/>
    </w:rPr>
  </w:style>
  <w:style w:type="character" w:customStyle="1" w:styleId="ListLabel1174">
    <w:name w:val="ListLabel 1174"/>
    <w:qFormat/>
    <w:rsid w:val="0053623D"/>
    <w:rPr>
      <w:rFonts w:cs="Courier New"/>
    </w:rPr>
  </w:style>
  <w:style w:type="character" w:customStyle="1" w:styleId="ListLabel1175">
    <w:name w:val="ListLabel 1175"/>
    <w:qFormat/>
    <w:rsid w:val="0053623D"/>
    <w:rPr>
      <w:rFonts w:cs="Wingdings"/>
    </w:rPr>
  </w:style>
  <w:style w:type="character" w:customStyle="1" w:styleId="ListLabel1176">
    <w:name w:val="ListLabel 1176"/>
    <w:qFormat/>
    <w:rsid w:val="0053623D"/>
    <w:rPr>
      <w:rFonts w:cs="Symbol"/>
    </w:rPr>
  </w:style>
  <w:style w:type="character" w:customStyle="1" w:styleId="ListLabel1177">
    <w:name w:val="ListLabel 1177"/>
    <w:qFormat/>
    <w:rsid w:val="0053623D"/>
    <w:rPr>
      <w:rFonts w:cs="Courier New"/>
    </w:rPr>
  </w:style>
  <w:style w:type="character" w:customStyle="1" w:styleId="ListLabel1178">
    <w:name w:val="ListLabel 1178"/>
    <w:qFormat/>
    <w:rsid w:val="0053623D"/>
    <w:rPr>
      <w:rFonts w:cs="Wingdings"/>
    </w:rPr>
  </w:style>
  <w:style w:type="character" w:customStyle="1" w:styleId="ListLabel1179">
    <w:name w:val="ListLabel 1179"/>
    <w:qFormat/>
    <w:rsid w:val="0053623D"/>
    <w:rPr>
      <w:rFonts w:cs="Symbol"/>
    </w:rPr>
  </w:style>
  <w:style w:type="character" w:customStyle="1" w:styleId="ListLabel1180">
    <w:name w:val="ListLabel 1180"/>
    <w:qFormat/>
    <w:rsid w:val="0053623D"/>
    <w:rPr>
      <w:rFonts w:cs="Courier New"/>
    </w:rPr>
  </w:style>
  <w:style w:type="character" w:customStyle="1" w:styleId="ListLabel1181">
    <w:name w:val="ListLabel 1181"/>
    <w:qFormat/>
    <w:rsid w:val="0053623D"/>
    <w:rPr>
      <w:rFonts w:cs="Wingdings"/>
    </w:rPr>
  </w:style>
  <w:style w:type="character" w:customStyle="1" w:styleId="ListLabel1182">
    <w:name w:val="ListLabel 1182"/>
    <w:qFormat/>
    <w:rsid w:val="0053623D"/>
    <w:rPr>
      <w:rFonts w:cs="Symbol"/>
      <w:b/>
    </w:rPr>
  </w:style>
  <w:style w:type="character" w:customStyle="1" w:styleId="ListLabel1183">
    <w:name w:val="ListLabel 1183"/>
    <w:qFormat/>
    <w:rsid w:val="0053623D"/>
    <w:rPr>
      <w:rFonts w:cs="Courier New"/>
    </w:rPr>
  </w:style>
  <w:style w:type="character" w:customStyle="1" w:styleId="ListLabel1184">
    <w:name w:val="ListLabel 1184"/>
    <w:qFormat/>
    <w:rsid w:val="0053623D"/>
    <w:rPr>
      <w:rFonts w:cs="Wingdings"/>
    </w:rPr>
  </w:style>
  <w:style w:type="character" w:customStyle="1" w:styleId="ListLabel1185">
    <w:name w:val="ListLabel 1185"/>
    <w:qFormat/>
    <w:rsid w:val="0053623D"/>
    <w:rPr>
      <w:rFonts w:cs="Symbol"/>
    </w:rPr>
  </w:style>
  <w:style w:type="character" w:customStyle="1" w:styleId="ListLabel1186">
    <w:name w:val="ListLabel 1186"/>
    <w:qFormat/>
    <w:rsid w:val="0053623D"/>
    <w:rPr>
      <w:rFonts w:cs="Courier New"/>
    </w:rPr>
  </w:style>
  <w:style w:type="character" w:customStyle="1" w:styleId="ListLabel1187">
    <w:name w:val="ListLabel 1187"/>
    <w:qFormat/>
    <w:rsid w:val="0053623D"/>
    <w:rPr>
      <w:rFonts w:cs="Wingdings"/>
    </w:rPr>
  </w:style>
  <w:style w:type="character" w:customStyle="1" w:styleId="ListLabel1188">
    <w:name w:val="ListLabel 1188"/>
    <w:qFormat/>
    <w:rsid w:val="0053623D"/>
    <w:rPr>
      <w:rFonts w:cs="Symbol"/>
    </w:rPr>
  </w:style>
  <w:style w:type="character" w:customStyle="1" w:styleId="ListLabel1189">
    <w:name w:val="ListLabel 1189"/>
    <w:qFormat/>
    <w:rsid w:val="0053623D"/>
    <w:rPr>
      <w:rFonts w:cs="Courier New"/>
    </w:rPr>
  </w:style>
  <w:style w:type="character" w:customStyle="1" w:styleId="ListLabel1190">
    <w:name w:val="ListLabel 1190"/>
    <w:qFormat/>
    <w:rsid w:val="0053623D"/>
    <w:rPr>
      <w:rFonts w:cs="Wingdings"/>
    </w:rPr>
  </w:style>
  <w:style w:type="paragraph" w:styleId="Ttulo">
    <w:name w:val="Title"/>
    <w:basedOn w:val="Normal"/>
    <w:next w:val="Corpodetexto"/>
    <w:qFormat/>
    <w:rsid w:val="00F44635"/>
    <w:pPr>
      <w:keepNext/>
      <w:widowControl w:val="0"/>
      <w:spacing w:before="240" w:after="120"/>
    </w:pPr>
    <w:rPr>
      <w:rFonts w:ascii="Arial" w:eastAsia="Microsoft YaHei" w:hAnsi="Arial" w:cs="Mangal"/>
      <w:sz w:val="28"/>
      <w:szCs w:val="28"/>
    </w:rPr>
  </w:style>
  <w:style w:type="paragraph" w:styleId="Corpodetexto">
    <w:name w:val="Body Text"/>
    <w:basedOn w:val="Normal"/>
    <w:rsid w:val="00F44635"/>
    <w:pPr>
      <w:widowControl w:val="0"/>
      <w:spacing w:after="120"/>
    </w:pPr>
  </w:style>
  <w:style w:type="paragraph" w:styleId="Lista">
    <w:name w:val="List"/>
    <w:basedOn w:val="Normal"/>
    <w:rsid w:val="00F44635"/>
    <w:pPr>
      <w:widowControl w:val="0"/>
      <w:ind w:left="283" w:hanging="283"/>
    </w:pPr>
    <w:rPr>
      <w:rFonts w:cs="Mangal"/>
      <w:sz w:val="20"/>
      <w:szCs w:val="20"/>
    </w:rPr>
  </w:style>
  <w:style w:type="paragraph" w:styleId="Legenda">
    <w:name w:val="caption"/>
    <w:basedOn w:val="Padro"/>
    <w:qFormat/>
    <w:rsid w:val="00F44635"/>
    <w:pPr>
      <w:suppressLineNumbers/>
      <w:spacing w:before="120" w:after="120"/>
    </w:pPr>
    <w:rPr>
      <w:rFonts w:cs="Mangal"/>
      <w:i/>
      <w:iCs/>
    </w:rPr>
  </w:style>
  <w:style w:type="paragraph" w:customStyle="1" w:styleId="ndice">
    <w:name w:val="Índice"/>
    <w:basedOn w:val="Normal"/>
    <w:qFormat/>
    <w:rsid w:val="00F44635"/>
    <w:pPr>
      <w:widowControl w:val="0"/>
      <w:suppressLineNumbers/>
    </w:pPr>
  </w:style>
  <w:style w:type="paragraph" w:customStyle="1" w:styleId="Padro">
    <w:name w:val="Padrão"/>
    <w:qFormat/>
    <w:rsid w:val="00F44635"/>
    <w:pPr>
      <w:tabs>
        <w:tab w:val="left" w:pos="708"/>
      </w:tabs>
      <w:suppressAutoHyphens/>
      <w:spacing w:line="360" w:lineRule="auto"/>
    </w:pPr>
    <w:rPr>
      <w:rFonts w:ascii="Times New Roman" w:eastAsia="Times New Roman" w:hAnsi="Times New Roman" w:cs="Times New Roman"/>
      <w:color w:val="000000"/>
      <w:sz w:val="24"/>
      <w:szCs w:val="24"/>
    </w:rPr>
  </w:style>
  <w:style w:type="paragraph" w:customStyle="1" w:styleId="Captulo">
    <w:name w:val="Capítulo"/>
    <w:basedOn w:val="Padro"/>
    <w:qFormat/>
    <w:rsid w:val="00F44635"/>
    <w:pPr>
      <w:keepNext/>
      <w:spacing w:before="240" w:after="120"/>
    </w:pPr>
    <w:rPr>
      <w:rFonts w:ascii="Arial" w:eastAsia="Lucida Sans Unicode" w:hAnsi="Arial" w:cs="Tahoma"/>
      <w:sz w:val="28"/>
      <w:szCs w:val="28"/>
    </w:rPr>
  </w:style>
  <w:style w:type="paragraph" w:customStyle="1" w:styleId="Legenda1">
    <w:name w:val="Legenda1"/>
    <w:basedOn w:val="Padro"/>
    <w:qFormat/>
    <w:rsid w:val="00F44635"/>
    <w:pPr>
      <w:suppressLineNumbers/>
      <w:spacing w:before="120" w:after="120"/>
    </w:pPr>
    <w:rPr>
      <w:rFonts w:cs="Tahoma"/>
      <w:i/>
      <w:iCs/>
    </w:rPr>
  </w:style>
  <w:style w:type="paragraph" w:customStyle="1" w:styleId="Ttuloprincipal">
    <w:name w:val="Título principal"/>
    <w:basedOn w:val="Padro"/>
    <w:qFormat/>
    <w:rsid w:val="00F44635"/>
    <w:pPr>
      <w:keepNext/>
      <w:pageBreakBefore/>
      <w:spacing w:after="1200"/>
      <w:jc w:val="center"/>
    </w:pPr>
    <w:rPr>
      <w:rFonts w:cs="Arial"/>
      <w:b/>
      <w:bCs/>
      <w:sz w:val="28"/>
      <w:szCs w:val="32"/>
    </w:rPr>
  </w:style>
  <w:style w:type="paragraph" w:styleId="Subttulo">
    <w:name w:val="Subtitle"/>
    <w:basedOn w:val="Padro"/>
    <w:qFormat/>
    <w:rsid w:val="00F44635"/>
    <w:pPr>
      <w:spacing w:after="60"/>
      <w:jc w:val="center"/>
    </w:pPr>
    <w:rPr>
      <w:rFonts w:ascii="Arial" w:hAnsi="Arial" w:cs="Arial"/>
      <w:i/>
      <w:iCs/>
      <w:sz w:val="28"/>
      <w:szCs w:val="28"/>
    </w:rPr>
  </w:style>
  <w:style w:type="paragraph" w:styleId="Rodap">
    <w:name w:val="footer"/>
    <w:basedOn w:val="Padro"/>
    <w:uiPriority w:val="99"/>
    <w:rsid w:val="00F44635"/>
    <w:pPr>
      <w:suppressLineNumbers/>
      <w:tabs>
        <w:tab w:val="center" w:pos="4419"/>
        <w:tab w:val="right" w:pos="8838"/>
      </w:tabs>
    </w:pPr>
  </w:style>
  <w:style w:type="paragraph" w:styleId="Recuodecorpodetexto">
    <w:name w:val="Body Text Indent"/>
    <w:basedOn w:val="Padro"/>
    <w:rsid w:val="00F44635"/>
    <w:pPr>
      <w:spacing w:after="120" w:line="360" w:lineRule="atLeast"/>
      <w:ind w:left="283"/>
      <w:jc w:val="both"/>
    </w:pPr>
    <w:rPr>
      <w:sz w:val="20"/>
    </w:rPr>
  </w:style>
  <w:style w:type="paragraph" w:customStyle="1" w:styleId="Corpodetexto31">
    <w:name w:val="Corpo de texto 31"/>
    <w:basedOn w:val="Padro"/>
    <w:qFormat/>
    <w:rsid w:val="00F44635"/>
    <w:pPr>
      <w:ind w:right="71"/>
      <w:jc w:val="both"/>
    </w:pPr>
    <w:rPr>
      <w:sz w:val="20"/>
    </w:rPr>
  </w:style>
  <w:style w:type="paragraph" w:customStyle="1" w:styleId="pargrafoppcletras">
    <w:name w:val="parágrafo ppcletras"/>
    <w:basedOn w:val="Ttuloprincipal"/>
    <w:qFormat/>
    <w:rsid w:val="00F44635"/>
    <w:pPr>
      <w:spacing w:before="120" w:after="0"/>
      <w:ind w:firstLine="1077"/>
      <w:jc w:val="both"/>
    </w:pPr>
    <w:rPr>
      <w:rFonts w:ascii="Arial" w:hAnsi="Arial"/>
      <w:b w:val="0"/>
      <w:sz w:val="24"/>
      <w:szCs w:val="24"/>
    </w:rPr>
  </w:style>
  <w:style w:type="paragraph" w:styleId="Textodenotaderodap">
    <w:name w:val="footnote text"/>
    <w:basedOn w:val="Padro"/>
    <w:qFormat/>
    <w:rsid w:val="00F44635"/>
    <w:rPr>
      <w:sz w:val="20"/>
      <w:szCs w:val="20"/>
    </w:rPr>
  </w:style>
  <w:style w:type="paragraph" w:customStyle="1" w:styleId="rodapppcletras">
    <w:name w:val="rodapé ppcletras"/>
    <w:basedOn w:val="Textodenotaderodap"/>
    <w:qFormat/>
    <w:rsid w:val="00F44635"/>
    <w:pPr>
      <w:jc w:val="both"/>
    </w:pPr>
    <w:rPr>
      <w:rFonts w:ascii="Arial" w:hAnsi="Arial"/>
      <w:iCs/>
    </w:rPr>
  </w:style>
  <w:style w:type="paragraph" w:customStyle="1" w:styleId="Lista21">
    <w:name w:val="Lista 21"/>
    <w:basedOn w:val="Padro"/>
    <w:qFormat/>
    <w:rsid w:val="00F44635"/>
    <w:pPr>
      <w:ind w:left="566" w:hanging="283"/>
    </w:pPr>
    <w:rPr>
      <w:sz w:val="20"/>
      <w:szCs w:val="20"/>
    </w:rPr>
  </w:style>
  <w:style w:type="paragraph" w:customStyle="1" w:styleId="style54">
    <w:name w:val="style54"/>
    <w:basedOn w:val="Padro"/>
    <w:qFormat/>
    <w:rsid w:val="00F44635"/>
    <w:pPr>
      <w:spacing w:before="280" w:after="280"/>
    </w:pPr>
  </w:style>
  <w:style w:type="paragraph" w:styleId="Pr-formataoHTML">
    <w:name w:val="HTML Preformatted"/>
    <w:basedOn w:val="Padro"/>
    <w:qFormat/>
    <w:rsid w:val="00F44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tedodatabela">
    <w:name w:val="Conteúdo da tabela"/>
    <w:basedOn w:val="Padro"/>
    <w:qFormat/>
    <w:rsid w:val="00F44635"/>
    <w:pPr>
      <w:widowControl w:val="0"/>
      <w:suppressLineNumbers/>
    </w:pPr>
    <w:rPr>
      <w:rFonts w:eastAsia="Lucida Sans Unicode" w:cs="Tahoma"/>
      <w:lang w:bidi="pt-BR"/>
    </w:rPr>
  </w:style>
  <w:style w:type="paragraph" w:styleId="NormalWeb">
    <w:name w:val="Normal (Web)"/>
    <w:basedOn w:val="Padro"/>
    <w:qFormat/>
    <w:rsid w:val="00F44635"/>
    <w:pPr>
      <w:spacing w:before="280" w:after="280"/>
    </w:pPr>
  </w:style>
  <w:style w:type="paragraph" w:styleId="Cabealho">
    <w:name w:val="header"/>
    <w:basedOn w:val="Padro"/>
    <w:rsid w:val="00F44635"/>
    <w:pPr>
      <w:suppressLineNumbers/>
      <w:tabs>
        <w:tab w:val="center" w:pos="4419"/>
        <w:tab w:val="right" w:pos="8838"/>
      </w:tabs>
      <w:suppressAutoHyphens w:val="0"/>
    </w:pPr>
    <w:rPr>
      <w:sz w:val="20"/>
      <w:szCs w:val="20"/>
    </w:rPr>
  </w:style>
  <w:style w:type="paragraph" w:customStyle="1" w:styleId="Corpodetexto21">
    <w:name w:val="Corpo de texto 21"/>
    <w:basedOn w:val="Padro"/>
    <w:qFormat/>
    <w:rsid w:val="00F44635"/>
    <w:pPr>
      <w:spacing w:after="120" w:line="480" w:lineRule="auto"/>
    </w:pPr>
  </w:style>
  <w:style w:type="paragraph" w:customStyle="1" w:styleId="Ttulodatabela">
    <w:name w:val="Título da tabela"/>
    <w:basedOn w:val="Contedodatabela"/>
    <w:qFormat/>
    <w:rsid w:val="00F44635"/>
    <w:pPr>
      <w:jc w:val="center"/>
    </w:pPr>
    <w:rPr>
      <w:b/>
      <w:bCs/>
    </w:rPr>
  </w:style>
  <w:style w:type="paragraph" w:customStyle="1" w:styleId="Contedodoquadro">
    <w:name w:val="Conteúdo do quadro"/>
    <w:basedOn w:val="Corpodetexto"/>
    <w:qFormat/>
    <w:rsid w:val="00F44635"/>
  </w:style>
  <w:style w:type="paragraph" w:customStyle="1" w:styleId="NormalJustificado">
    <w:name w:val="Normal + Justificado"/>
    <w:basedOn w:val="Padro"/>
    <w:qFormat/>
    <w:rsid w:val="00F44635"/>
    <w:pPr>
      <w:ind w:left="960" w:hanging="960"/>
      <w:jc w:val="both"/>
    </w:pPr>
    <w:rPr>
      <w:color w:val="FF0000"/>
    </w:rPr>
  </w:style>
  <w:style w:type="paragraph" w:styleId="Sumrio1">
    <w:name w:val="toc 1"/>
    <w:basedOn w:val="Padro"/>
    <w:rsid w:val="00F44635"/>
    <w:pPr>
      <w:suppressAutoHyphens w:val="0"/>
      <w:spacing w:before="240" w:after="120" w:line="276" w:lineRule="auto"/>
    </w:pPr>
    <w:rPr>
      <w:rFonts w:ascii="Calibri" w:eastAsia="Segoe UI" w:hAnsi="Calibri" w:cs="Calibri"/>
      <w:b/>
      <w:bCs/>
      <w:color w:val="00000A"/>
      <w:sz w:val="20"/>
      <w:szCs w:val="20"/>
    </w:rPr>
  </w:style>
  <w:style w:type="paragraph" w:styleId="Sumrio2">
    <w:name w:val="toc 2"/>
    <w:basedOn w:val="Padro"/>
    <w:rsid w:val="00F44635"/>
    <w:pPr>
      <w:suppressAutoHyphens w:val="0"/>
      <w:spacing w:before="120" w:line="276" w:lineRule="auto"/>
      <w:ind w:left="220"/>
    </w:pPr>
    <w:rPr>
      <w:rFonts w:ascii="Calibri" w:eastAsia="Segoe UI" w:hAnsi="Calibri" w:cs="Calibri"/>
      <w:i/>
      <w:iCs/>
      <w:color w:val="00000A"/>
      <w:sz w:val="20"/>
      <w:szCs w:val="20"/>
    </w:rPr>
  </w:style>
  <w:style w:type="paragraph" w:customStyle="1" w:styleId="western">
    <w:name w:val="western"/>
    <w:basedOn w:val="Padro"/>
    <w:qFormat/>
    <w:rsid w:val="00F44635"/>
    <w:pPr>
      <w:spacing w:before="280" w:after="280"/>
    </w:pPr>
  </w:style>
  <w:style w:type="paragraph" w:styleId="Textodebalo">
    <w:name w:val="Balloon Text"/>
    <w:basedOn w:val="Padro"/>
    <w:qFormat/>
    <w:rsid w:val="00F44635"/>
    <w:rPr>
      <w:rFonts w:ascii="Tahoma" w:hAnsi="Tahoma" w:cs="Tahoma"/>
      <w:sz w:val="16"/>
      <w:szCs w:val="16"/>
    </w:rPr>
  </w:style>
  <w:style w:type="paragraph" w:styleId="SemEspaamento">
    <w:name w:val="No Spacing"/>
    <w:qFormat/>
    <w:rsid w:val="00F44635"/>
    <w:pPr>
      <w:tabs>
        <w:tab w:val="left" w:pos="708"/>
      </w:tabs>
      <w:suppressAutoHyphens/>
    </w:pPr>
    <w:rPr>
      <w:rFonts w:eastAsia="Times New Roman" w:cs="Times New Roman"/>
      <w:color w:val="00000A"/>
      <w:sz w:val="22"/>
    </w:rPr>
  </w:style>
  <w:style w:type="paragraph" w:styleId="PargrafodaLista">
    <w:name w:val="List Paragraph"/>
    <w:basedOn w:val="Padro"/>
    <w:qFormat/>
    <w:rsid w:val="00F44635"/>
    <w:pPr>
      <w:ind w:left="720"/>
    </w:pPr>
  </w:style>
  <w:style w:type="paragraph" w:styleId="Textodecomentrio">
    <w:name w:val="annotation text"/>
    <w:basedOn w:val="Normal"/>
    <w:qFormat/>
    <w:rsid w:val="00F44635"/>
    <w:pPr>
      <w:spacing w:line="240" w:lineRule="auto"/>
    </w:pPr>
    <w:rPr>
      <w:sz w:val="20"/>
      <w:szCs w:val="20"/>
    </w:rPr>
  </w:style>
  <w:style w:type="paragraph" w:styleId="Assuntodocomentrio">
    <w:name w:val="annotation subject"/>
    <w:basedOn w:val="Textodecomentrio"/>
    <w:qFormat/>
    <w:rsid w:val="00F44635"/>
    <w:rPr>
      <w:b/>
      <w:bCs/>
    </w:rPr>
  </w:style>
  <w:style w:type="paragraph" w:customStyle="1" w:styleId="SemEspaamento1">
    <w:name w:val="Sem Espaçamento1"/>
    <w:qFormat/>
    <w:rsid w:val="00F44635"/>
    <w:rPr>
      <w:rFonts w:eastAsia="Times New Roman" w:cs="Times New Roman"/>
      <w:color w:val="00000A"/>
      <w:sz w:val="22"/>
      <w:lang w:eastAsia="en-US"/>
    </w:rPr>
  </w:style>
  <w:style w:type="paragraph" w:customStyle="1" w:styleId="Default">
    <w:name w:val="Default"/>
    <w:qFormat/>
    <w:rsid w:val="00F44635"/>
    <w:rPr>
      <w:rFonts w:ascii="Times New Roman" w:hAnsi="Times New Roman" w:cs="Times New Roman"/>
      <w:color w:val="000000"/>
      <w:sz w:val="24"/>
      <w:szCs w:val="24"/>
    </w:rPr>
  </w:style>
  <w:style w:type="paragraph" w:customStyle="1" w:styleId="m6473625647651270242ydp402260ecwestern">
    <w:name w:val="m_6473625647651270242ydp402260ecwestern"/>
    <w:basedOn w:val="Normal"/>
    <w:qFormat/>
    <w:rsid w:val="00F44635"/>
    <w:pPr>
      <w:spacing w:before="280" w:after="280" w:line="240" w:lineRule="auto"/>
    </w:pPr>
    <w:rPr>
      <w:rFonts w:ascii="Times New Roman" w:eastAsia="Times New Roman" w:hAnsi="Times New Roman" w:cs="Times New Roman"/>
      <w:sz w:val="24"/>
      <w:szCs w:val="24"/>
    </w:rPr>
  </w:style>
  <w:style w:type="paragraph" w:customStyle="1" w:styleId="Normal1">
    <w:name w:val="Normal1"/>
    <w:qFormat/>
    <w:rsid w:val="00F44635"/>
    <w:rPr>
      <w:rFonts w:eastAsia="Calibri" w:cs="Calibri"/>
      <w:color w:val="000000"/>
      <w:sz w:val="22"/>
    </w:rPr>
  </w:style>
  <w:style w:type="paragraph" w:customStyle="1" w:styleId="TableParagraph">
    <w:name w:val="Table Paragraph"/>
    <w:basedOn w:val="Normal"/>
    <w:qFormat/>
    <w:rsid w:val="00F44635"/>
    <w:pPr>
      <w:suppressAutoHyphens/>
      <w:spacing w:after="0" w:line="240" w:lineRule="auto"/>
      <w:ind w:left="106"/>
    </w:pPr>
    <w:rPr>
      <w:rFonts w:ascii="Times New Roman" w:eastAsia="Times New Roman" w:hAnsi="Times New Roman" w:cs="Times New Roman"/>
      <w:lang w:val="en-US" w:eastAsia="en-US"/>
    </w:rPr>
  </w:style>
  <w:style w:type="paragraph" w:styleId="Sumrio3">
    <w:name w:val="toc 3"/>
    <w:basedOn w:val="Normal"/>
    <w:next w:val="Normal"/>
    <w:autoRedefine/>
    <w:rsid w:val="00977726"/>
    <w:pPr>
      <w:tabs>
        <w:tab w:val="right" w:leader="dot" w:pos="9061"/>
      </w:tabs>
      <w:spacing w:after="0" w:line="360" w:lineRule="auto"/>
      <w:ind w:left="440"/>
      <w:jc w:val="both"/>
    </w:pPr>
    <w:rPr>
      <w:rFonts w:ascii="Times New Roman" w:hAnsi="Times New Roman" w:cs="Times New Roman"/>
      <w:sz w:val="24"/>
      <w:szCs w:val="24"/>
    </w:rPr>
  </w:style>
  <w:style w:type="paragraph" w:styleId="Sumrio4">
    <w:name w:val="toc 4"/>
    <w:basedOn w:val="Normal"/>
    <w:next w:val="Normal"/>
    <w:autoRedefine/>
    <w:rsid w:val="00F44635"/>
    <w:pPr>
      <w:spacing w:after="0"/>
      <w:ind w:left="660"/>
    </w:pPr>
    <w:rPr>
      <w:rFonts w:cs="Calibri"/>
      <w:sz w:val="20"/>
      <w:szCs w:val="20"/>
    </w:rPr>
  </w:style>
  <w:style w:type="paragraph" w:styleId="Sumrio5">
    <w:name w:val="toc 5"/>
    <w:basedOn w:val="Normal"/>
    <w:next w:val="Normal"/>
    <w:autoRedefine/>
    <w:rsid w:val="00F44635"/>
    <w:pPr>
      <w:spacing w:after="0"/>
      <w:ind w:left="880"/>
    </w:pPr>
    <w:rPr>
      <w:rFonts w:cs="Calibri"/>
      <w:sz w:val="20"/>
      <w:szCs w:val="20"/>
    </w:rPr>
  </w:style>
  <w:style w:type="paragraph" w:styleId="Sumrio6">
    <w:name w:val="toc 6"/>
    <w:basedOn w:val="Normal"/>
    <w:next w:val="Normal"/>
    <w:autoRedefine/>
    <w:rsid w:val="00F44635"/>
    <w:pPr>
      <w:spacing w:after="0"/>
      <w:ind w:left="1100"/>
    </w:pPr>
    <w:rPr>
      <w:rFonts w:cs="Calibri"/>
      <w:sz w:val="20"/>
      <w:szCs w:val="20"/>
    </w:rPr>
  </w:style>
  <w:style w:type="paragraph" w:styleId="Sumrio7">
    <w:name w:val="toc 7"/>
    <w:basedOn w:val="Normal"/>
    <w:next w:val="Normal"/>
    <w:autoRedefine/>
    <w:rsid w:val="00F44635"/>
    <w:pPr>
      <w:spacing w:after="0"/>
      <w:ind w:left="1320"/>
    </w:pPr>
    <w:rPr>
      <w:rFonts w:cs="Calibri"/>
      <w:sz w:val="20"/>
      <w:szCs w:val="20"/>
    </w:rPr>
  </w:style>
  <w:style w:type="paragraph" w:styleId="Sumrio8">
    <w:name w:val="toc 8"/>
    <w:basedOn w:val="Normal"/>
    <w:next w:val="Normal"/>
    <w:autoRedefine/>
    <w:rsid w:val="00F44635"/>
    <w:pPr>
      <w:spacing w:after="0"/>
      <w:ind w:left="1540"/>
    </w:pPr>
    <w:rPr>
      <w:rFonts w:cs="Calibri"/>
      <w:sz w:val="20"/>
      <w:szCs w:val="20"/>
    </w:rPr>
  </w:style>
  <w:style w:type="paragraph" w:styleId="Sumrio9">
    <w:name w:val="toc 9"/>
    <w:basedOn w:val="Normal"/>
    <w:next w:val="Normal"/>
    <w:autoRedefine/>
    <w:rsid w:val="00F44635"/>
    <w:pPr>
      <w:spacing w:after="0"/>
      <w:ind w:left="1760"/>
    </w:pPr>
    <w:rPr>
      <w:rFonts w:cs="Calibri"/>
      <w:sz w:val="20"/>
      <w:szCs w:val="20"/>
    </w:rPr>
  </w:style>
  <w:style w:type="table" w:styleId="Tabelacomgrade">
    <w:name w:val="Table Grid"/>
    <w:basedOn w:val="Tabelanormal"/>
    <w:uiPriority w:val="59"/>
    <w:rsid w:val="00FF0C61"/>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8F63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egoe UI" w:hAnsi="Calibri" w:cs="Tahoma"/>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35"/>
    <w:pPr>
      <w:spacing w:after="200" w:line="276" w:lineRule="auto"/>
    </w:pPr>
    <w:rPr>
      <w:color w:val="00000A"/>
      <w:sz w:val="22"/>
    </w:rPr>
  </w:style>
  <w:style w:type="paragraph" w:styleId="Ttulo1">
    <w:name w:val="heading 1"/>
    <w:basedOn w:val="Normal"/>
    <w:qFormat/>
    <w:rsid w:val="00F44635"/>
    <w:pPr>
      <w:keepNext/>
      <w:pageBreakBefore/>
      <w:widowControl w:val="0"/>
      <w:spacing w:after="1200"/>
      <w:jc w:val="center"/>
      <w:outlineLvl w:val="0"/>
    </w:pPr>
    <w:rPr>
      <w:b/>
      <w:bCs/>
      <w:sz w:val="28"/>
      <w:szCs w:val="20"/>
    </w:rPr>
  </w:style>
  <w:style w:type="paragraph" w:styleId="Ttulo2">
    <w:name w:val="heading 2"/>
    <w:basedOn w:val="Normal"/>
    <w:qFormat/>
    <w:rsid w:val="00F44635"/>
    <w:pPr>
      <w:keepNext/>
      <w:widowControl w:val="0"/>
      <w:tabs>
        <w:tab w:val="left"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F44635"/>
    <w:pPr>
      <w:keepNext/>
      <w:keepLines/>
      <w:spacing w:before="40" w:after="0"/>
      <w:outlineLvl w:val="2"/>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qFormat/>
    <w:rsid w:val="00F44635"/>
    <w:rPr>
      <w:rFonts w:ascii="Times New Roman" w:eastAsia="Times New Roman" w:hAnsi="Times New Roman" w:cs="Times New Roman"/>
      <w:color w:val="000000"/>
      <w:sz w:val="24"/>
      <w:szCs w:val="24"/>
    </w:rPr>
  </w:style>
  <w:style w:type="character" w:customStyle="1" w:styleId="Ttulo1Char">
    <w:name w:val="Título 1 Char"/>
    <w:basedOn w:val="Fontepargpadro"/>
    <w:qFormat/>
    <w:rsid w:val="00F44635"/>
    <w:rPr>
      <w:rFonts w:ascii="Times New Roman" w:eastAsia="Times New Roman" w:hAnsi="Times New Roman" w:cs="Times New Roman"/>
      <w:b/>
      <w:bCs/>
      <w:color w:val="000000"/>
      <w:sz w:val="28"/>
      <w:szCs w:val="20"/>
    </w:rPr>
  </w:style>
  <w:style w:type="character" w:customStyle="1" w:styleId="Ttulo2Char">
    <w:name w:val="Título 2 Char"/>
    <w:basedOn w:val="Fontepargpadro"/>
    <w:qFormat/>
    <w:rsid w:val="00F44635"/>
    <w:rPr>
      <w:rFonts w:ascii="Arial" w:eastAsia="Times New Roman" w:hAnsi="Arial" w:cs="Arial"/>
      <w:b/>
      <w:bCs/>
      <w:i/>
      <w:iCs/>
      <w:color w:val="000000"/>
      <w:sz w:val="28"/>
      <w:szCs w:val="28"/>
    </w:rPr>
  </w:style>
  <w:style w:type="character" w:customStyle="1" w:styleId="WW8Num3z0">
    <w:name w:val="WW8Num3z0"/>
    <w:qFormat/>
    <w:rsid w:val="00F44635"/>
    <w:rPr>
      <w:rFonts w:ascii="Wingdings" w:hAnsi="Wingdings"/>
    </w:rPr>
  </w:style>
  <w:style w:type="character" w:customStyle="1" w:styleId="WW8Num4z0">
    <w:name w:val="WW8Num4z0"/>
    <w:qFormat/>
    <w:rsid w:val="00F44635"/>
    <w:rPr>
      <w:rFonts w:ascii="Wingdings" w:hAnsi="Wingdings"/>
    </w:rPr>
  </w:style>
  <w:style w:type="character" w:customStyle="1" w:styleId="WW8Num5z0">
    <w:name w:val="WW8Num5z0"/>
    <w:qFormat/>
    <w:rsid w:val="00F44635"/>
    <w:rPr>
      <w:rFonts w:ascii="Wingdings" w:hAnsi="Wingdings"/>
    </w:rPr>
  </w:style>
  <w:style w:type="character" w:customStyle="1" w:styleId="WW8Num6z0">
    <w:name w:val="WW8Num6z0"/>
    <w:qFormat/>
    <w:rsid w:val="00F44635"/>
    <w:rPr>
      <w:rFonts w:ascii="Wingdings" w:hAnsi="Wingdings"/>
    </w:rPr>
  </w:style>
  <w:style w:type="character" w:customStyle="1" w:styleId="WW8Num7z0">
    <w:name w:val="WW8Num7z0"/>
    <w:qFormat/>
    <w:rsid w:val="00F44635"/>
    <w:rPr>
      <w:rFonts w:ascii="Symbol" w:hAnsi="Symbol"/>
    </w:rPr>
  </w:style>
  <w:style w:type="character" w:customStyle="1" w:styleId="WW8Num8z0">
    <w:name w:val="WW8Num8z0"/>
    <w:qFormat/>
    <w:rsid w:val="00F44635"/>
    <w:rPr>
      <w:rFonts w:ascii="Wingdings" w:hAnsi="Wingdings"/>
    </w:rPr>
  </w:style>
  <w:style w:type="character" w:customStyle="1" w:styleId="WW8Num10z0">
    <w:name w:val="WW8Num10z0"/>
    <w:qFormat/>
    <w:rsid w:val="00F44635"/>
    <w:rPr>
      <w:rFonts w:ascii="Wingdings" w:hAnsi="Wingdings"/>
    </w:rPr>
  </w:style>
  <w:style w:type="character" w:customStyle="1" w:styleId="WW8Num11z0">
    <w:name w:val="WW8Num11z0"/>
    <w:qFormat/>
    <w:rsid w:val="00F44635"/>
    <w:rPr>
      <w:rFonts w:ascii="Wingdings" w:hAnsi="Wingdings"/>
    </w:rPr>
  </w:style>
  <w:style w:type="character" w:customStyle="1" w:styleId="WW8Num12z0">
    <w:name w:val="WW8Num12z0"/>
    <w:qFormat/>
    <w:rsid w:val="00F44635"/>
    <w:rPr>
      <w:rFonts w:ascii="Wingdings" w:hAnsi="Wingdings"/>
    </w:rPr>
  </w:style>
  <w:style w:type="character" w:customStyle="1" w:styleId="WW8Num13z0">
    <w:name w:val="WW8Num13z0"/>
    <w:qFormat/>
    <w:rsid w:val="00F44635"/>
    <w:rPr>
      <w:rFonts w:ascii="Wingdings" w:hAnsi="Wingdings"/>
    </w:rPr>
  </w:style>
  <w:style w:type="character" w:customStyle="1" w:styleId="WW8Num14z0">
    <w:name w:val="WW8Num14z0"/>
    <w:qFormat/>
    <w:rsid w:val="00F44635"/>
    <w:rPr>
      <w:rFonts w:ascii="Wingdings" w:hAnsi="Wingdings"/>
    </w:rPr>
  </w:style>
  <w:style w:type="character" w:customStyle="1" w:styleId="WW8Num15z0">
    <w:name w:val="WW8Num15z0"/>
    <w:qFormat/>
    <w:rsid w:val="00F44635"/>
    <w:rPr>
      <w:rFonts w:ascii="Wingdings" w:hAnsi="Wingdings"/>
    </w:rPr>
  </w:style>
  <w:style w:type="character" w:customStyle="1" w:styleId="WW8Num16z0">
    <w:name w:val="WW8Num16z0"/>
    <w:qFormat/>
    <w:rsid w:val="00F44635"/>
    <w:rPr>
      <w:rFonts w:ascii="Wingdings" w:hAnsi="Wingdings"/>
    </w:rPr>
  </w:style>
  <w:style w:type="character" w:customStyle="1" w:styleId="Absatz-Standardschriftart">
    <w:name w:val="Absatz-Standardschriftart"/>
    <w:qFormat/>
    <w:rsid w:val="00F44635"/>
  </w:style>
  <w:style w:type="character" w:customStyle="1" w:styleId="WW-Absatz-Standardschriftart">
    <w:name w:val="WW-Absatz-Standardschriftart"/>
    <w:qFormat/>
    <w:rsid w:val="00F44635"/>
  </w:style>
  <w:style w:type="character" w:customStyle="1" w:styleId="WW-Absatz-Standardschriftart1">
    <w:name w:val="WW-Absatz-Standardschriftart1"/>
    <w:qFormat/>
    <w:rsid w:val="00F44635"/>
  </w:style>
  <w:style w:type="character" w:customStyle="1" w:styleId="WW8Num2z0">
    <w:name w:val="WW8Num2z0"/>
    <w:qFormat/>
    <w:rsid w:val="00F44635"/>
    <w:rPr>
      <w:rFonts w:ascii="Garamond" w:hAnsi="Garamond"/>
      <w:b w:val="0"/>
      <w:i w:val="0"/>
    </w:rPr>
  </w:style>
  <w:style w:type="character" w:customStyle="1" w:styleId="WW8Num9z0">
    <w:name w:val="WW8Num9z0"/>
    <w:qFormat/>
    <w:rsid w:val="00F44635"/>
    <w:rPr>
      <w:rFonts w:ascii="Symbol" w:hAnsi="Symbol"/>
    </w:rPr>
  </w:style>
  <w:style w:type="character" w:customStyle="1" w:styleId="WW8Num15z1">
    <w:name w:val="WW8Num15z1"/>
    <w:qFormat/>
    <w:rsid w:val="00F44635"/>
    <w:rPr>
      <w:rFonts w:ascii="Courier New" w:hAnsi="Courier New" w:cs="Courier New"/>
    </w:rPr>
  </w:style>
  <w:style w:type="character" w:customStyle="1" w:styleId="WW8Num15z3">
    <w:name w:val="WW8Num15z3"/>
    <w:qFormat/>
    <w:rsid w:val="00F44635"/>
    <w:rPr>
      <w:rFonts w:ascii="Symbol" w:hAnsi="Symbol"/>
    </w:rPr>
  </w:style>
  <w:style w:type="character" w:customStyle="1" w:styleId="WW8Num17z0">
    <w:name w:val="WW8Num17z0"/>
    <w:qFormat/>
    <w:rsid w:val="00F44635"/>
    <w:rPr>
      <w:rFonts w:ascii="Wingdings" w:hAnsi="Wingdings"/>
    </w:rPr>
  </w:style>
  <w:style w:type="character" w:customStyle="1" w:styleId="WW8Num17z1">
    <w:name w:val="WW8Num17z1"/>
    <w:qFormat/>
    <w:rsid w:val="00F44635"/>
    <w:rPr>
      <w:rFonts w:ascii="Courier New" w:hAnsi="Courier New" w:cs="Courier New"/>
    </w:rPr>
  </w:style>
  <w:style w:type="character" w:customStyle="1" w:styleId="WW8Num17z3">
    <w:name w:val="WW8Num17z3"/>
    <w:qFormat/>
    <w:rsid w:val="00F44635"/>
    <w:rPr>
      <w:rFonts w:ascii="Symbol" w:hAnsi="Symbol"/>
    </w:rPr>
  </w:style>
  <w:style w:type="character" w:customStyle="1" w:styleId="Fontepargpadro1">
    <w:name w:val="Fonte parág. padrão1"/>
    <w:qFormat/>
    <w:rsid w:val="00F44635"/>
  </w:style>
  <w:style w:type="character" w:customStyle="1" w:styleId="LinkdaInternet">
    <w:name w:val="Link da Internet"/>
    <w:basedOn w:val="Fontepargpadro"/>
    <w:uiPriority w:val="99"/>
    <w:unhideWhenUsed/>
    <w:rsid w:val="00713EB4"/>
    <w:rPr>
      <w:color w:val="0563C1" w:themeColor="hyperlink"/>
      <w:u w:val="single"/>
    </w:rPr>
  </w:style>
  <w:style w:type="character" w:customStyle="1" w:styleId="CaracteresdeNotadeRodap">
    <w:name w:val="Caracteres de Nota de Rodapé"/>
    <w:qFormat/>
    <w:rsid w:val="00F44635"/>
    <w:rPr>
      <w:vertAlign w:val="superscript"/>
    </w:rPr>
  </w:style>
  <w:style w:type="character" w:customStyle="1" w:styleId="Refdenotaderodap1">
    <w:name w:val="Ref. de nota de rodapé1"/>
    <w:qFormat/>
    <w:rsid w:val="00F44635"/>
    <w:rPr>
      <w:vertAlign w:val="superscript"/>
    </w:rPr>
  </w:style>
  <w:style w:type="character" w:customStyle="1" w:styleId="txtarial8ptgray1">
    <w:name w:val="txt_arial_8pt_gray1"/>
    <w:qFormat/>
    <w:rsid w:val="00F44635"/>
    <w:rPr>
      <w:rFonts w:ascii="Verdana" w:hAnsi="Verdana"/>
      <w:color w:val="666666"/>
      <w:sz w:val="16"/>
      <w:szCs w:val="16"/>
    </w:rPr>
  </w:style>
  <w:style w:type="character" w:styleId="Nmerodepgina">
    <w:name w:val="page number"/>
    <w:basedOn w:val="Fontepargpadro1"/>
    <w:qFormat/>
    <w:rsid w:val="00F44635"/>
  </w:style>
  <w:style w:type="character" w:customStyle="1" w:styleId="nfaseforte">
    <w:name w:val="Ênfase forte"/>
    <w:qFormat/>
    <w:rsid w:val="00F44635"/>
    <w:rPr>
      <w:b/>
      <w:bCs/>
    </w:rPr>
  </w:style>
  <w:style w:type="character" w:customStyle="1" w:styleId="yshortcuts">
    <w:name w:val="yshortcuts"/>
    <w:basedOn w:val="Fontepargpadro1"/>
    <w:qFormat/>
    <w:rsid w:val="00F44635"/>
  </w:style>
  <w:style w:type="character" w:customStyle="1" w:styleId="TextodebaloChar">
    <w:name w:val="Texto de balão Char"/>
    <w:basedOn w:val="Fontepargpadro"/>
    <w:qFormat/>
    <w:rsid w:val="00F44635"/>
    <w:rPr>
      <w:rFonts w:ascii="Tahoma" w:hAnsi="Tahoma" w:cs="Tahoma"/>
      <w:sz w:val="16"/>
      <w:szCs w:val="16"/>
      <w:lang w:eastAsia="ar-SA"/>
    </w:rPr>
  </w:style>
  <w:style w:type="character" w:customStyle="1" w:styleId="ListLabel1">
    <w:name w:val="ListLabel 1"/>
    <w:qFormat/>
    <w:rsid w:val="00F44635"/>
    <w:rPr>
      <w:rFonts w:eastAsia="SimSun" w:cs="Mangal"/>
      <w:sz w:val="22"/>
    </w:rPr>
  </w:style>
  <w:style w:type="character" w:customStyle="1" w:styleId="ListLabel2">
    <w:name w:val="ListLabel 2"/>
    <w:qFormat/>
    <w:rsid w:val="00F44635"/>
    <w:rPr>
      <w:rFonts w:cs="Times New Roman"/>
      <w:sz w:val="22"/>
    </w:rPr>
  </w:style>
  <w:style w:type="character" w:customStyle="1" w:styleId="ListLabel3">
    <w:name w:val="ListLabel 3"/>
    <w:qFormat/>
    <w:rsid w:val="00F44635"/>
    <w:rPr>
      <w:color w:val="000000"/>
    </w:rPr>
  </w:style>
  <w:style w:type="character" w:customStyle="1" w:styleId="ListLabel4">
    <w:name w:val="ListLabel 4"/>
    <w:qFormat/>
    <w:rsid w:val="00F44635"/>
    <w:rPr>
      <w:rFonts w:cs="Wingdings"/>
    </w:rPr>
  </w:style>
  <w:style w:type="character" w:customStyle="1" w:styleId="ListLabel5">
    <w:name w:val="ListLabel 5"/>
    <w:qFormat/>
    <w:rsid w:val="00F44635"/>
    <w:rPr>
      <w:rFonts w:cs="Symbol"/>
    </w:rPr>
  </w:style>
  <w:style w:type="character" w:customStyle="1" w:styleId="ListLabel6">
    <w:name w:val="ListLabel 6"/>
    <w:qFormat/>
    <w:rsid w:val="00F44635"/>
    <w:rPr>
      <w:sz w:val="22"/>
    </w:rPr>
  </w:style>
  <w:style w:type="character" w:customStyle="1" w:styleId="ListLabel7">
    <w:name w:val="ListLabel 7"/>
    <w:qFormat/>
    <w:rsid w:val="00F44635"/>
    <w:rPr>
      <w:color w:val="000000"/>
    </w:rPr>
  </w:style>
  <w:style w:type="character" w:customStyle="1" w:styleId="TtuloChar">
    <w:name w:val="Título Char"/>
    <w:basedOn w:val="Fontepargpadro"/>
    <w:qFormat/>
    <w:rsid w:val="00F44635"/>
    <w:rPr>
      <w:rFonts w:ascii="Arial" w:eastAsia="Microsoft YaHei" w:hAnsi="Arial" w:cs="Mangal"/>
      <w:color w:val="000000"/>
      <w:sz w:val="28"/>
      <w:szCs w:val="28"/>
    </w:rPr>
  </w:style>
  <w:style w:type="character" w:customStyle="1" w:styleId="SubttuloChar">
    <w:name w:val="Subtítulo Char"/>
    <w:basedOn w:val="Fontepargpadro"/>
    <w:qFormat/>
    <w:rsid w:val="00F44635"/>
    <w:rPr>
      <w:rFonts w:ascii="Arial" w:eastAsia="Times New Roman" w:hAnsi="Arial" w:cs="Arial"/>
      <w:i/>
      <w:iCs/>
      <w:color w:val="000000"/>
      <w:sz w:val="28"/>
      <w:szCs w:val="28"/>
    </w:rPr>
  </w:style>
  <w:style w:type="character" w:customStyle="1" w:styleId="RodapChar">
    <w:name w:val="Rodapé Char"/>
    <w:basedOn w:val="Fontepargpadro"/>
    <w:uiPriority w:val="99"/>
    <w:qFormat/>
    <w:rsid w:val="00F44635"/>
    <w:rPr>
      <w:rFonts w:ascii="Times New Roman" w:eastAsia="Times New Roman" w:hAnsi="Times New Roman" w:cs="Times New Roman"/>
      <w:color w:val="000000"/>
      <w:sz w:val="24"/>
      <w:szCs w:val="24"/>
    </w:rPr>
  </w:style>
  <w:style w:type="character" w:customStyle="1" w:styleId="TextodenotaderodapChar">
    <w:name w:val="Texto de nota de rodapé Char"/>
    <w:basedOn w:val="Fontepargpadro"/>
    <w:qFormat/>
    <w:rsid w:val="00F44635"/>
    <w:rPr>
      <w:rFonts w:ascii="Times New Roman" w:eastAsia="Times New Roman" w:hAnsi="Times New Roman" w:cs="Times New Roman"/>
      <w:color w:val="000000"/>
      <w:sz w:val="20"/>
      <w:szCs w:val="20"/>
    </w:rPr>
  </w:style>
  <w:style w:type="character" w:customStyle="1" w:styleId="Pr-formataoHTMLChar">
    <w:name w:val="Pré-formatação HTML Char"/>
    <w:basedOn w:val="Fontepargpadro"/>
    <w:qFormat/>
    <w:rsid w:val="00F44635"/>
    <w:rPr>
      <w:rFonts w:ascii="Courier New" w:eastAsia="Times New Roman" w:hAnsi="Courier New" w:cs="Courier New"/>
      <w:color w:val="000000"/>
      <w:sz w:val="24"/>
      <w:szCs w:val="24"/>
    </w:rPr>
  </w:style>
  <w:style w:type="character" w:customStyle="1" w:styleId="CabealhoChar">
    <w:name w:val="Cabeçalho Char"/>
    <w:basedOn w:val="Fontepargpadro"/>
    <w:qFormat/>
    <w:rsid w:val="00F44635"/>
    <w:rPr>
      <w:rFonts w:ascii="Times New Roman" w:eastAsia="Times New Roman" w:hAnsi="Times New Roman" w:cs="Times New Roman"/>
      <w:color w:val="000000"/>
      <w:sz w:val="20"/>
      <w:szCs w:val="20"/>
    </w:rPr>
  </w:style>
  <w:style w:type="character" w:customStyle="1" w:styleId="TextodebaloChar1">
    <w:name w:val="Texto de balão Char1"/>
    <w:basedOn w:val="Fontepargpadro"/>
    <w:qFormat/>
    <w:rsid w:val="00F44635"/>
    <w:rPr>
      <w:rFonts w:ascii="Tahoma" w:eastAsia="Times New Roman" w:hAnsi="Tahoma" w:cs="Tahoma"/>
      <w:color w:val="000000"/>
      <w:sz w:val="16"/>
      <w:szCs w:val="16"/>
    </w:rPr>
  </w:style>
  <w:style w:type="character" w:customStyle="1" w:styleId="TextodecomentrioChar">
    <w:name w:val="Texto de comentário Char"/>
    <w:basedOn w:val="Fontepargpadro"/>
    <w:qFormat/>
    <w:rsid w:val="00F44635"/>
    <w:rPr>
      <w:sz w:val="20"/>
      <w:szCs w:val="20"/>
    </w:rPr>
  </w:style>
  <w:style w:type="character" w:styleId="Refdecomentrio">
    <w:name w:val="annotation reference"/>
    <w:basedOn w:val="Fontepargpadro"/>
    <w:qFormat/>
    <w:rsid w:val="00F44635"/>
    <w:rPr>
      <w:sz w:val="16"/>
      <w:szCs w:val="16"/>
    </w:rPr>
  </w:style>
  <w:style w:type="character" w:customStyle="1" w:styleId="AssuntodocomentrioChar">
    <w:name w:val="Assunto do comentário Char"/>
    <w:basedOn w:val="TextodecomentrioChar"/>
    <w:qFormat/>
    <w:rsid w:val="00F44635"/>
    <w:rPr>
      <w:b/>
      <w:bCs/>
      <w:sz w:val="20"/>
      <w:szCs w:val="20"/>
    </w:rPr>
  </w:style>
  <w:style w:type="character" w:styleId="nfase">
    <w:name w:val="Emphasis"/>
    <w:basedOn w:val="Fontepargpadro"/>
    <w:qFormat/>
    <w:rsid w:val="00F44635"/>
    <w:rPr>
      <w:i/>
      <w:iCs/>
    </w:rPr>
  </w:style>
  <w:style w:type="character" w:customStyle="1" w:styleId="Ttulo3Char">
    <w:name w:val="Título 3 Char"/>
    <w:basedOn w:val="Fontepargpadro"/>
    <w:qFormat/>
    <w:rsid w:val="00F44635"/>
    <w:rPr>
      <w:rFonts w:ascii="Times New Roman" w:eastAsia="Segoe UI" w:hAnsi="Times New Roman" w:cs="Tahoma"/>
      <w:sz w:val="24"/>
      <w:szCs w:val="24"/>
    </w:rPr>
  </w:style>
  <w:style w:type="character" w:customStyle="1" w:styleId="ListLabel8">
    <w:name w:val="ListLabel 8"/>
    <w:qFormat/>
    <w:rsid w:val="00F44635"/>
    <w:rPr>
      <w:rFonts w:cs="Wingdings"/>
    </w:rPr>
  </w:style>
  <w:style w:type="character" w:customStyle="1" w:styleId="ListLabel9">
    <w:name w:val="ListLabel 9"/>
    <w:qFormat/>
    <w:rsid w:val="00F44635"/>
    <w:rPr>
      <w:rFonts w:cs="Wingdings"/>
    </w:rPr>
  </w:style>
  <w:style w:type="character" w:customStyle="1" w:styleId="ListLabel10">
    <w:name w:val="ListLabel 10"/>
    <w:qFormat/>
    <w:rsid w:val="00F44635"/>
    <w:rPr>
      <w:rFonts w:cs="Symbol"/>
    </w:rPr>
  </w:style>
  <w:style w:type="character" w:customStyle="1" w:styleId="ListLabel11">
    <w:name w:val="ListLabel 11"/>
    <w:qFormat/>
    <w:rsid w:val="00F44635"/>
    <w:rPr>
      <w:rFonts w:cs="Symbol"/>
      <w:sz w:val="24"/>
    </w:rPr>
  </w:style>
  <w:style w:type="character" w:customStyle="1" w:styleId="ListLabel12">
    <w:name w:val="ListLabel 12"/>
    <w:qFormat/>
    <w:rsid w:val="00F44635"/>
    <w:rPr>
      <w:rFonts w:cs="Wingdings"/>
    </w:rPr>
  </w:style>
  <w:style w:type="character" w:customStyle="1" w:styleId="ListLabel13">
    <w:name w:val="ListLabel 13"/>
    <w:qFormat/>
    <w:rsid w:val="00F44635"/>
    <w:rPr>
      <w:rFonts w:cs="Courier New"/>
    </w:rPr>
  </w:style>
  <w:style w:type="character" w:customStyle="1" w:styleId="ListLabel14">
    <w:name w:val="ListLabel 14"/>
    <w:qFormat/>
    <w:rsid w:val="00F44635"/>
    <w:rPr>
      <w:rFonts w:cs="Courier New"/>
    </w:rPr>
  </w:style>
  <w:style w:type="character" w:customStyle="1" w:styleId="ListLabel15">
    <w:name w:val="ListLabel 15"/>
    <w:qFormat/>
    <w:rsid w:val="00F44635"/>
    <w:rPr>
      <w:rFonts w:cs="Courier New"/>
    </w:rPr>
  </w:style>
  <w:style w:type="character" w:customStyle="1" w:styleId="ListLabel16">
    <w:name w:val="ListLabel 16"/>
    <w:qFormat/>
    <w:rsid w:val="00F44635"/>
    <w:rPr>
      <w:rFonts w:cs="Courier New"/>
    </w:rPr>
  </w:style>
  <w:style w:type="character" w:customStyle="1" w:styleId="ListLabel17">
    <w:name w:val="ListLabel 17"/>
    <w:qFormat/>
    <w:rsid w:val="00F44635"/>
    <w:rPr>
      <w:rFonts w:cs="Courier New"/>
    </w:rPr>
  </w:style>
  <w:style w:type="character" w:customStyle="1" w:styleId="ListLabel18">
    <w:name w:val="ListLabel 18"/>
    <w:qFormat/>
    <w:rsid w:val="00F44635"/>
    <w:rPr>
      <w:rFonts w:cs="Courier New"/>
    </w:rPr>
  </w:style>
  <w:style w:type="character" w:customStyle="1" w:styleId="ListLabel19">
    <w:name w:val="ListLabel 19"/>
    <w:qFormat/>
    <w:rsid w:val="00F44635"/>
    <w:rPr>
      <w:rFonts w:cs="Courier New"/>
    </w:rPr>
  </w:style>
  <w:style w:type="character" w:customStyle="1" w:styleId="ListLabel20">
    <w:name w:val="ListLabel 20"/>
    <w:qFormat/>
    <w:rsid w:val="00F44635"/>
    <w:rPr>
      <w:rFonts w:cs="Courier New"/>
    </w:rPr>
  </w:style>
  <w:style w:type="character" w:customStyle="1" w:styleId="ListLabel21">
    <w:name w:val="ListLabel 21"/>
    <w:qFormat/>
    <w:rsid w:val="00F44635"/>
    <w:rPr>
      <w:rFonts w:cs="Courier New"/>
    </w:rPr>
  </w:style>
  <w:style w:type="character" w:customStyle="1" w:styleId="ListLabel22">
    <w:name w:val="ListLabel 22"/>
    <w:qFormat/>
    <w:rsid w:val="00F44635"/>
    <w:rPr>
      <w:rFonts w:cs="Courier New"/>
    </w:rPr>
  </w:style>
  <w:style w:type="character" w:customStyle="1" w:styleId="ListLabel23">
    <w:name w:val="ListLabel 23"/>
    <w:qFormat/>
    <w:rsid w:val="00F44635"/>
    <w:rPr>
      <w:rFonts w:cs="Courier New"/>
    </w:rPr>
  </w:style>
  <w:style w:type="character" w:customStyle="1" w:styleId="ListLabel24">
    <w:name w:val="ListLabel 24"/>
    <w:qFormat/>
    <w:rsid w:val="00F44635"/>
    <w:rPr>
      <w:rFonts w:cs="Courier New"/>
    </w:rPr>
  </w:style>
  <w:style w:type="character" w:customStyle="1" w:styleId="ListLabel25">
    <w:name w:val="ListLabel 25"/>
    <w:qFormat/>
    <w:rsid w:val="00F44635"/>
    <w:rPr>
      <w:rFonts w:cs="Courier New"/>
    </w:rPr>
  </w:style>
  <w:style w:type="character" w:customStyle="1" w:styleId="ListLabel26">
    <w:name w:val="ListLabel 26"/>
    <w:qFormat/>
    <w:rsid w:val="00F44635"/>
    <w:rPr>
      <w:rFonts w:cs="Courier New"/>
    </w:rPr>
  </w:style>
  <w:style w:type="character" w:customStyle="1" w:styleId="ListLabel27">
    <w:name w:val="ListLabel 27"/>
    <w:qFormat/>
    <w:rsid w:val="00F44635"/>
    <w:rPr>
      <w:rFonts w:cs="Courier New"/>
    </w:rPr>
  </w:style>
  <w:style w:type="character" w:customStyle="1" w:styleId="ListLabel28">
    <w:name w:val="ListLabel 28"/>
    <w:qFormat/>
    <w:rsid w:val="00F44635"/>
    <w:rPr>
      <w:rFonts w:cs="Courier New"/>
    </w:rPr>
  </w:style>
  <w:style w:type="character" w:customStyle="1" w:styleId="ListLabel29">
    <w:name w:val="ListLabel 29"/>
    <w:qFormat/>
    <w:rsid w:val="00F44635"/>
    <w:rPr>
      <w:rFonts w:cs="Courier New"/>
    </w:rPr>
  </w:style>
  <w:style w:type="character" w:customStyle="1" w:styleId="ListLabel30">
    <w:name w:val="ListLabel 30"/>
    <w:qFormat/>
    <w:rsid w:val="00F44635"/>
    <w:rPr>
      <w:rFonts w:cs="Courier New"/>
    </w:rPr>
  </w:style>
  <w:style w:type="character" w:customStyle="1" w:styleId="ListLabel31">
    <w:name w:val="ListLabel 31"/>
    <w:qFormat/>
    <w:rsid w:val="00F44635"/>
    <w:rPr>
      <w:rFonts w:cs="Courier New"/>
    </w:rPr>
  </w:style>
  <w:style w:type="character" w:customStyle="1" w:styleId="ListLabel32">
    <w:name w:val="ListLabel 32"/>
    <w:qFormat/>
    <w:rsid w:val="00F44635"/>
    <w:rPr>
      <w:rFonts w:cs="Courier New"/>
    </w:rPr>
  </w:style>
  <w:style w:type="character" w:customStyle="1" w:styleId="ListLabel33">
    <w:name w:val="ListLabel 33"/>
    <w:qFormat/>
    <w:rsid w:val="00F44635"/>
    <w:rPr>
      <w:rFonts w:cs="Courier New"/>
    </w:rPr>
  </w:style>
  <w:style w:type="character" w:customStyle="1" w:styleId="ListLabel34">
    <w:name w:val="ListLabel 34"/>
    <w:qFormat/>
    <w:rsid w:val="00F44635"/>
    <w:rPr>
      <w:rFonts w:cs="Courier New"/>
    </w:rPr>
  </w:style>
  <w:style w:type="character" w:customStyle="1" w:styleId="ListLabel35">
    <w:name w:val="ListLabel 35"/>
    <w:qFormat/>
    <w:rsid w:val="00F44635"/>
    <w:rPr>
      <w:rFonts w:cs="Courier New"/>
    </w:rPr>
  </w:style>
  <w:style w:type="character" w:customStyle="1" w:styleId="ListLabel36">
    <w:name w:val="ListLabel 36"/>
    <w:qFormat/>
    <w:rsid w:val="00F44635"/>
    <w:rPr>
      <w:rFonts w:cs="Courier New"/>
    </w:rPr>
  </w:style>
  <w:style w:type="character" w:customStyle="1" w:styleId="ListLabel37">
    <w:name w:val="ListLabel 37"/>
    <w:qFormat/>
    <w:rsid w:val="00F44635"/>
    <w:rPr>
      <w:rFonts w:cs="Courier New"/>
    </w:rPr>
  </w:style>
  <w:style w:type="character" w:customStyle="1" w:styleId="ListLabel38">
    <w:name w:val="ListLabel 38"/>
    <w:qFormat/>
    <w:rsid w:val="00F44635"/>
    <w:rPr>
      <w:rFonts w:cs="Courier New"/>
    </w:rPr>
  </w:style>
  <w:style w:type="character" w:customStyle="1" w:styleId="ListLabel39">
    <w:name w:val="ListLabel 39"/>
    <w:qFormat/>
    <w:rsid w:val="00F44635"/>
    <w:rPr>
      <w:rFonts w:cs="Courier New"/>
    </w:rPr>
  </w:style>
  <w:style w:type="character" w:customStyle="1" w:styleId="ListLabel40">
    <w:name w:val="ListLabel 40"/>
    <w:qFormat/>
    <w:rsid w:val="00F44635"/>
    <w:rPr>
      <w:rFonts w:cs="Courier New"/>
    </w:rPr>
  </w:style>
  <w:style w:type="character" w:customStyle="1" w:styleId="ListLabel41">
    <w:name w:val="ListLabel 41"/>
    <w:qFormat/>
    <w:rsid w:val="00F44635"/>
    <w:rPr>
      <w:rFonts w:cs="Courier New"/>
    </w:rPr>
  </w:style>
  <w:style w:type="character" w:customStyle="1" w:styleId="ListLabel42">
    <w:name w:val="ListLabel 42"/>
    <w:qFormat/>
    <w:rsid w:val="00F44635"/>
    <w:rPr>
      <w:rFonts w:cs="Courier New"/>
    </w:rPr>
  </w:style>
  <w:style w:type="character" w:customStyle="1" w:styleId="ListLabel43">
    <w:name w:val="ListLabel 43"/>
    <w:qFormat/>
    <w:rsid w:val="00F44635"/>
    <w:rPr>
      <w:rFonts w:cs="Courier New"/>
    </w:rPr>
  </w:style>
  <w:style w:type="character" w:customStyle="1" w:styleId="ListLabel44">
    <w:name w:val="ListLabel 44"/>
    <w:qFormat/>
    <w:rsid w:val="00F44635"/>
    <w:rPr>
      <w:rFonts w:cs="Courier New"/>
    </w:rPr>
  </w:style>
  <w:style w:type="character" w:customStyle="1" w:styleId="ListLabel45">
    <w:name w:val="ListLabel 45"/>
    <w:qFormat/>
    <w:rsid w:val="00F44635"/>
    <w:rPr>
      <w:rFonts w:cs="Courier New"/>
    </w:rPr>
  </w:style>
  <w:style w:type="character" w:customStyle="1" w:styleId="ListLabel46">
    <w:name w:val="ListLabel 46"/>
    <w:qFormat/>
    <w:rsid w:val="00F44635"/>
    <w:rPr>
      <w:rFonts w:cs="Courier New"/>
    </w:rPr>
  </w:style>
  <w:style w:type="character" w:customStyle="1" w:styleId="ListLabel47">
    <w:name w:val="ListLabel 47"/>
    <w:qFormat/>
    <w:rsid w:val="00F44635"/>
    <w:rPr>
      <w:rFonts w:cs="Courier New"/>
    </w:rPr>
  </w:style>
  <w:style w:type="character" w:customStyle="1" w:styleId="ListLabel48">
    <w:name w:val="ListLabel 48"/>
    <w:qFormat/>
    <w:rsid w:val="00F44635"/>
    <w:rPr>
      <w:rFonts w:cs="Courier New"/>
    </w:rPr>
  </w:style>
  <w:style w:type="character" w:customStyle="1" w:styleId="ListLabel49">
    <w:name w:val="ListLabel 49"/>
    <w:qFormat/>
    <w:rsid w:val="00F44635"/>
    <w:rPr>
      <w:rFonts w:cs="Courier New"/>
    </w:rPr>
  </w:style>
  <w:style w:type="character" w:customStyle="1" w:styleId="ListLabel50">
    <w:name w:val="ListLabel 50"/>
    <w:qFormat/>
    <w:rsid w:val="00F44635"/>
    <w:rPr>
      <w:rFonts w:cs="Courier New"/>
    </w:rPr>
  </w:style>
  <w:style w:type="character" w:customStyle="1" w:styleId="ListLabel51">
    <w:name w:val="ListLabel 51"/>
    <w:qFormat/>
    <w:rsid w:val="00F44635"/>
    <w:rPr>
      <w:rFonts w:cs="Courier New"/>
    </w:rPr>
  </w:style>
  <w:style w:type="character" w:customStyle="1" w:styleId="Vnculodendice">
    <w:name w:val="Vínculo de índice"/>
    <w:qFormat/>
    <w:rsid w:val="00F44635"/>
  </w:style>
  <w:style w:type="character" w:customStyle="1" w:styleId="ListLabel52">
    <w:name w:val="ListLabel 52"/>
    <w:qFormat/>
    <w:rsid w:val="00F44635"/>
    <w:rPr>
      <w:rFonts w:cs="Wingdings"/>
    </w:rPr>
  </w:style>
  <w:style w:type="character" w:customStyle="1" w:styleId="ListLabel53">
    <w:name w:val="ListLabel 53"/>
    <w:qFormat/>
    <w:rsid w:val="00F44635"/>
    <w:rPr>
      <w:rFonts w:cs="Wingdings"/>
    </w:rPr>
  </w:style>
  <w:style w:type="character" w:customStyle="1" w:styleId="ListLabel54">
    <w:name w:val="ListLabel 54"/>
    <w:qFormat/>
    <w:rsid w:val="00F44635"/>
    <w:rPr>
      <w:rFonts w:cs="Symbol"/>
    </w:rPr>
  </w:style>
  <w:style w:type="character" w:customStyle="1" w:styleId="ListLabel55">
    <w:name w:val="ListLabel 55"/>
    <w:qFormat/>
    <w:rsid w:val="00F44635"/>
    <w:rPr>
      <w:rFonts w:cs="Symbol"/>
      <w:sz w:val="24"/>
    </w:rPr>
  </w:style>
  <w:style w:type="character" w:customStyle="1" w:styleId="ListLabel56">
    <w:name w:val="ListLabel 56"/>
    <w:qFormat/>
    <w:rsid w:val="00F44635"/>
    <w:rPr>
      <w:rFonts w:cs="Wingdings"/>
    </w:rPr>
  </w:style>
  <w:style w:type="character" w:customStyle="1" w:styleId="ListLabel57">
    <w:name w:val="ListLabel 57"/>
    <w:qFormat/>
    <w:rsid w:val="00F44635"/>
    <w:rPr>
      <w:rFonts w:cs="Wingdings"/>
    </w:rPr>
  </w:style>
  <w:style w:type="character" w:customStyle="1" w:styleId="ListLabel58">
    <w:name w:val="ListLabel 58"/>
    <w:qFormat/>
    <w:rsid w:val="00F44635"/>
    <w:rPr>
      <w:rFonts w:cs="Courier New"/>
    </w:rPr>
  </w:style>
  <w:style w:type="character" w:customStyle="1" w:styleId="ListLabel59">
    <w:name w:val="ListLabel 59"/>
    <w:qFormat/>
    <w:rsid w:val="00F44635"/>
    <w:rPr>
      <w:rFonts w:cs="Wingdings"/>
    </w:rPr>
  </w:style>
  <w:style w:type="character" w:customStyle="1" w:styleId="ListLabel60">
    <w:name w:val="ListLabel 60"/>
    <w:qFormat/>
    <w:rsid w:val="00F44635"/>
    <w:rPr>
      <w:rFonts w:cs="Symbol"/>
    </w:rPr>
  </w:style>
  <w:style w:type="character" w:customStyle="1" w:styleId="ListLabel61">
    <w:name w:val="ListLabel 61"/>
    <w:qFormat/>
    <w:rsid w:val="00F44635"/>
    <w:rPr>
      <w:rFonts w:cs="Courier New"/>
    </w:rPr>
  </w:style>
  <w:style w:type="character" w:customStyle="1" w:styleId="ListLabel62">
    <w:name w:val="ListLabel 62"/>
    <w:qFormat/>
    <w:rsid w:val="00F44635"/>
    <w:rPr>
      <w:rFonts w:cs="Wingdings"/>
    </w:rPr>
  </w:style>
  <w:style w:type="character" w:customStyle="1" w:styleId="ListLabel63">
    <w:name w:val="ListLabel 63"/>
    <w:qFormat/>
    <w:rsid w:val="00F44635"/>
    <w:rPr>
      <w:rFonts w:cs="Symbol"/>
    </w:rPr>
  </w:style>
  <w:style w:type="character" w:customStyle="1" w:styleId="ListLabel64">
    <w:name w:val="ListLabel 64"/>
    <w:qFormat/>
    <w:rsid w:val="00F44635"/>
    <w:rPr>
      <w:rFonts w:cs="Courier New"/>
    </w:rPr>
  </w:style>
  <w:style w:type="character" w:customStyle="1" w:styleId="ListLabel65">
    <w:name w:val="ListLabel 65"/>
    <w:qFormat/>
    <w:rsid w:val="00F44635"/>
    <w:rPr>
      <w:rFonts w:cs="Wingdings"/>
    </w:rPr>
  </w:style>
  <w:style w:type="character" w:customStyle="1" w:styleId="ListLabel66">
    <w:name w:val="ListLabel 66"/>
    <w:qFormat/>
    <w:rsid w:val="00F44635"/>
    <w:rPr>
      <w:rFonts w:cs="Wingdings"/>
    </w:rPr>
  </w:style>
  <w:style w:type="character" w:customStyle="1" w:styleId="ListLabel67">
    <w:name w:val="ListLabel 67"/>
    <w:qFormat/>
    <w:rsid w:val="00F44635"/>
    <w:rPr>
      <w:rFonts w:cs="Courier New"/>
    </w:rPr>
  </w:style>
  <w:style w:type="character" w:customStyle="1" w:styleId="ListLabel68">
    <w:name w:val="ListLabel 68"/>
    <w:qFormat/>
    <w:rsid w:val="00F44635"/>
    <w:rPr>
      <w:rFonts w:cs="Wingdings"/>
    </w:rPr>
  </w:style>
  <w:style w:type="character" w:customStyle="1" w:styleId="ListLabel69">
    <w:name w:val="ListLabel 69"/>
    <w:qFormat/>
    <w:rsid w:val="00F44635"/>
    <w:rPr>
      <w:rFonts w:cs="Symbol"/>
    </w:rPr>
  </w:style>
  <w:style w:type="character" w:customStyle="1" w:styleId="ListLabel70">
    <w:name w:val="ListLabel 70"/>
    <w:qFormat/>
    <w:rsid w:val="00F44635"/>
    <w:rPr>
      <w:rFonts w:cs="Courier New"/>
    </w:rPr>
  </w:style>
  <w:style w:type="character" w:customStyle="1" w:styleId="ListLabel71">
    <w:name w:val="ListLabel 71"/>
    <w:qFormat/>
    <w:rsid w:val="00F44635"/>
    <w:rPr>
      <w:rFonts w:cs="Wingdings"/>
    </w:rPr>
  </w:style>
  <w:style w:type="character" w:customStyle="1" w:styleId="ListLabel72">
    <w:name w:val="ListLabel 72"/>
    <w:qFormat/>
    <w:rsid w:val="00F44635"/>
    <w:rPr>
      <w:rFonts w:cs="Symbol"/>
    </w:rPr>
  </w:style>
  <w:style w:type="character" w:customStyle="1" w:styleId="ListLabel73">
    <w:name w:val="ListLabel 73"/>
    <w:qFormat/>
    <w:rsid w:val="00F44635"/>
    <w:rPr>
      <w:rFonts w:cs="Courier New"/>
    </w:rPr>
  </w:style>
  <w:style w:type="character" w:customStyle="1" w:styleId="ListLabel74">
    <w:name w:val="ListLabel 74"/>
    <w:qFormat/>
    <w:rsid w:val="00F44635"/>
    <w:rPr>
      <w:rFonts w:cs="Wingdings"/>
    </w:rPr>
  </w:style>
  <w:style w:type="character" w:customStyle="1" w:styleId="ListLabel75">
    <w:name w:val="ListLabel 75"/>
    <w:qFormat/>
    <w:rsid w:val="00F44635"/>
    <w:rPr>
      <w:rFonts w:cs="Wingdings"/>
    </w:rPr>
  </w:style>
  <w:style w:type="character" w:customStyle="1" w:styleId="ListLabel76">
    <w:name w:val="ListLabel 76"/>
    <w:qFormat/>
    <w:rsid w:val="00F44635"/>
    <w:rPr>
      <w:rFonts w:cs="Courier New"/>
    </w:rPr>
  </w:style>
  <w:style w:type="character" w:customStyle="1" w:styleId="ListLabel77">
    <w:name w:val="ListLabel 77"/>
    <w:qFormat/>
    <w:rsid w:val="00F44635"/>
    <w:rPr>
      <w:rFonts w:cs="Wingdings"/>
    </w:rPr>
  </w:style>
  <w:style w:type="character" w:customStyle="1" w:styleId="ListLabel78">
    <w:name w:val="ListLabel 78"/>
    <w:qFormat/>
    <w:rsid w:val="00F44635"/>
    <w:rPr>
      <w:rFonts w:cs="Symbol"/>
    </w:rPr>
  </w:style>
  <w:style w:type="character" w:customStyle="1" w:styleId="ListLabel79">
    <w:name w:val="ListLabel 79"/>
    <w:qFormat/>
    <w:rsid w:val="00F44635"/>
    <w:rPr>
      <w:rFonts w:cs="Courier New"/>
    </w:rPr>
  </w:style>
  <w:style w:type="character" w:customStyle="1" w:styleId="ListLabel80">
    <w:name w:val="ListLabel 80"/>
    <w:qFormat/>
    <w:rsid w:val="00F44635"/>
    <w:rPr>
      <w:rFonts w:cs="Wingdings"/>
    </w:rPr>
  </w:style>
  <w:style w:type="character" w:customStyle="1" w:styleId="ListLabel81">
    <w:name w:val="ListLabel 81"/>
    <w:qFormat/>
    <w:rsid w:val="00F44635"/>
    <w:rPr>
      <w:rFonts w:cs="Symbol"/>
    </w:rPr>
  </w:style>
  <w:style w:type="character" w:customStyle="1" w:styleId="ListLabel82">
    <w:name w:val="ListLabel 82"/>
    <w:qFormat/>
    <w:rsid w:val="00F44635"/>
    <w:rPr>
      <w:rFonts w:cs="Courier New"/>
    </w:rPr>
  </w:style>
  <w:style w:type="character" w:customStyle="1" w:styleId="ListLabel83">
    <w:name w:val="ListLabel 83"/>
    <w:qFormat/>
    <w:rsid w:val="00F44635"/>
    <w:rPr>
      <w:rFonts w:cs="Wingdings"/>
    </w:rPr>
  </w:style>
  <w:style w:type="character" w:customStyle="1" w:styleId="ListLabel84">
    <w:name w:val="ListLabel 84"/>
    <w:qFormat/>
    <w:rsid w:val="00F44635"/>
    <w:rPr>
      <w:rFonts w:cs="Wingdings"/>
    </w:rPr>
  </w:style>
  <w:style w:type="character" w:customStyle="1" w:styleId="ListLabel85">
    <w:name w:val="ListLabel 85"/>
    <w:qFormat/>
    <w:rsid w:val="00F44635"/>
    <w:rPr>
      <w:rFonts w:cs="Courier New"/>
    </w:rPr>
  </w:style>
  <w:style w:type="character" w:customStyle="1" w:styleId="ListLabel86">
    <w:name w:val="ListLabel 86"/>
    <w:qFormat/>
    <w:rsid w:val="00F44635"/>
    <w:rPr>
      <w:rFonts w:cs="Wingdings"/>
    </w:rPr>
  </w:style>
  <w:style w:type="character" w:customStyle="1" w:styleId="ListLabel87">
    <w:name w:val="ListLabel 87"/>
    <w:qFormat/>
    <w:rsid w:val="00F44635"/>
    <w:rPr>
      <w:rFonts w:cs="Symbol"/>
    </w:rPr>
  </w:style>
  <w:style w:type="character" w:customStyle="1" w:styleId="ListLabel88">
    <w:name w:val="ListLabel 88"/>
    <w:qFormat/>
    <w:rsid w:val="00F44635"/>
    <w:rPr>
      <w:rFonts w:cs="Courier New"/>
    </w:rPr>
  </w:style>
  <w:style w:type="character" w:customStyle="1" w:styleId="ListLabel89">
    <w:name w:val="ListLabel 89"/>
    <w:qFormat/>
    <w:rsid w:val="00F44635"/>
    <w:rPr>
      <w:rFonts w:cs="Wingdings"/>
    </w:rPr>
  </w:style>
  <w:style w:type="character" w:customStyle="1" w:styleId="ListLabel90">
    <w:name w:val="ListLabel 90"/>
    <w:qFormat/>
    <w:rsid w:val="00F44635"/>
    <w:rPr>
      <w:rFonts w:cs="Symbol"/>
    </w:rPr>
  </w:style>
  <w:style w:type="character" w:customStyle="1" w:styleId="ListLabel91">
    <w:name w:val="ListLabel 91"/>
    <w:qFormat/>
    <w:rsid w:val="00F44635"/>
    <w:rPr>
      <w:rFonts w:cs="Courier New"/>
    </w:rPr>
  </w:style>
  <w:style w:type="character" w:customStyle="1" w:styleId="ListLabel92">
    <w:name w:val="ListLabel 92"/>
    <w:qFormat/>
    <w:rsid w:val="00F44635"/>
    <w:rPr>
      <w:rFonts w:cs="Wingdings"/>
    </w:rPr>
  </w:style>
  <w:style w:type="character" w:customStyle="1" w:styleId="ListLabel93">
    <w:name w:val="ListLabel 93"/>
    <w:qFormat/>
    <w:rsid w:val="00F44635"/>
    <w:rPr>
      <w:rFonts w:cs="Symbol"/>
    </w:rPr>
  </w:style>
  <w:style w:type="character" w:customStyle="1" w:styleId="ListLabel94">
    <w:name w:val="ListLabel 94"/>
    <w:qFormat/>
    <w:rsid w:val="00F44635"/>
    <w:rPr>
      <w:rFonts w:cs="Courier New"/>
    </w:rPr>
  </w:style>
  <w:style w:type="character" w:customStyle="1" w:styleId="ListLabel95">
    <w:name w:val="ListLabel 95"/>
    <w:qFormat/>
    <w:rsid w:val="00F44635"/>
    <w:rPr>
      <w:rFonts w:cs="Wingdings"/>
    </w:rPr>
  </w:style>
  <w:style w:type="character" w:customStyle="1" w:styleId="ListLabel96">
    <w:name w:val="ListLabel 96"/>
    <w:qFormat/>
    <w:rsid w:val="00F44635"/>
    <w:rPr>
      <w:rFonts w:cs="Symbol"/>
    </w:rPr>
  </w:style>
  <w:style w:type="character" w:customStyle="1" w:styleId="ListLabel97">
    <w:name w:val="ListLabel 97"/>
    <w:qFormat/>
    <w:rsid w:val="00F44635"/>
    <w:rPr>
      <w:rFonts w:cs="Courier New"/>
    </w:rPr>
  </w:style>
  <w:style w:type="character" w:customStyle="1" w:styleId="ListLabel98">
    <w:name w:val="ListLabel 98"/>
    <w:qFormat/>
    <w:rsid w:val="00F44635"/>
    <w:rPr>
      <w:rFonts w:cs="Wingdings"/>
    </w:rPr>
  </w:style>
  <w:style w:type="character" w:customStyle="1" w:styleId="ListLabel99">
    <w:name w:val="ListLabel 99"/>
    <w:qFormat/>
    <w:rsid w:val="00F44635"/>
    <w:rPr>
      <w:rFonts w:cs="Symbol"/>
    </w:rPr>
  </w:style>
  <w:style w:type="character" w:customStyle="1" w:styleId="ListLabel100">
    <w:name w:val="ListLabel 100"/>
    <w:qFormat/>
    <w:rsid w:val="00F44635"/>
    <w:rPr>
      <w:rFonts w:cs="Courier New"/>
    </w:rPr>
  </w:style>
  <w:style w:type="character" w:customStyle="1" w:styleId="ListLabel101">
    <w:name w:val="ListLabel 101"/>
    <w:qFormat/>
    <w:rsid w:val="00F44635"/>
    <w:rPr>
      <w:rFonts w:cs="Wingdings"/>
    </w:rPr>
  </w:style>
  <w:style w:type="character" w:customStyle="1" w:styleId="ListLabel102">
    <w:name w:val="ListLabel 102"/>
    <w:qFormat/>
    <w:rsid w:val="00F44635"/>
    <w:rPr>
      <w:rFonts w:cs="Symbol"/>
    </w:rPr>
  </w:style>
  <w:style w:type="character" w:customStyle="1" w:styleId="ListLabel103">
    <w:name w:val="ListLabel 103"/>
    <w:qFormat/>
    <w:rsid w:val="00F44635"/>
    <w:rPr>
      <w:rFonts w:cs="Courier New"/>
    </w:rPr>
  </w:style>
  <w:style w:type="character" w:customStyle="1" w:styleId="ListLabel104">
    <w:name w:val="ListLabel 104"/>
    <w:qFormat/>
    <w:rsid w:val="00F44635"/>
    <w:rPr>
      <w:rFonts w:cs="Wingdings"/>
    </w:rPr>
  </w:style>
  <w:style w:type="character" w:customStyle="1" w:styleId="ListLabel105">
    <w:name w:val="ListLabel 105"/>
    <w:qFormat/>
    <w:rsid w:val="00F44635"/>
    <w:rPr>
      <w:rFonts w:cs="Symbol"/>
    </w:rPr>
  </w:style>
  <w:style w:type="character" w:customStyle="1" w:styleId="ListLabel106">
    <w:name w:val="ListLabel 106"/>
    <w:qFormat/>
    <w:rsid w:val="00F44635"/>
    <w:rPr>
      <w:rFonts w:cs="Courier New"/>
    </w:rPr>
  </w:style>
  <w:style w:type="character" w:customStyle="1" w:styleId="ListLabel107">
    <w:name w:val="ListLabel 107"/>
    <w:qFormat/>
    <w:rsid w:val="00F44635"/>
    <w:rPr>
      <w:rFonts w:cs="Wingdings"/>
    </w:rPr>
  </w:style>
  <w:style w:type="character" w:customStyle="1" w:styleId="ListLabel108">
    <w:name w:val="ListLabel 108"/>
    <w:qFormat/>
    <w:rsid w:val="00F44635"/>
    <w:rPr>
      <w:rFonts w:cs="Symbol"/>
    </w:rPr>
  </w:style>
  <w:style w:type="character" w:customStyle="1" w:styleId="ListLabel109">
    <w:name w:val="ListLabel 109"/>
    <w:qFormat/>
    <w:rsid w:val="00F44635"/>
    <w:rPr>
      <w:rFonts w:cs="Courier New"/>
    </w:rPr>
  </w:style>
  <w:style w:type="character" w:customStyle="1" w:styleId="ListLabel110">
    <w:name w:val="ListLabel 110"/>
    <w:qFormat/>
    <w:rsid w:val="00F44635"/>
    <w:rPr>
      <w:rFonts w:cs="Wingdings"/>
    </w:rPr>
  </w:style>
  <w:style w:type="character" w:customStyle="1" w:styleId="ListLabel111">
    <w:name w:val="ListLabel 111"/>
    <w:qFormat/>
    <w:rsid w:val="00F44635"/>
    <w:rPr>
      <w:rFonts w:cs="Symbol"/>
    </w:rPr>
  </w:style>
  <w:style w:type="character" w:customStyle="1" w:styleId="ListLabel112">
    <w:name w:val="ListLabel 112"/>
    <w:qFormat/>
    <w:rsid w:val="00F44635"/>
    <w:rPr>
      <w:rFonts w:cs="Courier New"/>
    </w:rPr>
  </w:style>
  <w:style w:type="character" w:customStyle="1" w:styleId="ListLabel113">
    <w:name w:val="ListLabel 113"/>
    <w:qFormat/>
    <w:rsid w:val="00F44635"/>
    <w:rPr>
      <w:rFonts w:cs="Wingdings"/>
    </w:rPr>
  </w:style>
  <w:style w:type="character" w:customStyle="1" w:styleId="ListLabel114">
    <w:name w:val="ListLabel 114"/>
    <w:qFormat/>
    <w:rsid w:val="00F44635"/>
    <w:rPr>
      <w:rFonts w:cs="Symbol"/>
    </w:rPr>
  </w:style>
  <w:style w:type="character" w:customStyle="1" w:styleId="ListLabel115">
    <w:name w:val="ListLabel 115"/>
    <w:qFormat/>
    <w:rsid w:val="00F44635"/>
    <w:rPr>
      <w:rFonts w:cs="Courier New"/>
    </w:rPr>
  </w:style>
  <w:style w:type="character" w:customStyle="1" w:styleId="ListLabel116">
    <w:name w:val="ListLabel 116"/>
    <w:qFormat/>
    <w:rsid w:val="00F44635"/>
    <w:rPr>
      <w:rFonts w:cs="Wingdings"/>
    </w:rPr>
  </w:style>
  <w:style w:type="character" w:customStyle="1" w:styleId="ListLabel117">
    <w:name w:val="ListLabel 117"/>
    <w:qFormat/>
    <w:rsid w:val="00F44635"/>
    <w:rPr>
      <w:rFonts w:cs="Symbol"/>
    </w:rPr>
  </w:style>
  <w:style w:type="character" w:customStyle="1" w:styleId="ListLabel118">
    <w:name w:val="ListLabel 118"/>
    <w:qFormat/>
    <w:rsid w:val="00F44635"/>
    <w:rPr>
      <w:rFonts w:cs="Courier New"/>
    </w:rPr>
  </w:style>
  <w:style w:type="character" w:customStyle="1" w:styleId="ListLabel119">
    <w:name w:val="ListLabel 119"/>
    <w:qFormat/>
    <w:rsid w:val="00F44635"/>
    <w:rPr>
      <w:rFonts w:cs="Wingdings"/>
    </w:rPr>
  </w:style>
  <w:style w:type="character" w:customStyle="1" w:styleId="ListLabel120">
    <w:name w:val="ListLabel 120"/>
    <w:qFormat/>
    <w:rsid w:val="00F44635"/>
    <w:rPr>
      <w:rFonts w:cs="Symbol"/>
    </w:rPr>
  </w:style>
  <w:style w:type="character" w:customStyle="1" w:styleId="ListLabel121">
    <w:name w:val="ListLabel 121"/>
    <w:qFormat/>
    <w:rsid w:val="00F44635"/>
    <w:rPr>
      <w:rFonts w:cs="Courier New"/>
    </w:rPr>
  </w:style>
  <w:style w:type="character" w:customStyle="1" w:styleId="ListLabel122">
    <w:name w:val="ListLabel 122"/>
    <w:qFormat/>
    <w:rsid w:val="00F44635"/>
    <w:rPr>
      <w:rFonts w:cs="Wingdings"/>
    </w:rPr>
  </w:style>
  <w:style w:type="character" w:customStyle="1" w:styleId="ListLabel123">
    <w:name w:val="ListLabel 123"/>
    <w:qFormat/>
    <w:rsid w:val="00F44635"/>
    <w:rPr>
      <w:rFonts w:cs="Symbol"/>
    </w:rPr>
  </w:style>
  <w:style w:type="character" w:customStyle="1" w:styleId="ListLabel124">
    <w:name w:val="ListLabel 124"/>
    <w:qFormat/>
    <w:rsid w:val="00F44635"/>
    <w:rPr>
      <w:rFonts w:cs="Courier New"/>
    </w:rPr>
  </w:style>
  <w:style w:type="character" w:customStyle="1" w:styleId="ListLabel125">
    <w:name w:val="ListLabel 125"/>
    <w:qFormat/>
    <w:rsid w:val="00F44635"/>
    <w:rPr>
      <w:rFonts w:cs="Wingdings"/>
    </w:rPr>
  </w:style>
  <w:style w:type="character" w:customStyle="1" w:styleId="ListLabel126">
    <w:name w:val="ListLabel 126"/>
    <w:qFormat/>
    <w:rsid w:val="00F44635"/>
    <w:rPr>
      <w:rFonts w:cs="Symbol"/>
    </w:rPr>
  </w:style>
  <w:style w:type="character" w:customStyle="1" w:styleId="ListLabel127">
    <w:name w:val="ListLabel 127"/>
    <w:qFormat/>
    <w:rsid w:val="00F44635"/>
    <w:rPr>
      <w:rFonts w:cs="Courier New"/>
    </w:rPr>
  </w:style>
  <w:style w:type="character" w:customStyle="1" w:styleId="ListLabel128">
    <w:name w:val="ListLabel 128"/>
    <w:qFormat/>
    <w:rsid w:val="00F44635"/>
    <w:rPr>
      <w:rFonts w:cs="Wingdings"/>
    </w:rPr>
  </w:style>
  <w:style w:type="character" w:customStyle="1" w:styleId="ListLabel129">
    <w:name w:val="ListLabel 129"/>
    <w:qFormat/>
    <w:rsid w:val="00F44635"/>
    <w:rPr>
      <w:rFonts w:cs="Symbol"/>
    </w:rPr>
  </w:style>
  <w:style w:type="character" w:customStyle="1" w:styleId="ListLabel130">
    <w:name w:val="ListLabel 130"/>
    <w:qFormat/>
    <w:rsid w:val="00F44635"/>
    <w:rPr>
      <w:rFonts w:cs="Courier New"/>
    </w:rPr>
  </w:style>
  <w:style w:type="character" w:customStyle="1" w:styleId="ListLabel131">
    <w:name w:val="ListLabel 131"/>
    <w:qFormat/>
    <w:rsid w:val="00F44635"/>
    <w:rPr>
      <w:rFonts w:cs="Wingdings"/>
    </w:rPr>
  </w:style>
  <w:style w:type="character" w:customStyle="1" w:styleId="ListLabel132">
    <w:name w:val="ListLabel 132"/>
    <w:qFormat/>
    <w:rsid w:val="00F44635"/>
    <w:rPr>
      <w:rFonts w:cs="Symbol"/>
    </w:rPr>
  </w:style>
  <w:style w:type="character" w:customStyle="1" w:styleId="ListLabel133">
    <w:name w:val="ListLabel 133"/>
    <w:qFormat/>
    <w:rsid w:val="00F44635"/>
    <w:rPr>
      <w:rFonts w:cs="Courier New"/>
    </w:rPr>
  </w:style>
  <w:style w:type="character" w:customStyle="1" w:styleId="ListLabel134">
    <w:name w:val="ListLabel 134"/>
    <w:qFormat/>
    <w:rsid w:val="00F44635"/>
    <w:rPr>
      <w:rFonts w:cs="Wingdings"/>
    </w:rPr>
  </w:style>
  <w:style w:type="character" w:customStyle="1" w:styleId="ListLabel135">
    <w:name w:val="ListLabel 135"/>
    <w:qFormat/>
    <w:rsid w:val="00F44635"/>
    <w:rPr>
      <w:rFonts w:cs="Symbol"/>
    </w:rPr>
  </w:style>
  <w:style w:type="character" w:customStyle="1" w:styleId="ListLabel136">
    <w:name w:val="ListLabel 136"/>
    <w:qFormat/>
    <w:rsid w:val="00F44635"/>
    <w:rPr>
      <w:rFonts w:cs="Courier New"/>
    </w:rPr>
  </w:style>
  <w:style w:type="character" w:customStyle="1" w:styleId="ListLabel137">
    <w:name w:val="ListLabel 137"/>
    <w:qFormat/>
    <w:rsid w:val="00F44635"/>
    <w:rPr>
      <w:rFonts w:cs="Wingdings"/>
    </w:rPr>
  </w:style>
  <w:style w:type="character" w:customStyle="1" w:styleId="ListLabel138">
    <w:name w:val="ListLabel 138"/>
    <w:qFormat/>
    <w:rsid w:val="00F44635"/>
    <w:rPr>
      <w:rFonts w:cs="Symbol"/>
    </w:rPr>
  </w:style>
  <w:style w:type="character" w:customStyle="1" w:styleId="ListLabel139">
    <w:name w:val="ListLabel 139"/>
    <w:qFormat/>
    <w:rsid w:val="00F44635"/>
    <w:rPr>
      <w:rFonts w:cs="Courier New"/>
    </w:rPr>
  </w:style>
  <w:style w:type="character" w:customStyle="1" w:styleId="ListLabel140">
    <w:name w:val="ListLabel 140"/>
    <w:qFormat/>
    <w:rsid w:val="00F44635"/>
    <w:rPr>
      <w:rFonts w:cs="Wingdings"/>
    </w:rPr>
  </w:style>
  <w:style w:type="character" w:customStyle="1" w:styleId="ListLabel141">
    <w:name w:val="ListLabel 141"/>
    <w:qFormat/>
    <w:rsid w:val="00F44635"/>
    <w:rPr>
      <w:rFonts w:cs="Symbol"/>
    </w:rPr>
  </w:style>
  <w:style w:type="character" w:customStyle="1" w:styleId="ListLabel142">
    <w:name w:val="ListLabel 142"/>
    <w:qFormat/>
    <w:rsid w:val="00F44635"/>
    <w:rPr>
      <w:rFonts w:cs="Courier New"/>
    </w:rPr>
  </w:style>
  <w:style w:type="character" w:customStyle="1" w:styleId="ListLabel143">
    <w:name w:val="ListLabel 143"/>
    <w:qFormat/>
    <w:rsid w:val="00F44635"/>
    <w:rPr>
      <w:rFonts w:cs="Wingdings"/>
    </w:rPr>
  </w:style>
  <w:style w:type="character" w:customStyle="1" w:styleId="ListLabel144">
    <w:name w:val="ListLabel 144"/>
    <w:qFormat/>
    <w:rsid w:val="00F44635"/>
    <w:rPr>
      <w:rFonts w:cs="Symbol"/>
    </w:rPr>
  </w:style>
  <w:style w:type="character" w:customStyle="1" w:styleId="ListLabel145">
    <w:name w:val="ListLabel 145"/>
    <w:qFormat/>
    <w:rsid w:val="00F44635"/>
    <w:rPr>
      <w:rFonts w:cs="Courier New"/>
    </w:rPr>
  </w:style>
  <w:style w:type="character" w:customStyle="1" w:styleId="ListLabel146">
    <w:name w:val="ListLabel 146"/>
    <w:qFormat/>
    <w:rsid w:val="00F44635"/>
    <w:rPr>
      <w:rFonts w:cs="Wingdings"/>
    </w:rPr>
  </w:style>
  <w:style w:type="character" w:customStyle="1" w:styleId="ListLabel147">
    <w:name w:val="ListLabel 147"/>
    <w:qFormat/>
    <w:rsid w:val="00F44635"/>
    <w:rPr>
      <w:rFonts w:cs="Symbol"/>
      <w:b/>
    </w:rPr>
  </w:style>
  <w:style w:type="character" w:customStyle="1" w:styleId="ListLabel148">
    <w:name w:val="ListLabel 148"/>
    <w:qFormat/>
    <w:rsid w:val="00F44635"/>
    <w:rPr>
      <w:rFonts w:cs="Courier New"/>
    </w:rPr>
  </w:style>
  <w:style w:type="character" w:customStyle="1" w:styleId="ListLabel149">
    <w:name w:val="ListLabel 149"/>
    <w:qFormat/>
    <w:rsid w:val="00F44635"/>
    <w:rPr>
      <w:rFonts w:cs="Wingdings"/>
    </w:rPr>
  </w:style>
  <w:style w:type="character" w:customStyle="1" w:styleId="ListLabel150">
    <w:name w:val="ListLabel 150"/>
    <w:qFormat/>
    <w:rsid w:val="00F44635"/>
    <w:rPr>
      <w:rFonts w:cs="Symbol"/>
    </w:rPr>
  </w:style>
  <w:style w:type="character" w:customStyle="1" w:styleId="ListLabel151">
    <w:name w:val="ListLabel 151"/>
    <w:qFormat/>
    <w:rsid w:val="00F44635"/>
    <w:rPr>
      <w:rFonts w:cs="Courier New"/>
    </w:rPr>
  </w:style>
  <w:style w:type="character" w:customStyle="1" w:styleId="ListLabel152">
    <w:name w:val="ListLabel 152"/>
    <w:qFormat/>
    <w:rsid w:val="00F44635"/>
    <w:rPr>
      <w:rFonts w:cs="Wingdings"/>
    </w:rPr>
  </w:style>
  <w:style w:type="character" w:customStyle="1" w:styleId="ListLabel153">
    <w:name w:val="ListLabel 153"/>
    <w:qFormat/>
    <w:rsid w:val="00F44635"/>
    <w:rPr>
      <w:rFonts w:cs="Symbol"/>
    </w:rPr>
  </w:style>
  <w:style w:type="character" w:customStyle="1" w:styleId="ListLabel154">
    <w:name w:val="ListLabel 154"/>
    <w:qFormat/>
    <w:rsid w:val="00F44635"/>
    <w:rPr>
      <w:rFonts w:cs="Courier New"/>
    </w:rPr>
  </w:style>
  <w:style w:type="character" w:customStyle="1" w:styleId="ListLabel155">
    <w:name w:val="ListLabel 155"/>
    <w:qFormat/>
    <w:rsid w:val="00F44635"/>
    <w:rPr>
      <w:rFonts w:cs="Wingdings"/>
    </w:rPr>
  </w:style>
  <w:style w:type="character" w:customStyle="1" w:styleId="ListLabel156">
    <w:name w:val="ListLabel 156"/>
    <w:qFormat/>
    <w:rsid w:val="00F44635"/>
    <w:rPr>
      <w:rFonts w:cs="Symbol"/>
    </w:rPr>
  </w:style>
  <w:style w:type="character" w:customStyle="1" w:styleId="ListLabel157">
    <w:name w:val="ListLabel 157"/>
    <w:qFormat/>
    <w:rsid w:val="00F44635"/>
    <w:rPr>
      <w:rFonts w:cs="Courier New"/>
    </w:rPr>
  </w:style>
  <w:style w:type="character" w:customStyle="1" w:styleId="ListLabel158">
    <w:name w:val="ListLabel 158"/>
    <w:qFormat/>
    <w:rsid w:val="00F44635"/>
    <w:rPr>
      <w:rFonts w:cs="Wingdings"/>
    </w:rPr>
  </w:style>
  <w:style w:type="character" w:customStyle="1" w:styleId="ListLabel159">
    <w:name w:val="ListLabel 159"/>
    <w:qFormat/>
    <w:rsid w:val="00F44635"/>
    <w:rPr>
      <w:rFonts w:cs="Symbol"/>
    </w:rPr>
  </w:style>
  <w:style w:type="character" w:customStyle="1" w:styleId="ListLabel160">
    <w:name w:val="ListLabel 160"/>
    <w:qFormat/>
    <w:rsid w:val="00F44635"/>
    <w:rPr>
      <w:rFonts w:cs="Courier New"/>
    </w:rPr>
  </w:style>
  <w:style w:type="character" w:customStyle="1" w:styleId="ListLabel161">
    <w:name w:val="ListLabel 161"/>
    <w:qFormat/>
    <w:rsid w:val="00F44635"/>
    <w:rPr>
      <w:rFonts w:cs="Wingdings"/>
    </w:rPr>
  </w:style>
  <w:style w:type="character" w:customStyle="1" w:styleId="ListLabel162">
    <w:name w:val="ListLabel 162"/>
    <w:qFormat/>
    <w:rsid w:val="00F44635"/>
    <w:rPr>
      <w:rFonts w:cs="Symbol"/>
    </w:rPr>
  </w:style>
  <w:style w:type="character" w:customStyle="1" w:styleId="ListLabel163">
    <w:name w:val="ListLabel 163"/>
    <w:qFormat/>
    <w:rsid w:val="00F44635"/>
    <w:rPr>
      <w:rFonts w:cs="Courier New"/>
    </w:rPr>
  </w:style>
  <w:style w:type="character" w:customStyle="1" w:styleId="ListLabel164">
    <w:name w:val="ListLabel 164"/>
    <w:qFormat/>
    <w:rsid w:val="00F44635"/>
    <w:rPr>
      <w:rFonts w:cs="Wingdings"/>
    </w:rPr>
  </w:style>
  <w:style w:type="character" w:customStyle="1" w:styleId="ListLabel165">
    <w:name w:val="ListLabel 165"/>
    <w:qFormat/>
    <w:rsid w:val="00F44635"/>
    <w:rPr>
      <w:rFonts w:cs="Symbol"/>
    </w:rPr>
  </w:style>
  <w:style w:type="character" w:customStyle="1" w:styleId="ListLabel166">
    <w:name w:val="ListLabel 166"/>
    <w:qFormat/>
    <w:rsid w:val="00F44635"/>
    <w:rPr>
      <w:rFonts w:cs="Courier New"/>
    </w:rPr>
  </w:style>
  <w:style w:type="character" w:customStyle="1" w:styleId="ListLabel167">
    <w:name w:val="ListLabel 167"/>
    <w:qFormat/>
    <w:rsid w:val="00F44635"/>
    <w:rPr>
      <w:rFonts w:cs="Wingdings"/>
    </w:rPr>
  </w:style>
  <w:style w:type="character" w:customStyle="1" w:styleId="ListLabel168">
    <w:name w:val="ListLabel 168"/>
    <w:qFormat/>
    <w:rsid w:val="00F44635"/>
    <w:rPr>
      <w:rFonts w:cs="Symbol"/>
    </w:rPr>
  </w:style>
  <w:style w:type="character" w:customStyle="1" w:styleId="ListLabel169">
    <w:name w:val="ListLabel 169"/>
    <w:qFormat/>
    <w:rsid w:val="00F44635"/>
    <w:rPr>
      <w:rFonts w:cs="Courier New"/>
    </w:rPr>
  </w:style>
  <w:style w:type="character" w:customStyle="1" w:styleId="ListLabel170">
    <w:name w:val="ListLabel 170"/>
    <w:qFormat/>
    <w:rsid w:val="00F44635"/>
    <w:rPr>
      <w:rFonts w:cs="Wingdings"/>
    </w:rPr>
  </w:style>
  <w:style w:type="character" w:customStyle="1" w:styleId="ListLabel171">
    <w:name w:val="ListLabel 171"/>
    <w:qFormat/>
    <w:rsid w:val="00F44635"/>
    <w:rPr>
      <w:rFonts w:cs="Symbol"/>
    </w:rPr>
  </w:style>
  <w:style w:type="character" w:customStyle="1" w:styleId="ListLabel172">
    <w:name w:val="ListLabel 172"/>
    <w:qFormat/>
    <w:rsid w:val="00F44635"/>
    <w:rPr>
      <w:rFonts w:cs="Courier New"/>
    </w:rPr>
  </w:style>
  <w:style w:type="character" w:customStyle="1" w:styleId="ListLabel173">
    <w:name w:val="ListLabel 173"/>
    <w:qFormat/>
    <w:rsid w:val="00F44635"/>
    <w:rPr>
      <w:rFonts w:cs="Wingdings"/>
    </w:rPr>
  </w:style>
  <w:style w:type="character" w:customStyle="1" w:styleId="ListLabel174">
    <w:name w:val="ListLabel 174"/>
    <w:qFormat/>
    <w:rsid w:val="00F44635"/>
    <w:rPr>
      <w:rFonts w:cs="Wingdings"/>
    </w:rPr>
  </w:style>
  <w:style w:type="character" w:customStyle="1" w:styleId="ListLabel175">
    <w:name w:val="ListLabel 175"/>
    <w:qFormat/>
    <w:rsid w:val="00F44635"/>
    <w:rPr>
      <w:rFonts w:cs="Wingdings"/>
    </w:rPr>
  </w:style>
  <w:style w:type="character" w:customStyle="1" w:styleId="ListLabel176">
    <w:name w:val="ListLabel 176"/>
    <w:qFormat/>
    <w:rsid w:val="00F44635"/>
    <w:rPr>
      <w:rFonts w:cs="Symbol"/>
    </w:rPr>
  </w:style>
  <w:style w:type="character" w:customStyle="1" w:styleId="ListLabel177">
    <w:name w:val="ListLabel 177"/>
    <w:qFormat/>
    <w:rsid w:val="00F44635"/>
    <w:rPr>
      <w:rFonts w:cs="Symbol"/>
      <w:sz w:val="24"/>
    </w:rPr>
  </w:style>
  <w:style w:type="character" w:customStyle="1" w:styleId="ListLabel178">
    <w:name w:val="ListLabel 178"/>
    <w:qFormat/>
    <w:rsid w:val="00F44635"/>
    <w:rPr>
      <w:rFonts w:cs="Wingdings"/>
    </w:rPr>
  </w:style>
  <w:style w:type="character" w:customStyle="1" w:styleId="ListLabel179">
    <w:name w:val="ListLabel 179"/>
    <w:qFormat/>
    <w:rsid w:val="00F44635"/>
    <w:rPr>
      <w:rFonts w:cs="Wingdings"/>
    </w:rPr>
  </w:style>
  <w:style w:type="character" w:customStyle="1" w:styleId="ListLabel180">
    <w:name w:val="ListLabel 180"/>
    <w:qFormat/>
    <w:rsid w:val="00F44635"/>
    <w:rPr>
      <w:rFonts w:cs="Courier New"/>
    </w:rPr>
  </w:style>
  <w:style w:type="character" w:customStyle="1" w:styleId="ListLabel181">
    <w:name w:val="ListLabel 181"/>
    <w:qFormat/>
    <w:rsid w:val="00F44635"/>
    <w:rPr>
      <w:rFonts w:cs="Wingdings"/>
    </w:rPr>
  </w:style>
  <w:style w:type="character" w:customStyle="1" w:styleId="ListLabel182">
    <w:name w:val="ListLabel 182"/>
    <w:qFormat/>
    <w:rsid w:val="00F44635"/>
    <w:rPr>
      <w:rFonts w:cs="Symbol"/>
    </w:rPr>
  </w:style>
  <w:style w:type="character" w:customStyle="1" w:styleId="ListLabel183">
    <w:name w:val="ListLabel 183"/>
    <w:qFormat/>
    <w:rsid w:val="00F44635"/>
    <w:rPr>
      <w:rFonts w:cs="Courier New"/>
    </w:rPr>
  </w:style>
  <w:style w:type="character" w:customStyle="1" w:styleId="ListLabel184">
    <w:name w:val="ListLabel 184"/>
    <w:qFormat/>
    <w:rsid w:val="00F44635"/>
    <w:rPr>
      <w:rFonts w:cs="Wingdings"/>
    </w:rPr>
  </w:style>
  <w:style w:type="character" w:customStyle="1" w:styleId="ListLabel185">
    <w:name w:val="ListLabel 185"/>
    <w:qFormat/>
    <w:rsid w:val="00F44635"/>
    <w:rPr>
      <w:rFonts w:cs="Symbol"/>
    </w:rPr>
  </w:style>
  <w:style w:type="character" w:customStyle="1" w:styleId="ListLabel186">
    <w:name w:val="ListLabel 186"/>
    <w:qFormat/>
    <w:rsid w:val="00F44635"/>
    <w:rPr>
      <w:rFonts w:cs="Courier New"/>
    </w:rPr>
  </w:style>
  <w:style w:type="character" w:customStyle="1" w:styleId="ListLabel187">
    <w:name w:val="ListLabel 187"/>
    <w:qFormat/>
    <w:rsid w:val="00F44635"/>
    <w:rPr>
      <w:rFonts w:cs="Wingdings"/>
    </w:rPr>
  </w:style>
  <w:style w:type="character" w:customStyle="1" w:styleId="ListLabel188">
    <w:name w:val="ListLabel 188"/>
    <w:qFormat/>
    <w:rsid w:val="00F44635"/>
    <w:rPr>
      <w:rFonts w:cs="Wingdings"/>
    </w:rPr>
  </w:style>
  <w:style w:type="character" w:customStyle="1" w:styleId="ListLabel189">
    <w:name w:val="ListLabel 189"/>
    <w:qFormat/>
    <w:rsid w:val="00F44635"/>
    <w:rPr>
      <w:rFonts w:cs="Courier New"/>
    </w:rPr>
  </w:style>
  <w:style w:type="character" w:customStyle="1" w:styleId="ListLabel190">
    <w:name w:val="ListLabel 190"/>
    <w:qFormat/>
    <w:rsid w:val="00F44635"/>
    <w:rPr>
      <w:rFonts w:cs="Wingdings"/>
    </w:rPr>
  </w:style>
  <w:style w:type="character" w:customStyle="1" w:styleId="ListLabel191">
    <w:name w:val="ListLabel 191"/>
    <w:qFormat/>
    <w:rsid w:val="00F44635"/>
    <w:rPr>
      <w:rFonts w:cs="Symbol"/>
    </w:rPr>
  </w:style>
  <w:style w:type="character" w:customStyle="1" w:styleId="ListLabel192">
    <w:name w:val="ListLabel 192"/>
    <w:qFormat/>
    <w:rsid w:val="00F44635"/>
    <w:rPr>
      <w:rFonts w:cs="Courier New"/>
    </w:rPr>
  </w:style>
  <w:style w:type="character" w:customStyle="1" w:styleId="ListLabel193">
    <w:name w:val="ListLabel 193"/>
    <w:qFormat/>
    <w:rsid w:val="00F44635"/>
    <w:rPr>
      <w:rFonts w:cs="Wingdings"/>
    </w:rPr>
  </w:style>
  <w:style w:type="character" w:customStyle="1" w:styleId="ListLabel194">
    <w:name w:val="ListLabel 194"/>
    <w:qFormat/>
    <w:rsid w:val="00F44635"/>
    <w:rPr>
      <w:rFonts w:cs="Symbol"/>
    </w:rPr>
  </w:style>
  <w:style w:type="character" w:customStyle="1" w:styleId="ListLabel195">
    <w:name w:val="ListLabel 195"/>
    <w:qFormat/>
    <w:rsid w:val="00F44635"/>
    <w:rPr>
      <w:rFonts w:cs="Courier New"/>
    </w:rPr>
  </w:style>
  <w:style w:type="character" w:customStyle="1" w:styleId="ListLabel196">
    <w:name w:val="ListLabel 196"/>
    <w:qFormat/>
    <w:rsid w:val="00F44635"/>
    <w:rPr>
      <w:rFonts w:cs="Wingdings"/>
    </w:rPr>
  </w:style>
  <w:style w:type="character" w:customStyle="1" w:styleId="ListLabel197">
    <w:name w:val="ListLabel 197"/>
    <w:qFormat/>
    <w:rsid w:val="00F44635"/>
    <w:rPr>
      <w:rFonts w:cs="Wingdings"/>
    </w:rPr>
  </w:style>
  <w:style w:type="character" w:customStyle="1" w:styleId="ListLabel198">
    <w:name w:val="ListLabel 198"/>
    <w:qFormat/>
    <w:rsid w:val="00F44635"/>
    <w:rPr>
      <w:rFonts w:cs="Courier New"/>
    </w:rPr>
  </w:style>
  <w:style w:type="character" w:customStyle="1" w:styleId="ListLabel199">
    <w:name w:val="ListLabel 199"/>
    <w:qFormat/>
    <w:rsid w:val="00F44635"/>
    <w:rPr>
      <w:rFonts w:cs="Wingdings"/>
    </w:rPr>
  </w:style>
  <w:style w:type="character" w:customStyle="1" w:styleId="ListLabel200">
    <w:name w:val="ListLabel 200"/>
    <w:qFormat/>
    <w:rsid w:val="00F44635"/>
    <w:rPr>
      <w:rFonts w:cs="Symbol"/>
    </w:rPr>
  </w:style>
  <w:style w:type="character" w:customStyle="1" w:styleId="ListLabel201">
    <w:name w:val="ListLabel 201"/>
    <w:qFormat/>
    <w:rsid w:val="00F44635"/>
    <w:rPr>
      <w:rFonts w:cs="Courier New"/>
    </w:rPr>
  </w:style>
  <w:style w:type="character" w:customStyle="1" w:styleId="ListLabel202">
    <w:name w:val="ListLabel 202"/>
    <w:qFormat/>
    <w:rsid w:val="00F44635"/>
    <w:rPr>
      <w:rFonts w:cs="Wingdings"/>
    </w:rPr>
  </w:style>
  <w:style w:type="character" w:customStyle="1" w:styleId="ListLabel203">
    <w:name w:val="ListLabel 203"/>
    <w:qFormat/>
    <w:rsid w:val="00F44635"/>
    <w:rPr>
      <w:rFonts w:cs="Symbol"/>
    </w:rPr>
  </w:style>
  <w:style w:type="character" w:customStyle="1" w:styleId="ListLabel204">
    <w:name w:val="ListLabel 204"/>
    <w:qFormat/>
    <w:rsid w:val="00F44635"/>
    <w:rPr>
      <w:rFonts w:cs="Courier New"/>
    </w:rPr>
  </w:style>
  <w:style w:type="character" w:customStyle="1" w:styleId="ListLabel205">
    <w:name w:val="ListLabel 205"/>
    <w:qFormat/>
    <w:rsid w:val="00F44635"/>
    <w:rPr>
      <w:rFonts w:cs="Wingdings"/>
    </w:rPr>
  </w:style>
  <w:style w:type="character" w:customStyle="1" w:styleId="ListLabel206">
    <w:name w:val="ListLabel 206"/>
    <w:qFormat/>
    <w:rsid w:val="00F44635"/>
    <w:rPr>
      <w:rFonts w:cs="Wingdings"/>
    </w:rPr>
  </w:style>
  <w:style w:type="character" w:customStyle="1" w:styleId="ListLabel207">
    <w:name w:val="ListLabel 207"/>
    <w:qFormat/>
    <w:rsid w:val="00F44635"/>
    <w:rPr>
      <w:rFonts w:cs="Courier New"/>
    </w:rPr>
  </w:style>
  <w:style w:type="character" w:customStyle="1" w:styleId="ListLabel208">
    <w:name w:val="ListLabel 208"/>
    <w:qFormat/>
    <w:rsid w:val="00F44635"/>
    <w:rPr>
      <w:rFonts w:cs="Wingdings"/>
    </w:rPr>
  </w:style>
  <w:style w:type="character" w:customStyle="1" w:styleId="ListLabel209">
    <w:name w:val="ListLabel 209"/>
    <w:qFormat/>
    <w:rsid w:val="00F44635"/>
    <w:rPr>
      <w:rFonts w:cs="Symbol"/>
    </w:rPr>
  </w:style>
  <w:style w:type="character" w:customStyle="1" w:styleId="ListLabel210">
    <w:name w:val="ListLabel 210"/>
    <w:qFormat/>
    <w:rsid w:val="00F44635"/>
    <w:rPr>
      <w:rFonts w:cs="Courier New"/>
    </w:rPr>
  </w:style>
  <w:style w:type="character" w:customStyle="1" w:styleId="ListLabel211">
    <w:name w:val="ListLabel 211"/>
    <w:qFormat/>
    <w:rsid w:val="00F44635"/>
    <w:rPr>
      <w:rFonts w:cs="Wingdings"/>
    </w:rPr>
  </w:style>
  <w:style w:type="character" w:customStyle="1" w:styleId="ListLabel212">
    <w:name w:val="ListLabel 212"/>
    <w:qFormat/>
    <w:rsid w:val="00F44635"/>
    <w:rPr>
      <w:rFonts w:cs="Symbol"/>
    </w:rPr>
  </w:style>
  <w:style w:type="character" w:customStyle="1" w:styleId="ListLabel213">
    <w:name w:val="ListLabel 213"/>
    <w:qFormat/>
    <w:rsid w:val="00F44635"/>
    <w:rPr>
      <w:rFonts w:cs="Courier New"/>
    </w:rPr>
  </w:style>
  <w:style w:type="character" w:customStyle="1" w:styleId="ListLabel214">
    <w:name w:val="ListLabel 214"/>
    <w:qFormat/>
    <w:rsid w:val="00F44635"/>
    <w:rPr>
      <w:rFonts w:cs="Wingdings"/>
    </w:rPr>
  </w:style>
  <w:style w:type="character" w:customStyle="1" w:styleId="ListLabel215">
    <w:name w:val="ListLabel 215"/>
    <w:qFormat/>
    <w:rsid w:val="00F44635"/>
    <w:rPr>
      <w:rFonts w:cs="Symbol"/>
    </w:rPr>
  </w:style>
  <w:style w:type="character" w:customStyle="1" w:styleId="ListLabel216">
    <w:name w:val="ListLabel 216"/>
    <w:qFormat/>
    <w:rsid w:val="00F44635"/>
    <w:rPr>
      <w:rFonts w:cs="Courier New"/>
    </w:rPr>
  </w:style>
  <w:style w:type="character" w:customStyle="1" w:styleId="ListLabel217">
    <w:name w:val="ListLabel 217"/>
    <w:qFormat/>
    <w:rsid w:val="00F44635"/>
    <w:rPr>
      <w:rFonts w:cs="Wingdings"/>
    </w:rPr>
  </w:style>
  <w:style w:type="character" w:customStyle="1" w:styleId="ListLabel218">
    <w:name w:val="ListLabel 218"/>
    <w:qFormat/>
    <w:rsid w:val="00F44635"/>
    <w:rPr>
      <w:rFonts w:cs="Symbol"/>
    </w:rPr>
  </w:style>
  <w:style w:type="character" w:customStyle="1" w:styleId="ListLabel219">
    <w:name w:val="ListLabel 219"/>
    <w:qFormat/>
    <w:rsid w:val="00F44635"/>
    <w:rPr>
      <w:rFonts w:cs="Courier New"/>
    </w:rPr>
  </w:style>
  <w:style w:type="character" w:customStyle="1" w:styleId="ListLabel220">
    <w:name w:val="ListLabel 220"/>
    <w:qFormat/>
    <w:rsid w:val="00F44635"/>
    <w:rPr>
      <w:rFonts w:cs="Wingdings"/>
    </w:rPr>
  </w:style>
  <w:style w:type="character" w:customStyle="1" w:styleId="ListLabel221">
    <w:name w:val="ListLabel 221"/>
    <w:qFormat/>
    <w:rsid w:val="00F44635"/>
    <w:rPr>
      <w:rFonts w:cs="Symbol"/>
    </w:rPr>
  </w:style>
  <w:style w:type="character" w:customStyle="1" w:styleId="ListLabel222">
    <w:name w:val="ListLabel 222"/>
    <w:qFormat/>
    <w:rsid w:val="00F44635"/>
    <w:rPr>
      <w:rFonts w:cs="Courier New"/>
    </w:rPr>
  </w:style>
  <w:style w:type="character" w:customStyle="1" w:styleId="ListLabel223">
    <w:name w:val="ListLabel 223"/>
    <w:qFormat/>
    <w:rsid w:val="00F44635"/>
    <w:rPr>
      <w:rFonts w:cs="Wingdings"/>
    </w:rPr>
  </w:style>
  <w:style w:type="character" w:customStyle="1" w:styleId="ListLabel224">
    <w:name w:val="ListLabel 224"/>
    <w:qFormat/>
    <w:rsid w:val="00F44635"/>
    <w:rPr>
      <w:rFonts w:cs="Symbol"/>
    </w:rPr>
  </w:style>
  <w:style w:type="character" w:customStyle="1" w:styleId="ListLabel225">
    <w:name w:val="ListLabel 225"/>
    <w:qFormat/>
    <w:rsid w:val="00F44635"/>
    <w:rPr>
      <w:rFonts w:cs="Courier New"/>
    </w:rPr>
  </w:style>
  <w:style w:type="character" w:customStyle="1" w:styleId="ListLabel226">
    <w:name w:val="ListLabel 226"/>
    <w:qFormat/>
    <w:rsid w:val="00F44635"/>
    <w:rPr>
      <w:rFonts w:cs="Wingdings"/>
    </w:rPr>
  </w:style>
  <w:style w:type="character" w:customStyle="1" w:styleId="ListLabel227">
    <w:name w:val="ListLabel 227"/>
    <w:qFormat/>
    <w:rsid w:val="00F44635"/>
    <w:rPr>
      <w:rFonts w:cs="Symbol"/>
    </w:rPr>
  </w:style>
  <w:style w:type="character" w:customStyle="1" w:styleId="ListLabel228">
    <w:name w:val="ListLabel 228"/>
    <w:qFormat/>
    <w:rsid w:val="00F44635"/>
    <w:rPr>
      <w:rFonts w:cs="Courier New"/>
    </w:rPr>
  </w:style>
  <w:style w:type="character" w:customStyle="1" w:styleId="ListLabel229">
    <w:name w:val="ListLabel 229"/>
    <w:qFormat/>
    <w:rsid w:val="00F44635"/>
    <w:rPr>
      <w:rFonts w:cs="Wingdings"/>
    </w:rPr>
  </w:style>
  <w:style w:type="character" w:customStyle="1" w:styleId="ListLabel230">
    <w:name w:val="ListLabel 230"/>
    <w:qFormat/>
    <w:rsid w:val="00F44635"/>
    <w:rPr>
      <w:rFonts w:cs="Symbol"/>
    </w:rPr>
  </w:style>
  <w:style w:type="character" w:customStyle="1" w:styleId="ListLabel231">
    <w:name w:val="ListLabel 231"/>
    <w:qFormat/>
    <w:rsid w:val="00F44635"/>
    <w:rPr>
      <w:rFonts w:cs="Courier New"/>
    </w:rPr>
  </w:style>
  <w:style w:type="character" w:customStyle="1" w:styleId="ListLabel232">
    <w:name w:val="ListLabel 232"/>
    <w:qFormat/>
    <w:rsid w:val="00F44635"/>
    <w:rPr>
      <w:rFonts w:cs="Wingdings"/>
    </w:rPr>
  </w:style>
  <w:style w:type="character" w:customStyle="1" w:styleId="ListLabel233">
    <w:name w:val="ListLabel 233"/>
    <w:qFormat/>
    <w:rsid w:val="00F44635"/>
    <w:rPr>
      <w:rFonts w:cs="Symbol"/>
    </w:rPr>
  </w:style>
  <w:style w:type="character" w:customStyle="1" w:styleId="ListLabel234">
    <w:name w:val="ListLabel 234"/>
    <w:qFormat/>
    <w:rsid w:val="00F44635"/>
    <w:rPr>
      <w:rFonts w:cs="Courier New"/>
    </w:rPr>
  </w:style>
  <w:style w:type="character" w:customStyle="1" w:styleId="ListLabel235">
    <w:name w:val="ListLabel 235"/>
    <w:qFormat/>
    <w:rsid w:val="00F44635"/>
    <w:rPr>
      <w:rFonts w:cs="Wingdings"/>
    </w:rPr>
  </w:style>
  <w:style w:type="character" w:customStyle="1" w:styleId="ListLabel236">
    <w:name w:val="ListLabel 236"/>
    <w:qFormat/>
    <w:rsid w:val="00F44635"/>
    <w:rPr>
      <w:rFonts w:cs="Symbol"/>
    </w:rPr>
  </w:style>
  <w:style w:type="character" w:customStyle="1" w:styleId="ListLabel237">
    <w:name w:val="ListLabel 237"/>
    <w:qFormat/>
    <w:rsid w:val="00F44635"/>
    <w:rPr>
      <w:rFonts w:cs="Courier New"/>
    </w:rPr>
  </w:style>
  <w:style w:type="character" w:customStyle="1" w:styleId="ListLabel238">
    <w:name w:val="ListLabel 238"/>
    <w:qFormat/>
    <w:rsid w:val="00F44635"/>
    <w:rPr>
      <w:rFonts w:cs="Wingdings"/>
    </w:rPr>
  </w:style>
  <w:style w:type="character" w:customStyle="1" w:styleId="ListLabel239">
    <w:name w:val="ListLabel 239"/>
    <w:qFormat/>
    <w:rsid w:val="00F44635"/>
    <w:rPr>
      <w:rFonts w:cs="Symbol"/>
    </w:rPr>
  </w:style>
  <w:style w:type="character" w:customStyle="1" w:styleId="ListLabel240">
    <w:name w:val="ListLabel 240"/>
    <w:qFormat/>
    <w:rsid w:val="00F44635"/>
    <w:rPr>
      <w:rFonts w:cs="Courier New"/>
    </w:rPr>
  </w:style>
  <w:style w:type="character" w:customStyle="1" w:styleId="ListLabel241">
    <w:name w:val="ListLabel 241"/>
    <w:qFormat/>
    <w:rsid w:val="00F44635"/>
    <w:rPr>
      <w:rFonts w:cs="Wingdings"/>
    </w:rPr>
  </w:style>
  <w:style w:type="character" w:customStyle="1" w:styleId="ListLabel242">
    <w:name w:val="ListLabel 242"/>
    <w:qFormat/>
    <w:rsid w:val="00F44635"/>
    <w:rPr>
      <w:rFonts w:cs="Symbol"/>
    </w:rPr>
  </w:style>
  <w:style w:type="character" w:customStyle="1" w:styleId="ListLabel243">
    <w:name w:val="ListLabel 243"/>
    <w:qFormat/>
    <w:rsid w:val="00F44635"/>
    <w:rPr>
      <w:rFonts w:cs="Courier New"/>
    </w:rPr>
  </w:style>
  <w:style w:type="character" w:customStyle="1" w:styleId="ListLabel244">
    <w:name w:val="ListLabel 244"/>
    <w:qFormat/>
    <w:rsid w:val="00F44635"/>
    <w:rPr>
      <w:rFonts w:cs="Wingdings"/>
    </w:rPr>
  </w:style>
  <w:style w:type="character" w:customStyle="1" w:styleId="ListLabel245">
    <w:name w:val="ListLabel 245"/>
    <w:qFormat/>
    <w:rsid w:val="00F44635"/>
    <w:rPr>
      <w:rFonts w:cs="Symbol"/>
    </w:rPr>
  </w:style>
  <w:style w:type="character" w:customStyle="1" w:styleId="ListLabel246">
    <w:name w:val="ListLabel 246"/>
    <w:qFormat/>
    <w:rsid w:val="00F44635"/>
    <w:rPr>
      <w:rFonts w:cs="Courier New"/>
    </w:rPr>
  </w:style>
  <w:style w:type="character" w:customStyle="1" w:styleId="ListLabel247">
    <w:name w:val="ListLabel 247"/>
    <w:qFormat/>
    <w:rsid w:val="00F44635"/>
    <w:rPr>
      <w:rFonts w:cs="Wingdings"/>
    </w:rPr>
  </w:style>
  <w:style w:type="character" w:customStyle="1" w:styleId="ListLabel248">
    <w:name w:val="ListLabel 248"/>
    <w:qFormat/>
    <w:rsid w:val="00F44635"/>
    <w:rPr>
      <w:rFonts w:cs="Symbol"/>
    </w:rPr>
  </w:style>
  <w:style w:type="character" w:customStyle="1" w:styleId="ListLabel249">
    <w:name w:val="ListLabel 249"/>
    <w:qFormat/>
    <w:rsid w:val="00F44635"/>
    <w:rPr>
      <w:rFonts w:cs="Courier New"/>
    </w:rPr>
  </w:style>
  <w:style w:type="character" w:customStyle="1" w:styleId="ListLabel250">
    <w:name w:val="ListLabel 250"/>
    <w:qFormat/>
    <w:rsid w:val="00F44635"/>
    <w:rPr>
      <w:rFonts w:cs="Wingdings"/>
    </w:rPr>
  </w:style>
  <w:style w:type="character" w:customStyle="1" w:styleId="ListLabel251">
    <w:name w:val="ListLabel 251"/>
    <w:qFormat/>
    <w:rsid w:val="00F44635"/>
    <w:rPr>
      <w:rFonts w:cs="Symbol"/>
    </w:rPr>
  </w:style>
  <w:style w:type="character" w:customStyle="1" w:styleId="ListLabel252">
    <w:name w:val="ListLabel 252"/>
    <w:qFormat/>
    <w:rsid w:val="00F44635"/>
    <w:rPr>
      <w:rFonts w:cs="Courier New"/>
    </w:rPr>
  </w:style>
  <w:style w:type="character" w:customStyle="1" w:styleId="ListLabel253">
    <w:name w:val="ListLabel 253"/>
    <w:qFormat/>
    <w:rsid w:val="00F44635"/>
    <w:rPr>
      <w:rFonts w:cs="Wingdings"/>
    </w:rPr>
  </w:style>
  <w:style w:type="character" w:customStyle="1" w:styleId="ListLabel254">
    <w:name w:val="ListLabel 254"/>
    <w:qFormat/>
    <w:rsid w:val="00F44635"/>
    <w:rPr>
      <w:rFonts w:cs="Symbol"/>
    </w:rPr>
  </w:style>
  <w:style w:type="character" w:customStyle="1" w:styleId="ListLabel255">
    <w:name w:val="ListLabel 255"/>
    <w:qFormat/>
    <w:rsid w:val="00F44635"/>
    <w:rPr>
      <w:rFonts w:cs="Courier New"/>
    </w:rPr>
  </w:style>
  <w:style w:type="character" w:customStyle="1" w:styleId="ListLabel256">
    <w:name w:val="ListLabel 256"/>
    <w:qFormat/>
    <w:rsid w:val="00F44635"/>
    <w:rPr>
      <w:rFonts w:cs="Wingdings"/>
    </w:rPr>
  </w:style>
  <w:style w:type="character" w:customStyle="1" w:styleId="ListLabel257">
    <w:name w:val="ListLabel 257"/>
    <w:qFormat/>
    <w:rsid w:val="00F44635"/>
    <w:rPr>
      <w:rFonts w:cs="Symbol"/>
    </w:rPr>
  </w:style>
  <w:style w:type="character" w:customStyle="1" w:styleId="ListLabel258">
    <w:name w:val="ListLabel 258"/>
    <w:qFormat/>
    <w:rsid w:val="00F44635"/>
    <w:rPr>
      <w:rFonts w:cs="Courier New"/>
    </w:rPr>
  </w:style>
  <w:style w:type="character" w:customStyle="1" w:styleId="ListLabel259">
    <w:name w:val="ListLabel 259"/>
    <w:qFormat/>
    <w:rsid w:val="00F44635"/>
    <w:rPr>
      <w:rFonts w:cs="Wingdings"/>
    </w:rPr>
  </w:style>
  <w:style w:type="character" w:customStyle="1" w:styleId="ListLabel260">
    <w:name w:val="ListLabel 260"/>
    <w:qFormat/>
    <w:rsid w:val="00F44635"/>
    <w:rPr>
      <w:rFonts w:cs="Symbol"/>
    </w:rPr>
  </w:style>
  <w:style w:type="character" w:customStyle="1" w:styleId="ListLabel261">
    <w:name w:val="ListLabel 261"/>
    <w:qFormat/>
    <w:rsid w:val="00F44635"/>
    <w:rPr>
      <w:rFonts w:cs="Courier New"/>
    </w:rPr>
  </w:style>
  <w:style w:type="character" w:customStyle="1" w:styleId="ListLabel262">
    <w:name w:val="ListLabel 262"/>
    <w:qFormat/>
    <w:rsid w:val="00F44635"/>
    <w:rPr>
      <w:rFonts w:cs="Wingdings"/>
    </w:rPr>
  </w:style>
  <w:style w:type="character" w:customStyle="1" w:styleId="ListLabel263">
    <w:name w:val="ListLabel 263"/>
    <w:qFormat/>
    <w:rsid w:val="00F44635"/>
    <w:rPr>
      <w:rFonts w:cs="Symbol"/>
    </w:rPr>
  </w:style>
  <w:style w:type="character" w:customStyle="1" w:styleId="ListLabel264">
    <w:name w:val="ListLabel 264"/>
    <w:qFormat/>
    <w:rsid w:val="00F44635"/>
    <w:rPr>
      <w:rFonts w:cs="Courier New"/>
    </w:rPr>
  </w:style>
  <w:style w:type="character" w:customStyle="1" w:styleId="ListLabel265">
    <w:name w:val="ListLabel 265"/>
    <w:qFormat/>
    <w:rsid w:val="00F44635"/>
    <w:rPr>
      <w:rFonts w:cs="Wingdings"/>
    </w:rPr>
  </w:style>
  <w:style w:type="character" w:customStyle="1" w:styleId="ListLabel266">
    <w:name w:val="ListLabel 266"/>
    <w:qFormat/>
    <w:rsid w:val="00F44635"/>
    <w:rPr>
      <w:rFonts w:cs="Symbol"/>
    </w:rPr>
  </w:style>
  <w:style w:type="character" w:customStyle="1" w:styleId="ListLabel267">
    <w:name w:val="ListLabel 267"/>
    <w:qFormat/>
    <w:rsid w:val="00F44635"/>
    <w:rPr>
      <w:rFonts w:cs="Courier New"/>
    </w:rPr>
  </w:style>
  <w:style w:type="character" w:customStyle="1" w:styleId="ListLabel268">
    <w:name w:val="ListLabel 268"/>
    <w:qFormat/>
    <w:rsid w:val="00F44635"/>
    <w:rPr>
      <w:rFonts w:cs="Wingdings"/>
    </w:rPr>
  </w:style>
  <w:style w:type="character" w:customStyle="1" w:styleId="ListLabel269">
    <w:name w:val="ListLabel 269"/>
    <w:qFormat/>
    <w:rsid w:val="00F44635"/>
    <w:rPr>
      <w:rFonts w:cs="Symbol"/>
      <w:b/>
    </w:rPr>
  </w:style>
  <w:style w:type="character" w:customStyle="1" w:styleId="ListLabel270">
    <w:name w:val="ListLabel 270"/>
    <w:qFormat/>
    <w:rsid w:val="00F44635"/>
    <w:rPr>
      <w:rFonts w:cs="Courier New"/>
    </w:rPr>
  </w:style>
  <w:style w:type="character" w:customStyle="1" w:styleId="ListLabel271">
    <w:name w:val="ListLabel 271"/>
    <w:qFormat/>
    <w:rsid w:val="00F44635"/>
    <w:rPr>
      <w:rFonts w:cs="Wingdings"/>
    </w:rPr>
  </w:style>
  <w:style w:type="character" w:customStyle="1" w:styleId="ListLabel272">
    <w:name w:val="ListLabel 272"/>
    <w:qFormat/>
    <w:rsid w:val="00F44635"/>
    <w:rPr>
      <w:rFonts w:cs="Symbol"/>
    </w:rPr>
  </w:style>
  <w:style w:type="character" w:customStyle="1" w:styleId="ListLabel273">
    <w:name w:val="ListLabel 273"/>
    <w:qFormat/>
    <w:rsid w:val="00F44635"/>
    <w:rPr>
      <w:rFonts w:cs="Courier New"/>
    </w:rPr>
  </w:style>
  <w:style w:type="character" w:customStyle="1" w:styleId="ListLabel274">
    <w:name w:val="ListLabel 274"/>
    <w:qFormat/>
    <w:rsid w:val="00F44635"/>
    <w:rPr>
      <w:rFonts w:cs="Wingdings"/>
    </w:rPr>
  </w:style>
  <w:style w:type="character" w:customStyle="1" w:styleId="ListLabel275">
    <w:name w:val="ListLabel 275"/>
    <w:qFormat/>
    <w:rsid w:val="00F44635"/>
    <w:rPr>
      <w:rFonts w:cs="Symbol"/>
    </w:rPr>
  </w:style>
  <w:style w:type="character" w:customStyle="1" w:styleId="ListLabel276">
    <w:name w:val="ListLabel 276"/>
    <w:qFormat/>
    <w:rsid w:val="00F44635"/>
    <w:rPr>
      <w:rFonts w:cs="Courier New"/>
    </w:rPr>
  </w:style>
  <w:style w:type="character" w:customStyle="1" w:styleId="ListLabel277">
    <w:name w:val="ListLabel 277"/>
    <w:qFormat/>
    <w:rsid w:val="00F44635"/>
    <w:rPr>
      <w:rFonts w:cs="Wingdings"/>
    </w:rPr>
  </w:style>
  <w:style w:type="character" w:customStyle="1" w:styleId="ListLabel278">
    <w:name w:val="ListLabel 278"/>
    <w:qFormat/>
    <w:rsid w:val="00F44635"/>
    <w:rPr>
      <w:rFonts w:cs="Symbol"/>
    </w:rPr>
  </w:style>
  <w:style w:type="character" w:customStyle="1" w:styleId="ListLabel279">
    <w:name w:val="ListLabel 279"/>
    <w:qFormat/>
    <w:rsid w:val="00F44635"/>
    <w:rPr>
      <w:rFonts w:cs="Courier New"/>
    </w:rPr>
  </w:style>
  <w:style w:type="character" w:customStyle="1" w:styleId="ListLabel280">
    <w:name w:val="ListLabel 280"/>
    <w:qFormat/>
    <w:rsid w:val="00F44635"/>
    <w:rPr>
      <w:rFonts w:cs="Wingdings"/>
    </w:rPr>
  </w:style>
  <w:style w:type="character" w:customStyle="1" w:styleId="ListLabel281">
    <w:name w:val="ListLabel 281"/>
    <w:qFormat/>
    <w:rsid w:val="00F44635"/>
    <w:rPr>
      <w:rFonts w:cs="Symbol"/>
    </w:rPr>
  </w:style>
  <w:style w:type="character" w:customStyle="1" w:styleId="ListLabel282">
    <w:name w:val="ListLabel 282"/>
    <w:qFormat/>
    <w:rsid w:val="00F44635"/>
    <w:rPr>
      <w:rFonts w:cs="Courier New"/>
    </w:rPr>
  </w:style>
  <w:style w:type="character" w:customStyle="1" w:styleId="ListLabel283">
    <w:name w:val="ListLabel 283"/>
    <w:qFormat/>
    <w:rsid w:val="00F44635"/>
    <w:rPr>
      <w:rFonts w:cs="Wingdings"/>
    </w:rPr>
  </w:style>
  <w:style w:type="character" w:customStyle="1" w:styleId="ListLabel284">
    <w:name w:val="ListLabel 284"/>
    <w:qFormat/>
    <w:rsid w:val="00F44635"/>
    <w:rPr>
      <w:rFonts w:cs="Symbol"/>
    </w:rPr>
  </w:style>
  <w:style w:type="character" w:customStyle="1" w:styleId="ListLabel285">
    <w:name w:val="ListLabel 285"/>
    <w:qFormat/>
    <w:rsid w:val="00F44635"/>
    <w:rPr>
      <w:rFonts w:cs="Courier New"/>
    </w:rPr>
  </w:style>
  <w:style w:type="character" w:customStyle="1" w:styleId="ListLabel286">
    <w:name w:val="ListLabel 286"/>
    <w:qFormat/>
    <w:rsid w:val="00F44635"/>
    <w:rPr>
      <w:rFonts w:cs="Wingdings"/>
    </w:rPr>
  </w:style>
  <w:style w:type="character" w:customStyle="1" w:styleId="ListLabel287">
    <w:name w:val="ListLabel 287"/>
    <w:qFormat/>
    <w:rsid w:val="00F44635"/>
    <w:rPr>
      <w:rFonts w:cs="Symbol"/>
    </w:rPr>
  </w:style>
  <w:style w:type="character" w:customStyle="1" w:styleId="ListLabel288">
    <w:name w:val="ListLabel 288"/>
    <w:qFormat/>
    <w:rsid w:val="00F44635"/>
    <w:rPr>
      <w:rFonts w:cs="Courier New"/>
    </w:rPr>
  </w:style>
  <w:style w:type="character" w:customStyle="1" w:styleId="ListLabel289">
    <w:name w:val="ListLabel 289"/>
    <w:qFormat/>
    <w:rsid w:val="00F44635"/>
    <w:rPr>
      <w:rFonts w:cs="Wingdings"/>
    </w:rPr>
  </w:style>
  <w:style w:type="character" w:customStyle="1" w:styleId="ListLabel290">
    <w:name w:val="ListLabel 290"/>
    <w:qFormat/>
    <w:rsid w:val="00F44635"/>
    <w:rPr>
      <w:rFonts w:cs="Symbol"/>
    </w:rPr>
  </w:style>
  <w:style w:type="character" w:customStyle="1" w:styleId="ListLabel291">
    <w:name w:val="ListLabel 291"/>
    <w:qFormat/>
    <w:rsid w:val="00F44635"/>
    <w:rPr>
      <w:rFonts w:cs="Courier New"/>
    </w:rPr>
  </w:style>
  <w:style w:type="character" w:customStyle="1" w:styleId="ListLabel292">
    <w:name w:val="ListLabel 292"/>
    <w:qFormat/>
    <w:rsid w:val="00F44635"/>
    <w:rPr>
      <w:rFonts w:cs="Wingdings"/>
    </w:rPr>
  </w:style>
  <w:style w:type="character" w:customStyle="1" w:styleId="ListLabel293">
    <w:name w:val="ListLabel 293"/>
    <w:qFormat/>
    <w:rsid w:val="00F44635"/>
    <w:rPr>
      <w:rFonts w:cs="Symbol"/>
    </w:rPr>
  </w:style>
  <w:style w:type="character" w:customStyle="1" w:styleId="ListLabel294">
    <w:name w:val="ListLabel 294"/>
    <w:qFormat/>
    <w:rsid w:val="00F44635"/>
    <w:rPr>
      <w:rFonts w:cs="Courier New"/>
    </w:rPr>
  </w:style>
  <w:style w:type="character" w:customStyle="1" w:styleId="ListLabel295">
    <w:name w:val="ListLabel 295"/>
    <w:qFormat/>
    <w:rsid w:val="00F44635"/>
    <w:rPr>
      <w:rFonts w:cs="Wingdings"/>
    </w:rPr>
  </w:style>
  <w:style w:type="character" w:customStyle="1" w:styleId="ListLabel296">
    <w:name w:val="ListLabel 296"/>
    <w:qFormat/>
    <w:rsid w:val="00F44635"/>
    <w:rPr>
      <w:rFonts w:cs="Wingdings"/>
    </w:rPr>
  </w:style>
  <w:style w:type="character" w:customStyle="1" w:styleId="ListLabel297">
    <w:name w:val="ListLabel 297"/>
    <w:qFormat/>
    <w:rsid w:val="00F44635"/>
    <w:rPr>
      <w:rFonts w:cs="Wingdings"/>
    </w:rPr>
  </w:style>
  <w:style w:type="character" w:customStyle="1" w:styleId="ListLabel298">
    <w:name w:val="ListLabel 298"/>
    <w:qFormat/>
    <w:rsid w:val="00F44635"/>
    <w:rPr>
      <w:rFonts w:cs="Symbol"/>
    </w:rPr>
  </w:style>
  <w:style w:type="character" w:customStyle="1" w:styleId="ListLabel299">
    <w:name w:val="ListLabel 299"/>
    <w:qFormat/>
    <w:rsid w:val="00F44635"/>
    <w:rPr>
      <w:rFonts w:cs="Symbol"/>
      <w:sz w:val="24"/>
    </w:rPr>
  </w:style>
  <w:style w:type="character" w:customStyle="1" w:styleId="ListLabel300">
    <w:name w:val="ListLabel 300"/>
    <w:qFormat/>
    <w:rsid w:val="00F44635"/>
    <w:rPr>
      <w:rFonts w:cs="Wingdings"/>
    </w:rPr>
  </w:style>
  <w:style w:type="character" w:customStyle="1" w:styleId="ListLabel301">
    <w:name w:val="ListLabel 301"/>
    <w:qFormat/>
    <w:rsid w:val="00F44635"/>
    <w:rPr>
      <w:rFonts w:cs="Wingdings"/>
    </w:rPr>
  </w:style>
  <w:style w:type="character" w:customStyle="1" w:styleId="ListLabel302">
    <w:name w:val="ListLabel 302"/>
    <w:qFormat/>
    <w:rsid w:val="00F44635"/>
    <w:rPr>
      <w:rFonts w:cs="Courier New"/>
    </w:rPr>
  </w:style>
  <w:style w:type="character" w:customStyle="1" w:styleId="ListLabel303">
    <w:name w:val="ListLabel 303"/>
    <w:qFormat/>
    <w:rsid w:val="00F44635"/>
    <w:rPr>
      <w:rFonts w:cs="Wingdings"/>
    </w:rPr>
  </w:style>
  <w:style w:type="character" w:customStyle="1" w:styleId="ListLabel304">
    <w:name w:val="ListLabel 304"/>
    <w:qFormat/>
    <w:rsid w:val="00F44635"/>
    <w:rPr>
      <w:rFonts w:cs="Symbol"/>
    </w:rPr>
  </w:style>
  <w:style w:type="character" w:customStyle="1" w:styleId="ListLabel305">
    <w:name w:val="ListLabel 305"/>
    <w:qFormat/>
    <w:rsid w:val="00F44635"/>
    <w:rPr>
      <w:rFonts w:cs="Courier New"/>
    </w:rPr>
  </w:style>
  <w:style w:type="character" w:customStyle="1" w:styleId="ListLabel306">
    <w:name w:val="ListLabel 306"/>
    <w:qFormat/>
    <w:rsid w:val="00F44635"/>
    <w:rPr>
      <w:rFonts w:cs="Wingdings"/>
    </w:rPr>
  </w:style>
  <w:style w:type="character" w:customStyle="1" w:styleId="ListLabel307">
    <w:name w:val="ListLabel 307"/>
    <w:qFormat/>
    <w:rsid w:val="00F44635"/>
    <w:rPr>
      <w:rFonts w:cs="Symbol"/>
    </w:rPr>
  </w:style>
  <w:style w:type="character" w:customStyle="1" w:styleId="ListLabel308">
    <w:name w:val="ListLabel 308"/>
    <w:qFormat/>
    <w:rsid w:val="00F44635"/>
    <w:rPr>
      <w:rFonts w:cs="Courier New"/>
    </w:rPr>
  </w:style>
  <w:style w:type="character" w:customStyle="1" w:styleId="ListLabel309">
    <w:name w:val="ListLabel 309"/>
    <w:qFormat/>
    <w:rsid w:val="00F44635"/>
    <w:rPr>
      <w:rFonts w:cs="Wingdings"/>
    </w:rPr>
  </w:style>
  <w:style w:type="character" w:customStyle="1" w:styleId="ListLabel310">
    <w:name w:val="ListLabel 310"/>
    <w:qFormat/>
    <w:rsid w:val="00F44635"/>
    <w:rPr>
      <w:rFonts w:cs="Wingdings"/>
    </w:rPr>
  </w:style>
  <w:style w:type="character" w:customStyle="1" w:styleId="ListLabel311">
    <w:name w:val="ListLabel 311"/>
    <w:qFormat/>
    <w:rsid w:val="00F44635"/>
    <w:rPr>
      <w:rFonts w:cs="Courier New"/>
    </w:rPr>
  </w:style>
  <w:style w:type="character" w:customStyle="1" w:styleId="ListLabel312">
    <w:name w:val="ListLabel 312"/>
    <w:qFormat/>
    <w:rsid w:val="00F44635"/>
    <w:rPr>
      <w:rFonts w:cs="Wingdings"/>
    </w:rPr>
  </w:style>
  <w:style w:type="character" w:customStyle="1" w:styleId="ListLabel313">
    <w:name w:val="ListLabel 313"/>
    <w:qFormat/>
    <w:rsid w:val="00F44635"/>
    <w:rPr>
      <w:rFonts w:cs="Symbol"/>
    </w:rPr>
  </w:style>
  <w:style w:type="character" w:customStyle="1" w:styleId="ListLabel314">
    <w:name w:val="ListLabel 314"/>
    <w:qFormat/>
    <w:rsid w:val="00F44635"/>
    <w:rPr>
      <w:rFonts w:cs="Courier New"/>
    </w:rPr>
  </w:style>
  <w:style w:type="character" w:customStyle="1" w:styleId="ListLabel315">
    <w:name w:val="ListLabel 315"/>
    <w:qFormat/>
    <w:rsid w:val="00F44635"/>
    <w:rPr>
      <w:rFonts w:cs="Wingdings"/>
    </w:rPr>
  </w:style>
  <w:style w:type="character" w:customStyle="1" w:styleId="ListLabel316">
    <w:name w:val="ListLabel 316"/>
    <w:qFormat/>
    <w:rsid w:val="00F44635"/>
    <w:rPr>
      <w:rFonts w:cs="Symbol"/>
    </w:rPr>
  </w:style>
  <w:style w:type="character" w:customStyle="1" w:styleId="ListLabel317">
    <w:name w:val="ListLabel 317"/>
    <w:qFormat/>
    <w:rsid w:val="00F44635"/>
    <w:rPr>
      <w:rFonts w:cs="Courier New"/>
    </w:rPr>
  </w:style>
  <w:style w:type="character" w:customStyle="1" w:styleId="ListLabel318">
    <w:name w:val="ListLabel 318"/>
    <w:qFormat/>
    <w:rsid w:val="00F44635"/>
    <w:rPr>
      <w:rFonts w:cs="Wingdings"/>
    </w:rPr>
  </w:style>
  <w:style w:type="character" w:customStyle="1" w:styleId="ListLabel319">
    <w:name w:val="ListLabel 319"/>
    <w:qFormat/>
    <w:rsid w:val="00F44635"/>
    <w:rPr>
      <w:rFonts w:cs="Wingdings"/>
    </w:rPr>
  </w:style>
  <w:style w:type="character" w:customStyle="1" w:styleId="ListLabel320">
    <w:name w:val="ListLabel 320"/>
    <w:qFormat/>
    <w:rsid w:val="00F44635"/>
    <w:rPr>
      <w:rFonts w:cs="Courier New"/>
    </w:rPr>
  </w:style>
  <w:style w:type="character" w:customStyle="1" w:styleId="ListLabel321">
    <w:name w:val="ListLabel 321"/>
    <w:qFormat/>
    <w:rsid w:val="00F44635"/>
    <w:rPr>
      <w:rFonts w:cs="Wingdings"/>
    </w:rPr>
  </w:style>
  <w:style w:type="character" w:customStyle="1" w:styleId="ListLabel322">
    <w:name w:val="ListLabel 322"/>
    <w:qFormat/>
    <w:rsid w:val="00F44635"/>
    <w:rPr>
      <w:rFonts w:cs="Symbol"/>
    </w:rPr>
  </w:style>
  <w:style w:type="character" w:customStyle="1" w:styleId="ListLabel323">
    <w:name w:val="ListLabel 323"/>
    <w:qFormat/>
    <w:rsid w:val="00F44635"/>
    <w:rPr>
      <w:rFonts w:cs="Courier New"/>
    </w:rPr>
  </w:style>
  <w:style w:type="character" w:customStyle="1" w:styleId="ListLabel324">
    <w:name w:val="ListLabel 324"/>
    <w:qFormat/>
    <w:rsid w:val="00F44635"/>
    <w:rPr>
      <w:rFonts w:cs="Wingdings"/>
    </w:rPr>
  </w:style>
  <w:style w:type="character" w:customStyle="1" w:styleId="ListLabel325">
    <w:name w:val="ListLabel 325"/>
    <w:qFormat/>
    <w:rsid w:val="00F44635"/>
    <w:rPr>
      <w:rFonts w:cs="Symbol"/>
    </w:rPr>
  </w:style>
  <w:style w:type="character" w:customStyle="1" w:styleId="ListLabel326">
    <w:name w:val="ListLabel 326"/>
    <w:qFormat/>
    <w:rsid w:val="00F44635"/>
    <w:rPr>
      <w:rFonts w:cs="Courier New"/>
    </w:rPr>
  </w:style>
  <w:style w:type="character" w:customStyle="1" w:styleId="ListLabel327">
    <w:name w:val="ListLabel 327"/>
    <w:qFormat/>
    <w:rsid w:val="00F44635"/>
    <w:rPr>
      <w:rFonts w:cs="Wingdings"/>
    </w:rPr>
  </w:style>
  <w:style w:type="character" w:customStyle="1" w:styleId="ListLabel328">
    <w:name w:val="ListLabel 328"/>
    <w:qFormat/>
    <w:rsid w:val="00F44635"/>
    <w:rPr>
      <w:rFonts w:cs="Wingdings"/>
    </w:rPr>
  </w:style>
  <w:style w:type="character" w:customStyle="1" w:styleId="ListLabel329">
    <w:name w:val="ListLabel 329"/>
    <w:qFormat/>
    <w:rsid w:val="00F44635"/>
    <w:rPr>
      <w:rFonts w:cs="Courier New"/>
    </w:rPr>
  </w:style>
  <w:style w:type="character" w:customStyle="1" w:styleId="ListLabel330">
    <w:name w:val="ListLabel 330"/>
    <w:qFormat/>
    <w:rsid w:val="00F44635"/>
    <w:rPr>
      <w:rFonts w:cs="Wingdings"/>
    </w:rPr>
  </w:style>
  <w:style w:type="character" w:customStyle="1" w:styleId="ListLabel331">
    <w:name w:val="ListLabel 331"/>
    <w:qFormat/>
    <w:rsid w:val="00F44635"/>
    <w:rPr>
      <w:rFonts w:cs="Symbol"/>
    </w:rPr>
  </w:style>
  <w:style w:type="character" w:customStyle="1" w:styleId="ListLabel332">
    <w:name w:val="ListLabel 332"/>
    <w:qFormat/>
    <w:rsid w:val="00F44635"/>
    <w:rPr>
      <w:rFonts w:cs="Courier New"/>
    </w:rPr>
  </w:style>
  <w:style w:type="character" w:customStyle="1" w:styleId="ListLabel333">
    <w:name w:val="ListLabel 333"/>
    <w:qFormat/>
    <w:rsid w:val="00F44635"/>
    <w:rPr>
      <w:rFonts w:cs="Wingdings"/>
    </w:rPr>
  </w:style>
  <w:style w:type="character" w:customStyle="1" w:styleId="ListLabel334">
    <w:name w:val="ListLabel 334"/>
    <w:qFormat/>
    <w:rsid w:val="00F44635"/>
    <w:rPr>
      <w:rFonts w:cs="Symbol"/>
    </w:rPr>
  </w:style>
  <w:style w:type="character" w:customStyle="1" w:styleId="ListLabel335">
    <w:name w:val="ListLabel 335"/>
    <w:qFormat/>
    <w:rsid w:val="00F44635"/>
    <w:rPr>
      <w:rFonts w:cs="Courier New"/>
    </w:rPr>
  </w:style>
  <w:style w:type="character" w:customStyle="1" w:styleId="ListLabel336">
    <w:name w:val="ListLabel 336"/>
    <w:qFormat/>
    <w:rsid w:val="00F44635"/>
    <w:rPr>
      <w:rFonts w:cs="Wingdings"/>
    </w:rPr>
  </w:style>
  <w:style w:type="character" w:customStyle="1" w:styleId="ListLabel337">
    <w:name w:val="ListLabel 337"/>
    <w:qFormat/>
    <w:rsid w:val="00F44635"/>
    <w:rPr>
      <w:rFonts w:cs="Symbol"/>
    </w:rPr>
  </w:style>
  <w:style w:type="character" w:customStyle="1" w:styleId="ListLabel338">
    <w:name w:val="ListLabel 338"/>
    <w:qFormat/>
    <w:rsid w:val="00F44635"/>
    <w:rPr>
      <w:rFonts w:cs="Courier New"/>
    </w:rPr>
  </w:style>
  <w:style w:type="character" w:customStyle="1" w:styleId="ListLabel339">
    <w:name w:val="ListLabel 339"/>
    <w:qFormat/>
    <w:rsid w:val="00F44635"/>
    <w:rPr>
      <w:rFonts w:cs="Wingdings"/>
    </w:rPr>
  </w:style>
  <w:style w:type="character" w:customStyle="1" w:styleId="ListLabel340">
    <w:name w:val="ListLabel 340"/>
    <w:qFormat/>
    <w:rsid w:val="00F44635"/>
    <w:rPr>
      <w:rFonts w:cs="Symbol"/>
    </w:rPr>
  </w:style>
  <w:style w:type="character" w:customStyle="1" w:styleId="ListLabel341">
    <w:name w:val="ListLabel 341"/>
    <w:qFormat/>
    <w:rsid w:val="00F44635"/>
    <w:rPr>
      <w:rFonts w:cs="Courier New"/>
    </w:rPr>
  </w:style>
  <w:style w:type="character" w:customStyle="1" w:styleId="ListLabel342">
    <w:name w:val="ListLabel 342"/>
    <w:qFormat/>
    <w:rsid w:val="00F44635"/>
    <w:rPr>
      <w:rFonts w:cs="Wingdings"/>
    </w:rPr>
  </w:style>
  <w:style w:type="character" w:customStyle="1" w:styleId="ListLabel343">
    <w:name w:val="ListLabel 343"/>
    <w:qFormat/>
    <w:rsid w:val="00F44635"/>
    <w:rPr>
      <w:rFonts w:cs="Symbol"/>
    </w:rPr>
  </w:style>
  <w:style w:type="character" w:customStyle="1" w:styleId="ListLabel344">
    <w:name w:val="ListLabel 344"/>
    <w:qFormat/>
    <w:rsid w:val="00F44635"/>
    <w:rPr>
      <w:rFonts w:cs="Courier New"/>
    </w:rPr>
  </w:style>
  <w:style w:type="character" w:customStyle="1" w:styleId="ListLabel345">
    <w:name w:val="ListLabel 345"/>
    <w:qFormat/>
    <w:rsid w:val="00F44635"/>
    <w:rPr>
      <w:rFonts w:cs="Wingdings"/>
    </w:rPr>
  </w:style>
  <w:style w:type="character" w:customStyle="1" w:styleId="ListLabel346">
    <w:name w:val="ListLabel 346"/>
    <w:qFormat/>
    <w:rsid w:val="00F44635"/>
    <w:rPr>
      <w:rFonts w:cs="Symbol"/>
    </w:rPr>
  </w:style>
  <w:style w:type="character" w:customStyle="1" w:styleId="ListLabel347">
    <w:name w:val="ListLabel 347"/>
    <w:qFormat/>
    <w:rsid w:val="00F44635"/>
    <w:rPr>
      <w:rFonts w:cs="Courier New"/>
    </w:rPr>
  </w:style>
  <w:style w:type="character" w:customStyle="1" w:styleId="ListLabel348">
    <w:name w:val="ListLabel 348"/>
    <w:qFormat/>
    <w:rsid w:val="00F44635"/>
    <w:rPr>
      <w:rFonts w:cs="Wingdings"/>
    </w:rPr>
  </w:style>
  <w:style w:type="character" w:customStyle="1" w:styleId="ListLabel349">
    <w:name w:val="ListLabel 349"/>
    <w:qFormat/>
    <w:rsid w:val="00F44635"/>
    <w:rPr>
      <w:rFonts w:cs="Symbol"/>
    </w:rPr>
  </w:style>
  <w:style w:type="character" w:customStyle="1" w:styleId="ListLabel350">
    <w:name w:val="ListLabel 350"/>
    <w:qFormat/>
    <w:rsid w:val="00F44635"/>
    <w:rPr>
      <w:rFonts w:cs="Courier New"/>
    </w:rPr>
  </w:style>
  <w:style w:type="character" w:customStyle="1" w:styleId="ListLabel351">
    <w:name w:val="ListLabel 351"/>
    <w:qFormat/>
    <w:rsid w:val="00F44635"/>
    <w:rPr>
      <w:rFonts w:cs="Wingdings"/>
    </w:rPr>
  </w:style>
  <w:style w:type="character" w:customStyle="1" w:styleId="ListLabel352">
    <w:name w:val="ListLabel 352"/>
    <w:qFormat/>
    <w:rsid w:val="00F44635"/>
    <w:rPr>
      <w:rFonts w:cs="Symbol"/>
    </w:rPr>
  </w:style>
  <w:style w:type="character" w:customStyle="1" w:styleId="ListLabel353">
    <w:name w:val="ListLabel 353"/>
    <w:qFormat/>
    <w:rsid w:val="00F44635"/>
    <w:rPr>
      <w:rFonts w:cs="Courier New"/>
    </w:rPr>
  </w:style>
  <w:style w:type="character" w:customStyle="1" w:styleId="ListLabel354">
    <w:name w:val="ListLabel 354"/>
    <w:qFormat/>
    <w:rsid w:val="00F44635"/>
    <w:rPr>
      <w:rFonts w:cs="Wingdings"/>
    </w:rPr>
  </w:style>
  <w:style w:type="character" w:customStyle="1" w:styleId="ListLabel355">
    <w:name w:val="ListLabel 355"/>
    <w:qFormat/>
    <w:rsid w:val="00F44635"/>
    <w:rPr>
      <w:rFonts w:cs="Symbol"/>
    </w:rPr>
  </w:style>
  <w:style w:type="character" w:customStyle="1" w:styleId="ListLabel356">
    <w:name w:val="ListLabel 356"/>
    <w:qFormat/>
    <w:rsid w:val="00F44635"/>
    <w:rPr>
      <w:rFonts w:cs="Courier New"/>
    </w:rPr>
  </w:style>
  <w:style w:type="character" w:customStyle="1" w:styleId="ListLabel357">
    <w:name w:val="ListLabel 357"/>
    <w:qFormat/>
    <w:rsid w:val="00F44635"/>
    <w:rPr>
      <w:rFonts w:cs="Wingdings"/>
    </w:rPr>
  </w:style>
  <w:style w:type="character" w:customStyle="1" w:styleId="ListLabel358">
    <w:name w:val="ListLabel 358"/>
    <w:qFormat/>
    <w:rsid w:val="00F44635"/>
    <w:rPr>
      <w:rFonts w:cs="Symbol"/>
    </w:rPr>
  </w:style>
  <w:style w:type="character" w:customStyle="1" w:styleId="ListLabel359">
    <w:name w:val="ListLabel 359"/>
    <w:qFormat/>
    <w:rsid w:val="00F44635"/>
    <w:rPr>
      <w:rFonts w:cs="Courier New"/>
    </w:rPr>
  </w:style>
  <w:style w:type="character" w:customStyle="1" w:styleId="ListLabel360">
    <w:name w:val="ListLabel 360"/>
    <w:qFormat/>
    <w:rsid w:val="00F44635"/>
    <w:rPr>
      <w:rFonts w:cs="Wingdings"/>
    </w:rPr>
  </w:style>
  <w:style w:type="character" w:customStyle="1" w:styleId="ListLabel361">
    <w:name w:val="ListLabel 361"/>
    <w:qFormat/>
    <w:rsid w:val="00F44635"/>
    <w:rPr>
      <w:rFonts w:cs="Symbol"/>
    </w:rPr>
  </w:style>
  <w:style w:type="character" w:customStyle="1" w:styleId="ListLabel362">
    <w:name w:val="ListLabel 362"/>
    <w:qFormat/>
    <w:rsid w:val="00F44635"/>
    <w:rPr>
      <w:rFonts w:cs="Courier New"/>
    </w:rPr>
  </w:style>
  <w:style w:type="character" w:customStyle="1" w:styleId="ListLabel363">
    <w:name w:val="ListLabel 363"/>
    <w:qFormat/>
    <w:rsid w:val="00F44635"/>
    <w:rPr>
      <w:rFonts w:cs="Wingdings"/>
    </w:rPr>
  </w:style>
  <w:style w:type="character" w:customStyle="1" w:styleId="ListLabel364">
    <w:name w:val="ListLabel 364"/>
    <w:qFormat/>
    <w:rsid w:val="00F44635"/>
    <w:rPr>
      <w:rFonts w:cs="Symbol"/>
    </w:rPr>
  </w:style>
  <w:style w:type="character" w:customStyle="1" w:styleId="ListLabel365">
    <w:name w:val="ListLabel 365"/>
    <w:qFormat/>
    <w:rsid w:val="00F44635"/>
    <w:rPr>
      <w:rFonts w:cs="Courier New"/>
    </w:rPr>
  </w:style>
  <w:style w:type="character" w:customStyle="1" w:styleId="ListLabel366">
    <w:name w:val="ListLabel 366"/>
    <w:qFormat/>
    <w:rsid w:val="00F44635"/>
    <w:rPr>
      <w:rFonts w:cs="Wingdings"/>
    </w:rPr>
  </w:style>
  <w:style w:type="character" w:customStyle="1" w:styleId="ListLabel367">
    <w:name w:val="ListLabel 367"/>
    <w:qFormat/>
    <w:rsid w:val="00F44635"/>
    <w:rPr>
      <w:rFonts w:cs="Symbol"/>
    </w:rPr>
  </w:style>
  <w:style w:type="character" w:customStyle="1" w:styleId="ListLabel368">
    <w:name w:val="ListLabel 368"/>
    <w:qFormat/>
    <w:rsid w:val="00F44635"/>
    <w:rPr>
      <w:rFonts w:cs="Courier New"/>
    </w:rPr>
  </w:style>
  <w:style w:type="character" w:customStyle="1" w:styleId="ListLabel369">
    <w:name w:val="ListLabel 369"/>
    <w:qFormat/>
    <w:rsid w:val="00F44635"/>
    <w:rPr>
      <w:rFonts w:cs="Wingdings"/>
    </w:rPr>
  </w:style>
  <w:style w:type="character" w:customStyle="1" w:styleId="ListLabel370">
    <w:name w:val="ListLabel 370"/>
    <w:qFormat/>
    <w:rsid w:val="00F44635"/>
    <w:rPr>
      <w:rFonts w:cs="Symbol"/>
    </w:rPr>
  </w:style>
  <w:style w:type="character" w:customStyle="1" w:styleId="ListLabel371">
    <w:name w:val="ListLabel 371"/>
    <w:qFormat/>
    <w:rsid w:val="00F44635"/>
    <w:rPr>
      <w:rFonts w:cs="Courier New"/>
    </w:rPr>
  </w:style>
  <w:style w:type="character" w:customStyle="1" w:styleId="ListLabel372">
    <w:name w:val="ListLabel 372"/>
    <w:qFormat/>
    <w:rsid w:val="00F44635"/>
    <w:rPr>
      <w:rFonts w:cs="Wingdings"/>
    </w:rPr>
  </w:style>
  <w:style w:type="character" w:customStyle="1" w:styleId="ListLabel373">
    <w:name w:val="ListLabel 373"/>
    <w:qFormat/>
    <w:rsid w:val="00F44635"/>
    <w:rPr>
      <w:rFonts w:cs="Symbol"/>
    </w:rPr>
  </w:style>
  <w:style w:type="character" w:customStyle="1" w:styleId="ListLabel374">
    <w:name w:val="ListLabel 374"/>
    <w:qFormat/>
    <w:rsid w:val="00F44635"/>
    <w:rPr>
      <w:rFonts w:cs="Courier New"/>
    </w:rPr>
  </w:style>
  <w:style w:type="character" w:customStyle="1" w:styleId="ListLabel375">
    <w:name w:val="ListLabel 375"/>
    <w:qFormat/>
    <w:rsid w:val="00F44635"/>
    <w:rPr>
      <w:rFonts w:cs="Wingdings"/>
    </w:rPr>
  </w:style>
  <w:style w:type="character" w:customStyle="1" w:styleId="ListLabel376">
    <w:name w:val="ListLabel 376"/>
    <w:qFormat/>
    <w:rsid w:val="00F44635"/>
    <w:rPr>
      <w:rFonts w:cs="Symbol"/>
    </w:rPr>
  </w:style>
  <w:style w:type="character" w:customStyle="1" w:styleId="ListLabel377">
    <w:name w:val="ListLabel 377"/>
    <w:qFormat/>
    <w:rsid w:val="00F44635"/>
    <w:rPr>
      <w:rFonts w:cs="Courier New"/>
    </w:rPr>
  </w:style>
  <w:style w:type="character" w:customStyle="1" w:styleId="ListLabel378">
    <w:name w:val="ListLabel 378"/>
    <w:qFormat/>
    <w:rsid w:val="00F44635"/>
    <w:rPr>
      <w:rFonts w:cs="Wingdings"/>
    </w:rPr>
  </w:style>
  <w:style w:type="character" w:customStyle="1" w:styleId="ListLabel379">
    <w:name w:val="ListLabel 379"/>
    <w:qFormat/>
    <w:rsid w:val="00F44635"/>
    <w:rPr>
      <w:rFonts w:cs="Symbol"/>
    </w:rPr>
  </w:style>
  <w:style w:type="character" w:customStyle="1" w:styleId="ListLabel380">
    <w:name w:val="ListLabel 380"/>
    <w:qFormat/>
    <w:rsid w:val="00F44635"/>
    <w:rPr>
      <w:rFonts w:cs="Courier New"/>
    </w:rPr>
  </w:style>
  <w:style w:type="character" w:customStyle="1" w:styleId="ListLabel381">
    <w:name w:val="ListLabel 381"/>
    <w:qFormat/>
    <w:rsid w:val="00F44635"/>
    <w:rPr>
      <w:rFonts w:cs="Wingdings"/>
    </w:rPr>
  </w:style>
  <w:style w:type="character" w:customStyle="1" w:styleId="ListLabel382">
    <w:name w:val="ListLabel 382"/>
    <w:qFormat/>
    <w:rsid w:val="00F44635"/>
    <w:rPr>
      <w:rFonts w:cs="Symbol"/>
    </w:rPr>
  </w:style>
  <w:style w:type="character" w:customStyle="1" w:styleId="ListLabel383">
    <w:name w:val="ListLabel 383"/>
    <w:qFormat/>
    <w:rsid w:val="00F44635"/>
    <w:rPr>
      <w:rFonts w:cs="Courier New"/>
    </w:rPr>
  </w:style>
  <w:style w:type="character" w:customStyle="1" w:styleId="ListLabel384">
    <w:name w:val="ListLabel 384"/>
    <w:qFormat/>
    <w:rsid w:val="00F44635"/>
    <w:rPr>
      <w:rFonts w:cs="Wingdings"/>
    </w:rPr>
  </w:style>
  <w:style w:type="character" w:customStyle="1" w:styleId="ListLabel385">
    <w:name w:val="ListLabel 385"/>
    <w:qFormat/>
    <w:rsid w:val="00F44635"/>
    <w:rPr>
      <w:rFonts w:cs="Symbol"/>
    </w:rPr>
  </w:style>
  <w:style w:type="character" w:customStyle="1" w:styleId="ListLabel386">
    <w:name w:val="ListLabel 386"/>
    <w:qFormat/>
    <w:rsid w:val="00F44635"/>
    <w:rPr>
      <w:rFonts w:cs="Courier New"/>
    </w:rPr>
  </w:style>
  <w:style w:type="character" w:customStyle="1" w:styleId="ListLabel387">
    <w:name w:val="ListLabel 387"/>
    <w:qFormat/>
    <w:rsid w:val="00F44635"/>
    <w:rPr>
      <w:rFonts w:cs="Wingdings"/>
    </w:rPr>
  </w:style>
  <w:style w:type="character" w:customStyle="1" w:styleId="ListLabel388">
    <w:name w:val="ListLabel 388"/>
    <w:qFormat/>
    <w:rsid w:val="00F44635"/>
    <w:rPr>
      <w:rFonts w:cs="Symbol"/>
    </w:rPr>
  </w:style>
  <w:style w:type="character" w:customStyle="1" w:styleId="ListLabel389">
    <w:name w:val="ListLabel 389"/>
    <w:qFormat/>
    <w:rsid w:val="00F44635"/>
    <w:rPr>
      <w:rFonts w:cs="Courier New"/>
    </w:rPr>
  </w:style>
  <w:style w:type="character" w:customStyle="1" w:styleId="ListLabel390">
    <w:name w:val="ListLabel 390"/>
    <w:qFormat/>
    <w:rsid w:val="00F44635"/>
    <w:rPr>
      <w:rFonts w:cs="Wingdings"/>
    </w:rPr>
  </w:style>
  <w:style w:type="character" w:customStyle="1" w:styleId="ListLabel391">
    <w:name w:val="ListLabel 391"/>
    <w:qFormat/>
    <w:rsid w:val="00F44635"/>
    <w:rPr>
      <w:rFonts w:cs="Symbol"/>
      <w:b/>
    </w:rPr>
  </w:style>
  <w:style w:type="character" w:customStyle="1" w:styleId="ListLabel392">
    <w:name w:val="ListLabel 392"/>
    <w:qFormat/>
    <w:rsid w:val="00F44635"/>
    <w:rPr>
      <w:rFonts w:cs="Courier New"/>
    </w:rPr>
  </w:style>
  <w:style w:type="character" w:customStyle="1" w:styleId="ListLabel393">
    <w:name w:val="ListLabel 393"/>
    <w:qFormat/>
    <w:rsid w:val="00F44635"/>
    <w:rPr>
      <w:rFonts w:cs="Wingdings"/>
    </w:rPr>
  </w:style>
  <w:style w:type="character" w:customStyle="1" w:styleId="ListLabel394">
    <w:name w:val="ListLabel 394"/>
    <w:qFormat/>
    <w:rsid w:val="00F44635"/>
    <w:rPr>
      <w:rFonts w:cs="Symbol"/>
    </w:rPr>
  </w:style>
  <w:style w:type="character" w:customStyle="1" w:styleId="ListLabel395">
    <w:name w:val="ListLabel 395"/>
    <w:qFormat/>
    <w:rsid w:val="00F44635"/>
    <w:rPr>
      <w:rFonts w:cs="Courier New"/>
    </w:rPr>
  </w:style>
  <w:style w:type="character" w:customStyle="1" w:styleId="ListLabel396">
    <w:name w:val="ListLabel 396"/>
    <w:qFormat/>
    <w:rsid w:val="00F44635"/>
    <w:rPr>
      <w:rFonts w:cs="Wingdings"/>
    </w:rPr>
  </w:style>
  <w:style w:type="character" w:customStyle="1" w:styleId="ListLabel397">
    <w:name w:val="ListLabel 397"/>
    <w:qFormat/>
    <w:rsid w:val="00F44635"/>
    <w:rPr>
      <w:rFonts w:cs="Symbol"/>
    </w:rPr>
  </w:style>
  <w:style w:type="character" w:customStyle="1" w:styleId="ListLabel398">
    <w:name w:val="ListLabel 398"/>
    <w:qFormat/>
    <w:rsid w:val="00F44635"/>
    <w:rPr>
      <w:rFonts w:cs="Courier New"/>
    </w:rPr>
  </w:style>
  <w:style w:type="character" w:customStyle="1" w:styleId="ListLabel399">
    <w:name w:val="ListLabel 399"/>
    <w:qFormat/>
    <w:rsid w:val="00F44635"/>
    <w:rPr>
      <w:rFonts w:cs="Wingdings"/>
    </w:rPr>
  </w:style>
  <w:style w:type="character" w:customStyle="1" w:styleId="ListLabel400">
    <w:name w:val="ListLabel 400"/>
    <w:qFormat/>
    <w:rsid w:val="00F44635"/>
    <w:rPr>
      <w:rFonts w:cs="Symbol"/>
    </w:rPr>
  </w:style>
  <w:style w:type="character" w:customStyle="1" w:styleId="ListLabel401">
    <w:name w:val="ListLabel 401"/>
    <w:qFormat/>
    <w:rsid w:val="00F44635"/>
    <w:rPr>
      <w:rFonts w:cs="Courier New"/>
    </w:rPr>
  </w:style>
  <w:style w:type="character" w:customStyle="1" w:styleId="ListLabel402">
    <w:name w:val="ListLabel 402"/>
    <w:qFormat/>
    <w:rsid w:val="00F44635"/>
    <w:rPr>
      <w:rFonts w:cs="Wingdings"/>
    </w:rPr>
  </w:style>
  <w:style w:type="character" w:customStyle="1" w:styleId="ListLabel403">
    <w:name w:val="ListLabel 403"/>
    <w:qFormat/>
    <w:rsid w:val="00F44635"/>
    <w:rPr>
      <w:rFonts w:cs="Symbol"/>
    </w:rPr>
  </w:style>
  <w:style w:type="character" w:customStyle="1" w:styleId="ListLabel404">
    <w:name w:val="ListLabel 404"/>
    <w:qFormat/>
    <w:rsid w:val="00F44635"/>
    <w:rPr>
      <w:rFonts w:cs="Courier New"/>
    </w:rPr>
  </w:style>
  <w:style w:type="character" w:customStyle="1" w:styleId="ListLabel405">
    <w:name w:val="ListLabel 405"/>
    <w:qFormat/>
    <w:rsid w:val="00F44635"/>
    <w:rPr>
      <w:rFonts w:cs="Wingdings"/>
    </w:rPr>
  </w:style>
  <w:style w:type="character" w:customStyle="1" w:styleId="ListLabel406">
    <w:name w:val="ListLabel 406"/>
    <w:qFormat/>
    <w:rsid w:val="00F44635"/>
    <w:rPr>
      <w:rFonts w:cs="Symbol"/>
    </w:rPr>
  </w:style>
  <w:style w:type="character" w:customStyle="1" w:styleId="ListLabel407">
    <w:name w:val="ListLabel 407"/>
    <w:qFormat/>
    <w:rsid w:val="00F44635"/>
    <w:rPr>
      <w:rFonts w:cs="Courier New"/>
    </w:rPr>
  </w:style>
  <w:style w:type="character" w:customStyle="1" w:styleId="ListLabel408">
    <w:name w:val="ListLabel 408"/>
    <w:qFormat/>
    <w:rsid w:val="00F44635"/>
    <w:rPr>
      <w:rFonts w:cs="Wingdings"/>
    </w:rPr>
  </w:style>
  <w:style w:type="character" w:customStyle="1" w:styleId="ListLabel409">
    <w:name w:val="ListLabel 409"/>
    <w:qFormat/>
    <w:rsid w:val="00F44635"/>
    <w:rPr>
      <w:rFonts w:cs="Symbol"/>
    </w:rPr>
  </w:style>
  <w:style w:type="character" w:customStyle="1" w:styleId="ListLabel410">
    <w:name w:val="ListLabel 410"/>
    <w:qFormat/>
    <w:rsid w:val="00F44635"/>
    <w:rPr>
      <w:rFonts w:cs="Courier New"/>
    </w:rPr>
  </w:style>
  <w:style w:type="character" w:customStyle="1" w:styleId="ListLabel411">
    <w:name w:val="ListLabel 411"/>
    <w:qFormat/>
    <w:rsid w:val="00F44635"/>
    <w:rPr>
      <w:rFonts w:cs="Wingdings"/>
    </w:rPr>
  </w:style>
  <w:style w:type="character" w:customStyle="1" w:styleId="ListLabel412">
    <w:name w:val="ListLabel 412"/>
    <w:qFormat/>
    <w:rsid w:val="00F44635"/>
    <w:rPr>
      <w:rFonts w:cs="Symbol"/>
    </w:rPr>
  </w:style>
  <w:style w:type="character" w:customStyle="1" w:styleId="ListLabel413">
    <w:name w:val="ListLabel 413"/>
    <w:qFormat/>
    <w:rsid w:val="00F44635"/>
    <w:rPr>
      <w:rFonts w:cs="Courier New"/>
    </w:rPr>
  </w:style>
  <w:style w:type="character" w:customStyle="1" w:styleId="ListLabel414">
    <w:name w:val="ListLabel 414"/>
    <w:qFormat/>
    <w:rsid w:val="00F44635"/>
    <w:rPr>
      <w:rFonts w:cs="Wingdings"/>
    </w:rPr>
  </w:style>
  <w:style w:type="character" w:customStyle="1" w:styleId="ListLabel415">
    <w:name w:val="ListLabel 415"/>
    <w:qFormat/>
    <w:rsid w:val="00F44635"/>
    <w:rPr>
      <w:rFonts w:cs="Symbol"/>
    </w:rPr>
  </w:style>
  <w:style w:type="character" w:customStyle="1" w:styleId="ListLabel416">
    <w:name w:val="ListLabel 416"/>
    <w:qFormat/>
    <w:rsid w:val="00F44635"/>
    <w:rPr>
      <w:rFonts w:cs="Courier New"/>
    </w:rPr>
  </w:style>
  <w:style w:type="character" w:customStyle="1" w:styleId="ListLabel417">
    <w:name w:val="ListLabel 417"/>
    <w:qFormat/>
    <w:rsid w:val="00F44635"/>
    <w:rPr>
      <w:rFonts w:cs="Wingdings"/>
    </w:rPr>
  </w:style>
  <w:style w:type="character" w:customStyle="1" w:styleId="ListLabel418">
    <w:name w:val="ListLabel 418"/>
    <w:qFormat/>
    <w:rsid w:val="00F44635"/>
    <w:rPr>
      <w:rFonts w:cs="Wingdings"/>
    </w:rPr>
  </w:style>
  <w:style w:type="character" w:customStyle="1" w:styleId="ListLabel419">
    <w:name w:val="ListLabel 419"/>
    <w:qFormat/>
    <w:rsid w:val="00F44635"/>
    <w:rPr>
      <w:rFonts w:cs="Wingdings"/>
    </w:rPr>
  </w:style>
  <w:style w:type="character" w:customStyle="1" w:styleId="ListLabel420">
    <w:name w:val="ListLabel 420"/>
    <w:qFormat/>
    <w:rsid w:val="00F44635"/>
    <w:rPr>
      <w:rFonts w:cs="Symbol"/>
    </w:rPr>
  </w:style>
  <w:style w:type="character" w:customStyle="1" w:styleId="ListLabel421">
    <w:name w:val="ListLabel 421"/>
    <w:qFormat/>
    <w:rsid w:val="00F44635"/>
    <w:rPr>
      <w:rFonts w:cs="Symbol"/>
      <w:sz w:val="24"/>
    </w:rPr>
  </w:style>
  <w:style w:type="character" w:customStyle="1" w:styleId="ListLabel422">
    <w:name w:val="ListLabel 422"/>
    <w:qFormat/>
    <w:rsid w:val="00F44635"/>
    <w:rPr>
      <w:rFonts w:cs="Wingdings"/>
    </w:rPr>
  </w:style>
  <w:style w:type="character" w:customStyle="1" w:styleId="ListLabel423">
    <w:name w:val="ListLabel 423"/>
    <w:qFormat/>
    <w:rsid w:val="00F44635"/>
    <w:rPr>
      <w:rFonts w:cs="Wingdings"/>
    </w:rPr>
  </w:style>
  <w:style w:type="character" w:customStyle="1" w:styleId="ListLabel424">
    <w:name w:val="ListLabel 424"/>
    <w:qFormat/>
    <w:rsid w:val="00F44635"/>
    <w:rPr>
      <w:rFonts w:cs="Courier New"/>
    </w:rPr>
  </w:style>
  <w:style w:type="character" w:customStyle="1" w:styleId="ListLabel425">
    <w:name w:val="ListLabel 425"/>
    <w:qFormat/>
    <w:rsid w:val="00F44635"/>
    <w:rPr>
      <w:rFonts w:cs="Wingdings"/>
    </w:rPr>
  </w:style>
  <w:style w:type="character" w:customStyle="1" w:styleId="ListLabel426">
    <w:name w:val="ListLabel 426"/>
    <w:qFormat/>
    <w:rsid w:val="00F44635"/>
    <w:rPr>
      <w:rFonts w:cs="Symbol"/>
    </w:rPr>
  </w:style>
  <w:style w:type="character" w:customStyle="1" w:styleId="ListLabel427">
    <w:name w:val="ListLabel 427"/>
    <w:qFormat/>
    <w:rsid w:val="00F44635"/>
    <w:rPr>
      <w:rFonts w:cs="Courier New"/>
    </w:rPr>
  </w:style>
  <w:style w:type="character" w:customStyle="1" w:styleId="ListLabel428">
    <w:name w:val="ListLabel 428"/>
    <w:qFormat/>
    <w:rsid w:val="00F44635"/>
    <w:rPr>
      <w:rFonts w:cs="Wingdings"/>
    </w:rPr>
  </w:style>
  <w:style w:type="character" w:customStyle="1" w:styleId="ListLabel429">
    <w:name w:val="ListLabel 429"/>
    <w:qFormat/>
    <w:rsid w:val="00F44635"/>
    <w:rPr>
      <w:rFonts w:cs="Symbol"/>
    </w:rPr>
  </w:style>
  <w:style w:type="character" w:customStyle="1" w:styleId="ListLabel430">
    <w:name w:val="ListLabel 430"/>
    <w:qFormat/>
    <w:rsid w:val="00F44635"/>
    <w:rPr>
      <w:rFonts w:cs="Courier New"/>
    </w:rPr>
  </w:style>
  <w:style w:type="character" w:customStyle="1" w:styleId="ListLabel431">
    <w:name w:val="ListLabel 431"/>
    <w:qFormat/>
    <w:rsid w:val="00F44635"/>
    <w:rPr>
      <w:rFonts w:cs="Wingdings"/>
    </w:rPr>
  </w:style>
  <w:style w:type="character" w:customStyle="1" w:styleId="ListLabel432">
    <w:name w:val="ListLabel 432"/>
    <w:qFormat/>
    <w:rsid w:val="00F44635"/>
    <w:rPr>
      <w:rFonts w:cs="Wingdings"/>
    </w:rPr>
  </w:style>
  <w:style w:type="character" w:customStyle="1" w:styleId="ListLabel433">
    <w:name w:val="ListLabel 433"/>
    <w:qFormat/>
    <w:rsid w:val="00F44635"/>
    <w:rPr>
      <w:rFonts w:cs="Courier New"/>
    </w:rPr>
  </w:style>
  <w:style w:type="character" w:customStyle="1" w:styleId="ListLabel434">
    <w:name w:val="ListLabel 434"/>
    <w:qFormat/>
    <w:rsid w:val="00F44635"/>
    <w:rPr>
      <w:rFonts w:cs="Wingdings"/>
    </w:rPr>
  </w:style>
  <w:style w:type="character" w:customStyle="1" w:styleId="ListLabel435">
    <w:name w:val="ListLabel 435"/>
    <w:qFormat/>
    <w:rsid w:val="00F44635"/>
    <w:rPr>
      <w:rFonts w:cs="Symbol"/>
    </w:rPr>
  </w:style>
  <w:style w:type="character" w:customStyle="1" w:styleId="ListLabel436">
    <w:name w:val="ListLabel 436"/>
    <w:qFormat/>
    <w:rsid w:val="00F44635"/>
    <w:rPr>
      <w:rFonts w:cs="Courier New"/>
    </w:rPr>
  </w:style>
  <w:style w:type="character" w:customStyle="1" w:styleId="ListLabel437">
    <w:name w:val="ListLabel 437"/>
    <w:qFormat/>
    <w:rsid w:val="00F44635"/>
    <w:rPr>
      <w:rFonts w:cs="Wingdings"/>
    </w:rPr>
  </w:style>
  <w:style w:type="character" w:customStyle="1" w:styleId="ListLabel438">
    <w:name w:val="ListLabel 438"/>
    <w:qFormat/>
    <w:rsid w:val="00F44635"/>
    <w:rPr>
      <w:rFonts w:cs="Symbol"/>
    </w:rPr>
  </w:style>
  <w:style w:type="character" w:customStyle="1" w:styleId="ListLabel439">
    <w:name w:val="ListLabel 439"/>
    <w:qFormat/>
    <w:rsid w:val="00F44635"/>
    <w:rPr>
      <w:rFonts w:cs="Courier New"/>
    </w:rPr>
  </w:style>
  <w:style w:type="character" w:customStyle="1" w:styleId="ListLabel440">
    <w:name w:val="ListLabel 440"/>
    <w:qFormat/>
    <w:rsid w:val="00F44635"/>
    <w:rPr>
      <w:rFonts w:cs="Wingdings"/>
    </w:rPr>
  </w:style>
  <w:style w:type="character" w:customStyle="1" w:styleId="ListLabel441">
    <w:name w:val="ListLabel 441"/>
    <w:qFormat/>
    <w:rsid w:val="00F44635"/>
    <w:rPr>
      <w:rFonts w:cs="Wingdings"/>
    </w:rPr>
  </w:style>
  <w:style w:type="character" w:customStyle="1" w:styleId="ListLabel442">
    <w:name w:val="ListLabel 442"/>
    <w:qFormat/>
    <w:rsid w:val="00F44635"/>
    <w:rPr>
      <w:rFonts w:cs="Courier New"/>
    </w:rPr>
  </w:style>
  <w:style w:type="character" w:customStyle="1" w:styleId="ListLabel443">
    <w:name w:val="ListLabel 443"/>
    <w:qFormat/>
    <w:rsid w:val="00F44635"/>
    <w:rPr>
      <w:rFonts w:cs="Wingdings"/>
    </w:rPr>
  </w:style>
  <w:style w:type="character" w:customStyle="1" w:styleId="ListLabel444">
    <w:name w:val="ListLabel 444"/>
    <w:qFormat/>
    <w:rsid w:val="00F44635"/>
    <w:rPr>
      <w:rFonts w:cs="Symbol"/>
    </w:rPr>
  </w:style>
  <w:style w:type="character" w:customStyle="1" w:styleId="ListLabel445">
    <w:name w:val="ListLabel 445"/>
    <w:qFormat/>
    <w:rsid w:val="00F44635"/>
    <w:rPr>
      <w:rFonts w:cs="Courier New"/>
    </w:rPr>
  </w:style>
  <w:style w:type="character" w:customStyle="1" w:styleId="ListLabel446">
    <w:name w:val="ListLabel 446"/>
    <w:qFormat/>
    <w:rsid w:val="00F44635"/>
    <w:rPr>
      <w:rFonts w:cs="Wingdings"/>
    </w:rPr>
  </w:style>
  <w:style w:type="character" w:customStyle="1" w:styleId="ListLabel447">
    <w:name w:val="ListLabel 447"/>
    <w:qFormat/>
    <w:rsid w:val="00F44635"/>
    <w:rPr>
      <w:rFonts w:cs="Symbol"/>
    </w:rPr>
  </w:style>
  <w:style w:type="character" w:customStyle="1" w:styleId="ListLabel448">
    <w:name w:val="ListLabel 448"/>
    <w:qFormat/>
    <w:rsid w:val="00F44635"/>
    <w:rPr>
      <w:rFonts w:cs="Courier New"/>
    </w:rPr>
  </w:style>
  <w:style w:type="character" w:customStyle="1" w:styleId="ListLabel449">
    <w:name w:val="ListLabel 449"/>
    <w:qFormat/>
    <w:rsid w:val="00F44635"/>
    <w:rPr>
      <w:rFonts w:cs="Wingdings"/>
    </w:rPr>
  </w:style>
  <w:style w:type="character" w:customStyle="1" w:styleId="ListLabel450">
    <w:name w:val="ListLabel 450"/>
    <w:qFormat/>
    <w:rsid w:val="00F44635"/>
    <w:rPr>
      <w:rFonts w:cs="Wingdings"/>
    </w:rPr>
  </w:style>
  <w:style w:type="character" w:customStyle="1" w:styleId="ListLabel451">
    <w:name w:val="ListLabel 451"/>
    <w:qFormat/>
    <w:rsid w:val="00F44635"/>
    <w:rPr>
      <w:rFonts w:cs="Courier New"/>
    </w:rPr>
  </w:style>
  <w:style w:type="character" w:customStyle="1" w:styleId="ListLabel452">
    <w:name w:val="ListLabel 452"/>
    <w:qFormat/>
    <w:rsid w:val="00F44635"/>
    <w:rPr>
      <w:rFonts w:cs="Wingdings"/>
    </w:rPr>
  </w:style>
  <w:style w:type="character" w:customStyle="1" w:styleId="ListLabel453">
    <w:name w:val="ListLabel 453"/>
    <w:qFormat/>
    <w:rsid w:val="00F44635"/>
    <w:rPr>
      <w:rFonts w:cs="Symbol"/>
    </w:rPr>
  </w:style>
  <w:style w:type="character" w:customStyle="1" w:styleId="ListLabel454">
    <w:name w:val="ListLabel 454"/>
    <w:qFormat/>
    <w:rsid w:val="00F44635"/>
    <w:rPr>
      <w:rFonts w:cs="Courier New"/>
    </w:rPr>
  </w:style>
  <w:style w:type="character" w:customStyle="1" w:styleId="ListLabel455">
    <w:name w:val="ListLabel 455"/>
    <w:qFormat/>
    <w:rsid w:val="00F44635"/>
    <w:rPr>
      <w:rFonts w:cs="Wingdings"/>
    </w:rPr>
  </w:style>
  <w:style w:type="character" w:customStyle="1" w:styleId="ListLabel456">
    <w:name w:val="ListLabel 456"/>
    <w:qFormat/>
    <w:rsid w:val="00F44635"/>
    <w:rPr>
      <w:rFonts w:cs="Symbol"/>
    </w:rPr>
  </w:style>
  <w:style w:type="character" w:customStyle="1" w:styleId="ListLabel457">
    <w:name w:val="ListLabel 457"/>
    <w:qFormat/>
    <w:rsid w:val="00F44635"/>
    <w:rPr>
      <w:rFonts w:cs="Courier New"/>
    </w:rPr>
  </w:style>
  <w:style w:type="character" w:customStyle="1" w:styleId="ListLabel458">
    <w:name w:val="ListLabel 458"/>
    <w:qFormat/>
    <w:rsid w:val="00F44635"/>
    <w:rPr>
      <w:rFonts w:cs="Wingdings"/>
    </w:rPr>
  </w:style>
  <w:style w:type="character" w:customStyle="1" w:styleId="ListLabel459">
    <w:name w:val="ListLabel 459"/>
    <w:qFormat/>
    <w:rsid w:val="00F44635"/>
    <w:rPr>
      <w:rFonts w:cs="Symbol"/>
    </w:rPr>
  </w:style>
  <w:style w:type="character" w:customStyle="1" w:styleId="ListLabel460">
    <w:name w:val="ListLabel 460"/>
    <w:qFormat/>
    <w:rsid w:val="00F44635"/>
    <w:rPr>
      <w:rFonts w:cs="Courier New"/>
    </w:rPr>
  </w:style>
  <w:style w:type="character" w:customStyle="1" w:styleId="ListLabel461">
    <w:name w:val="ListLabel 461"/>
    <w:qFormat/>
    <w:rsid w:val="00F44635"/>
    <w:rPr>
      <w:rFonts w:cs="Wingdings"/>
    </w:rPr>
  </w:style>
  <w:style w:type="character" w:customStyle="1" w:styleId="ListLabel462">
    <w:name w:val="ListLabel 462"/>
    <w:qFormat/>
    <w:rsid w:val="00F44635"/>
    <w:rPr>
      <w:rFonts w:cs="Symbol"/>
    </w:rPr>
  </w:style>
  <w:style w:type="character" w:customStyle="1" w:styleId="ListLabel463">
    <w:name w:val="ListLabel 463"/>
    <w:qFormat/>
    <w:rsid w:val="00F44635"/>
    <w:rPr>
      <w:rFonts w:cs="Courier New"/>
    </w:rPr>
  </w:style>
  <w:style w:type="character" w:customStyle="1" w:styleId="ListLabel464">
    <w:name w:val="ListLabel 464"/>
    <w:qFormat/>
    <w:rsid w:val="00F44635"/>
    <w:rPr>
      <w:rFonts w:cs="Wingdings"/>
    </w:rPr>
  </w:style>
  <w:style w:type="character" w:customStyle="1" w:styleId="ListLabel465">
    <w:name w:val="ListLabel 465"/>
    <w:qFormat/>
    <w:rsid w:val="00F44635"/>
    <w:rPr>
      <w:rFonts w:cs="Symbol"/>
    </w:rPr>
  </w:style>
  <w:style w:type="character" w:customStyle="1" w:styleId="ListLabel466">
    <w:name w:val="ListLabel 466"/>
    <w:qFormat/>
    <w:rsid w:val="00F44635"/>
    <w:rPr>
      <w:rFonts w:cs="Courier New"/>
    </w:rPr>
  </w:style>
  <w:style w:type="character" w:customStyle="1" w:styleId="ListLabel467">
    <w:name w:val="ListLabel 467"/>
    <w:qFormat/>
    <w:rsid w:val="00F44635"/>
    <w:rPr>
      <w:rFonts w:cs="Wingdings"/>
    </w:rPr>
  </w:style>
  <w:style w:type="character" w:customStyle="1" w:styleId="ListLabel468">
    <w:name w:val="ListLabel 468"/>
    <w:qFormat/>
    <w:rsid w:val="00F44635"/>
    <w:rPr>
      <w:rFonts w:cs="Symbol"/>
    </w:rPr>
  </w:style>
  <w:style w:type="character" w:customStyle="1" w:styleId="ListLabel469">
    <w:name w:val="ListLabel 469"/>
    <w:qFormat/>
    <w:rsid w:val="00F44635"/>
    <w:rPr>
      <w:rFonts w:cs="Courier New"/>
    </w:rPr>
  </w:style>
  <w:style w:type="character" w:customStyle="1" w:styleId="ListLabel470">
    <w:name w:val="ListLabel 470"/>
    <w:qFormat/>
    <w:rsid w:val="00F44635"/>
    <w:rPr>
      <w:rFonts w:cs="Wingdings"/>
    </w:rPr>
  </w:style>
  <w:style w:type="character" w:customStyle="1" w:styleId="ListLabel471">
    <w:name w:val="ListLabel 471"/>
    <w:qFormat/>
    <w:rsid w:val="00F44635"/>
    <w:rPr>
      <w:rFonts w:cs="Symbol"/>
    </w:rPr>
  </w:style>
  <w:style w:type="character" w:customStyle="1" w:styleId="ListLabel472">
    <w:name w:val="ListLabel 472"/>
    <w:qFormat/>
    <w:rsid w:val="00F44635"/>
    <w:rPr>
      <w:rFonts w:cs="Courier New"/>
    </w:rPr>
  </w:style>
  <w:style w:type="character" w:customStyle="1" w:styleId="ListLabel473">
    <w:name w:val="ListLabel 473"/>
    <w:qFormat/>
    <w:rsid w:val="00F44635"/>
    <w:rPr>
      <w:rFonts w:cs="Wingdings"/>
    </w:rPr>
  </w:style>
  <w:style w:type="character" w:customStyle="1" w:styleId="ListLabel474">
    <w:name w:val="ListLabel 474"/>
    <w:qFormat/>
    <w:rsid w:val="00F44635"/>
    <w:rPr>
      <w:rFonts w:cs="Symbol"/>
    </w:rPr>
  </w:style>
  <w:style w:type="character" w:customStyle="1" w:styleId="ListLabel475">
    <w:name w:val="ListLabel 475"/>
    <w:qFormat/>
    <w:rsid w:val="00F44635"/>
    <w:rPr>
      <w:rFonts w:cs="Courier New"/>
    </w:rPr>
  </w:style>
  <w:style w:type="character" w:customStyle="1" w:styleId="ListLabel476">
    <w:name w:val="ListLabel 476"/>
    <w:qFormat/>
    <w:rsid w:val="00F44635"/>
    <w:rPr>
      <w:rFonts w:cs="Wingdings"/>
    </w:rPr>
  </w:style>
  <w:style w:type="character" w:customStyle="1" w:styleId="ListLabel477">
    <w:name w:val="ListLabel 477"/>
    <w:qFormat/>
    <w:rsid w:val="00F44635"/>
    <w:rPr>
      <w:rFonts w:cs="Symbol"/>
    </w:rPr>
  </w:style>
  <w:style w:type="character" w:customStyle="1" w:styleId="ListLabel478">
    <w:name w:val="ListLabel 478"/>
    <w:qFormat/>
    <w:rsid w:val="00F44635"/>
    <w:rPr>
      <w:rFonts w:cs="Courier New"/>
    </w:rPr>
  </w:style>
  <w:style w:type="character" w:customStyle="1" w:styleId="ListLabel479">
    <w:name w:val="ListLabel 479"/>
    <w:qFormat/>
    <w:rsid w:val="00F44635"/>
    <w:rPr>
      <w:rFonts w:cs="Wingdings"/>
    </w:rPr>
  </w:style>
  <w:style w:type="character" w:customStyle="1" w:styleId="ListLabel480">
    <w:name w:val="ListLabel 480"/>
    <w:qFormat/>
    <w:rsid w:val="00F44635"/>
    <w:rPr>
      <w:rFonts w:cs="Symbol"/>
    </w:rPr>
  </w:style>
  <w:style w:type="character" w:customStyle="1" w:styleId="ListLabel481">
    <w:name w:val="ListLabel 481"/>
    <w:qFormat/>
    <w:rsid w:val="00F44635"/>
    <w:rPr>
      <w:rFonts w:cs="Courier New"/>
    </w:rPr>
  </w:style>
  <w:style w:type="character" w:customStyle="1" w:styleId="ListLabel482">
    <w:name w:val="ListLabel 482"/>
    <w:qFormat/>
    <w:rsid w:val="00F44635"/>
    <w:rPr>
      <w:rFonts w:cs="Wingdings"/>
    </w:rPr>
  </w:style>
  <w:style w:type="character" w:customStyle="1" w:styleId="ListLabel483">
    <w:name w:val="ListLabel 483"/>
    <w:qFormat/>
    <w:rsid w:val="00F44635"/>
    <w:rPr>
      <w:rFonts w:cs="Symbol"/>
    </w:rPr>
  </w:style>
  <w:style w:type="character" w:customStyle="1" w:styleId="ListLabel484">
    <w:name w:val="ListLabel 484"/>
    <w:qFormat/>
    <w:rsid w:val="00F44635"/>
    <w:rPr>
      <w:rFonts w:cs="Courier New"/>
    </w:rPr>
  </w:style>
  <w:style w:type="character" w:customStyle="1" w:styleId="ListLabel485">
    <w:name w:val="ListLabel 485"/>
    <w:qFormat/>
    <w:rsid w:val="00F44635"/>
    <w:rPr>
      <w:rFonts w:cs="Wingdings"/>
    </w:rPr>
  </w:style>
  <w:style w:type="character" w:customStyle="1" w:styleId="ListLabel486">
    <w:name w:val="ListLabel 486"/>
    <w:qFormat/>
    <w:rsid w:val="00F44635"/>
    <w:rPr>
      <w:rFonts w:cs="Symbol"/>
    </w:rPr>
  </w:style>
  <w:style w:type="character" w:customStyle="1" w:styleId="ListLabel487">
    <w:name w:val="ListLabel 487"/>
    <w:qFormat/>
    <w:rsid w:val="00F44635"/>
    <w:rPr>
      <w:rFonts w:cs="Courier New"/>
    </w:rPr>
  </w:style>
  <w:style w:type="character" w:customStyle="1" w:styleId="ListLabel488">
    <w:name w:val="ListLabel 488"/>
    <w:qFormat/>
    <w:rsid w:val="00F44635"/>
    <w:rPr>
      <w:rFonts w:cs="Wingdings"/>
    </w:rPr>
  </w:style>
  <w:style w:type="character" w:customStyle="1" w:styleId="ListLabel489">
    <w:name w:val="ListLabel 489"/>
    <w:qFormat/>
    <w:rsid w:val="00F44635"/>
    <w:rPr>
      <w:rFonts w:cs="Symbol"/>
    </w:rPr>
  </w:style>
  <w:style w:type="character" w:customStyle="1" w:styleId="ListLabel490">
    <w:name w:val="ListLabel 490"/>
    <w:qFormat/>
    <w:rsid w:val="00F44635"/>
    <w:rPr>
      <w:rFonts w:cs="Courier New"/>
    </w:rPr>
  </w:style>
  <w:style w:type="character" w:customStyle="1" w:styleId="ListLabel491">
    <w:name w:val="ListLabel 491"/>
    <w:qFormat/>
    <w:rsid w:val="00F44635"/>
    <w:rPr>
      <w:rFonts w:cs="Wingdings"/>
    </w:rPr>
  </w:style>
  <w:style w:type="character" w:customStyle="1" w:styleId="ListLabel492">
    <w:name w:val="ListLabel 492"/>
    <w:qFormat/>
    <w:rsid w:val="00F44635"/>
    <w:rPr>
      <w:rFonts w:cs="Symbol"/>
    </w:rPr>
  </w:style>
  <w:style w:type="character" w:customStyle="1" w:styleId="ListLabel493">
    <w:name w:val="ListLabel 493"/>
    <w:qFormat/>
    <w:rsid w:val="00F44635"/>
    <w:rPr>
      <w:rFonts w:cs="Courier New"/>
    </w:rPr>
  </w:style>
  <w:style w:type="character" w:customStyle="1" w:styleId="ListLabel494">
    <w:name w:val="ListLabel 494"/>
    <w:qFormat/>
    <w:rsid w:val="00F44635"/>
    <w:rPr>
      <w:rFonts w:cs="Wingdings"/>
    </w:rPr>
  </w:style>
  <w:style w:type="character" w:customStyle="1" w:styleId="ListLabel495">
    <w:name w:val="ListLabel 495"/>
    <w:qFormat/>
    <w:rsid w:val="00F44635"/>
    <w:rPr>
      <w:rFonts w:cs="Symbol"/>
    </w:rPr>
  </w:style>
  <w:style w:type="character" w:customStyle="1" w:styleId="ListLabel496">
    <w:name w:val="ListLabel 496"/>
    <w:qFormat/>
    <w:rsid w:val="00F44635"/>
    <w:rPr>
      <w:rFonts w:cs="Courier New"/>
    </w:rPr>
  </w:style>
  <w:style w:type="character" w:customStyle="1" w:styleId="ListLabel497">
    <w:name w:val="ListLabel 497"/>
    <w:qFormat/>
    <w:rsid w:val="00F44635"/>
    <w:rPr>
      <w:rFonts w:cs="Wingdings"/>
    </w:rPr>
  </w:style>
  <w:style w:type="character" w:customStyle="1" w:styleId="ListLabel498">
    <w:name w:val="ListLabel 498"/>
    <w:qFormat/>
    <w:rsid w:val="00F44635"/>
    <w:rPr>
      <w:rFonts w:cs="Symbol"/>
    </w:rPr>
  </w:style>
  <w:style w:type="character" w:customStyle="1" w:styleId="ListLabel499">
    <w:name w:val="ListLabel 499"/>
    <w:qFormat/>
    <w:rsid w:val="00F44635"/>
    <w:rPr>
      <w:rFonts w:cs="Courier New"/>
    </w:rPr>
  </w:style>
  <w:style w:type="character" w:customStyle="1" w:styleId="ListLabel500">
    <w:name w:val="ListLabel 500"/>
    <w:qFormat/>
    <w:rsid w:val="00F44635"/>
    <w:rPr>
      <w:rFonts w:cs="Wingdings"/>
    </w:rPr>
  </w:style>
  <w:style w:type="character" w:customStyle="1" w:styleId="ListLabel501">
    <w:name w:val="ListLabel 501"/>
    <w:qFormat/>
    <w:rsid w:val="00F44635"/>
    <w:rPr>
      <w:rFonts w:cs="Symbol"/>
    </w:rPr>
  </w:style>
  <w:style w:type="character" w:customStyle="1" w:styleId="ListLabel502">
    <w:name w:val="ListLabel 502"/>
    <w:qFormat/>
    <w:rsid w:val="00F44635"/>
    <w:rPr>
      <w:rFonts w:cs="Courier New"/>
    </w:rPr>
  </w:style>
  <w:style w:type="character" w:customStyle="1" w:styleId="ListLabel503">
    <w:name w:val="ListLabel 503"/>
    <w:qFormat/>
    <w:rsid w:val="00F44635"/>
    <w:rPr>
      <w:rFonts w:cs="Wingdings"/>
    </w:rPr>
  </w:style>
  <w:style w:type="character" w:customStyle="1" w:styleId="ListLabel504">
    <w:name w:val="ListLabel 504"/>
    <w:qFormat/>
    <w:rsid w:val="00F44635"/>
    <w:rPr>
      <w:rFonts w:cs="Symbol"/>
    </w:rPr>
  </w:style>
  <w:style w:type="character" w:customStyle="1" w:styleId="ListLabel505">
    <w:name w:val="ListLabel 505"/>
    <w:qFormat/>
    <w:rsid w:val="00F44635"/>
    <w:rPr>
      <w:rFonts w:cs="Courier New"/>
    </w:rPr>
  </w:style>
  <w:style w:type="character" w:customStyle="1" w:styleId="ListLabel506">
    <w:name w:val="ListLabel 506"/>
    <w:qFormat/>
    <w:rsid w:val="00F44635"/>
    <w:rPr>
      <w:rFonts w:cs="Wingdings"/>
    </w:rPr>
  </w:style>
  <w:style w:type="character" w:customStyle="1" w:styleId="ListLabel507">
    <w:name w:val="ListLabel 507"/>
    <w:qFormat/>
    <w:rsid w:val="00F44635"/>
    <w:rPr>
      <w:rFonts w:cs="Symbol"/>
    </w:rPr>
  </w:style>
  <w:style w:type="character" w:customStyle="1" w:styleId="ListLabel508">
    <w:name w:val="ListLabel 508"/>
    <w:qFormat/>
    <w:rsid w:val="00F44635"/>
    <w:rPr>
      <w:rFonts w:cs="Courier New"/>
    </w:rPr>
  </w:style>
  <w:style w:type="character" w:customStyle="1" w:styleId="ListLabel509">
    <w:name w:val="ListLabel 509"/>
    <w:qFormat/>
    <w:rsid w:val="00F44635"/>
    <w:rPr>
      <w:rFonts w:cs="Wingdings"/>
    </w:rPr>
  </w:style>
  <w:style w:type="character" w:customStyle="1" w:styleId="ListLabel510">
    <w:name w:val="ListLabel 510"/>
    <w:qFormat/>
    <w:rsid w:val="00F44635"/>
    <w:rPr>
      <w:rFonts w:cs="Symbol"/>
    </w:rPr>
  </w:style>
  <w:style w:type="character" w:customStyle="1" w:styleId="ListLabel511">
    <w:name w:val="ListLabel 511"/>
    <w:qFormat/>
    <w:rsid w:val="00F44635"/>
    <w:rPr>
      <w:rFonts w:cs="Courier New"/>
    </w:rPr>
  </w:style>
  <w:style w:type="character" w:customStyle="1" w:styleId="ListLabel512">
    <w:name w:val="ListLabel 512"/>
    <w:qFormat/>
    <w:rsid w:val="00F44635"/>
    <w:rPr>
      <w:rFonts w:cs="Wingdings"/>
    </w:rPr>
  </w:style>
  <w:style w:type="character" w:customStyle="1" w:styleId="ListLabel513">
    <w:name w:val="ListLabel 513"/>
    <w:qFormat/>
    <w:rsid w:val="00F44635"/>
    <w:rPr>
      <w:rFonts w:cs="Symbol"/>
      <w:b/>
    </w:rPr>
  </w:style>
  <w:style w:type="character" w:customStyle="1" w:styleId="ListLabel514">
    <w:name w:val="ListLabel 514"/>
    <w:qFormat/>
    <w:rsid w:val="00F44635"/>
    <w:rPr>
      <w:rFonts w:cs="Courier New"/>
    </w:rPr>
  </w:style>
  <w:style w:type="character" w:customStyle="1" w:styleId="ListLabel515">
    <w:name w:val="ListLabel 515"/>
    <w:qFormat/>
    <w:rsid w:val="00F44635"/>
    <w:rPr>
      <w:rFonts w:cs="Wingdings"/>
    </w:rPr>
  </w:style>
  <w:style w:type="character" w:customStyle="1" w:styleId="ListLabel516">
    <w:name w:val="ListLabel 516"/>
    <w:qFormat/>
    <w:rsid w:val="00F44635"/>
    <w:rPr>
      <w:rFonts w:cs="Symbol"/>
    </w:rPr>
  </w:style>
  <w:style w:type="character" w:customStyle="1" w:styleId="ListLabel517">
    <w:name w:val="ListLabel 517"/>
    <w:qFormat/>
    <w:rsid w:val="00F44635"/>
    <w:rPr>
      <w:rFonts w:cs="Courier New"/>
    </w:rPr>
  </w:style>
  <w:style w:type="character" w:customStyle="1" w:styleId="ListLabel518">
    <w:name w:val="ListLabel 518"/>
    <w:qFormat/>
    <w:rsid w:val="00F44635"/>
    <w:rPr>
      <w:rFonts w:cs="Wingdings"/>
    </w:rPr>
  </w:style>
  <w:style w:type="character" w:customStyle="1" w:styleId="ListLabel519">
    <w:name w:val="ListLabel 519"/>
    <w:qFormat/>
    <w:rsid w:val="00F44635"/>
    <w:rPr>
      <w:rFonts w:cs="Symbol"/>
    </w:rPr>
  </w:style>
  <w:style w:type="character" w:customStyle="1" w:styleId="ListLabel520">
    <w:name w:val="ListLabel 520"/>
    <w:qFormat/>
    <w:rsid w:val="00F44635"/>
    <w:rPr>
      <w:rFonts w:cs="Courier New"/>
    </w:rPr>
  </w:style>
  <w:style w:type="character" w:customStyle="1" w:styleId="ListLabel521">
    <w:name w:val="ListLabel 521"/>
    <w:qFormat/>
    <w:rsid w:val="00F44635"/>
    <w:rPr>
      <w:rFonts w:cs="Wingdings"/>
    </w:rPr>
  </w:style>
  <w:style w:type="character" w:customStyle="1" w:styleId="ListLabel522">
    <w:name w:val="ListLabel 522"/>
    <w:qFormat/>
    <w:rsid w:val="00F44635"/>
    <w:rPr>
      <w:rFonts w:cs="Symbol"/>
    </w:rPr>
  </w:style>
  <w:style w:type="character" w:customStyle="1" w:styleId="ListLabel523">
    <w:name w:val="ListLabel 523"/>
    <w:qFormat/>
    <w:rsid w:val="00F44635"/>
    <w:rPr>
      <w:rFonts w:cs="Courier New"/>
    </w:rPr>
  </w:style>
  <w:style w:type="character" w:customStyle="1" w:styleId="ListLabel524">
    <w:name w:val="ListLabel 524"/>
    <w:qFormat/>
    <w:rsid w:val="00F44635"/>
    <w:rPr>
      <w:rFonts w:cs="Wingdings"/>
    </w:rPr>
  </w:style>
  <w:style w:type="character" w:customStyle="1" w:styleId="ListLabel525">
    <w:name w:val="ListLabel 525"/>
    <w:qFormat/>
    <w:rsid w:val="00F44635"/>
    <w:rPr>
      <w:rFonts w:cs="Symbol"/>
    </w:rPr>
  </w:style>
  <w:style w:type="character" w:customStyle="1" w:styleId="ListLabel526">
    <w:name w:val="ListLabel 526"/>
    <w:qFormat/>
    <w:rsid w:val="00F44635"/>
    <w:rPr>
      <w:rFonts w:cs="Courier New"/>
    </w:rPr>
  </w:style>
  <w:style w:type="character" w:customStyle="1" w:styleId="ListLabel527">
    <w:name w:val="ListLabel 527"/>
    <w:qFormat/>
    <w:rsid w:val="00F44635"/>
    <w:rPr>
      <w:rFonts w:cs="Wingdings"/>
    </w:rPr>
  </w:style>
  <w:style w:type="character" w:customStyle="1" w:styleId="ListLabel528">
    <w:name w:val="ListLabel 528"/>
    <w:qFormat/>
    <w:rsid w:val="00F44635"/>
    <w:rPr>
      <w:rFonts w:cs="Symbol"/>
    </w:rPr>
  </w:style>
  <w:style w:type="character" w:customStyle="1" w:styleId="ListLabel529">
    <w:name w:val="ListLabel 529"/>
    <w:qFormat/>
    <w:rsid w:val="00F44635"/>
    <w:rPr>
      <w:rFonts w:cs="Courier New"/>
    </w:rPr>
  </w:style>
  <w:style w:type="character" w:customStyle="1" w:styleId="ListLabel530">
    <w:name w:val="ListLabel 530"/>
    <w:qFormat/>
    <w:rsid w:val="00F44635"/>
    <w:rPr>
      <w:rFonts w:cs="Wingdings"/>
    </w:rPr>
  </w:style>
  <w:style w:type="character" w:customStyle="1" w:styleId="ListLabel531">
    <w:name w:val="ListLabel 531"/>
    <w:qFormat/>
    <w:rsid w:val="00F44635"/>
    <w:rPr>
      <w:rFonts w:cs="Symbol"/>
    </w:rPr>
  </w:style>
  <w:style w:type="character" w:customStyle="1" w:styleId="ListLabel532">
    <w:name w:val="ListLabel 532"/>
    <w:qFormat/>
    <w:rsid w:val="00F44635"/>
    <w:rPr>
      <w:rFonts w:cs="Courier New"/>
    </w:rPr>
  </w:style>
  <w:style w:type="character" w:customStyle="1" w:styleId="ListLabel533">
    <w:name w:val="ListLabel 533"/>
    <w:qFormat/>
    <w:rsid w:val="00F44635"/>
    <w:rPr>
      <w:rFonts w:cs="Wingdings"/>
    </w:rPr>
  </w:style>
  <w:style w:type="character" w:customStyle="1" w:styleId="ListLabel534">
    <w:name w:val="ListLabel 534"/>
    <w:qFormat/>
    <w:rsid w:val="00F44635"/>
    <w:rPr>
      <w:rFonts w:cs="Symbol"/>
    </w:rPr>
  </w:style>
  <w:style w:type="character" w:customStyle="1" w:styleId="ListLabel535">
    <w:name w:val="ListLabel 535"/>
    <w:qFormat/>
    <w:rsid w:val="00F44635"/>
    <w:rPr>
      <w:rFonts w:cs="Courier New"/>
    </w:rPr>
  </w:style>
  <w:style w:type="character" w:customStyle="1" w:styleId="ListLabel536">
    <w:name w:val="ListLabel 536"/>
    <w:qFormat/>
    <w:rsid w:val="00F44635"/>
    <w:rPr>
      <w:rFonts w:cs="Wingdings"/>
    </w:rPr>
  </w:style>
  <w:style w:type="character" w:customStyle="1" w:styleId="ListLabel537">
    <w:name w:val="ListLabel 537"/>
    <w:qFormat/>
    <w:rsid w:val="00F44635"/>
    <w:rPr>
      <w:rFonts w:cs="Symbol"/>
    </w:rPr>
  </w:style>
  <w:style w:type="character" w:customStyle="1" w:styleId="ListLabel538">
    <w:name w:val="ListLabel 538"/>
    <w:qFormat/>
    <w:rsid w:val="00F44635"/>
    <w:rPr>
      <w:rFonts w:cs="Courier New"/>
    </w:rPr>
  </w:style>
  <w:style w:type="character" w:customStyle="1" w:styleId="ListLabel539">
    <w:name w:val="ListLabel 539"/>
    <w:qFormat/>
    <w:rsid w:val="00F44635"/>
    <w:rPr>
      <w:rFonts w:cs="Wingdings"/>
    </w:rPr>
  </w:style>
  <w:style w:type="character" w:customStyle="1" w:styleId="ListLabel540">
    <w:name w:val="ListLabel 540"/>
    <w:qFormat/>
    <w:rsid w:val="00F44635"/>
    <w:rPr>
      <w:rFonts w:cs="Wingdings"/>
    </w:rPr>
  </w:style>
  <w:style w:type="character" w:customStyle="1" w:styleId="ListLabel541">
    <w:name w:val="ListLabel 541"/>
    <w:qFormat/>
    <w:rsid w:val="00F44635"/>
    <w:rPr>
      <w:rFonts w:cs="Wingdings"/>
    </w:rPr>
  </w:style>
  <w:style w:type="character" w:customStyle="1" w:styleId="ListLabel542">
    <w:name w:val="ListLabel 542"/>
    <w:qFormat/>
    <w:rsid w:val="00F44635"/>
    <w:rPr>
      <w:rFonts w:cs="Symbol"/>
    </w:rPr>
  </w:style>
  <w:style w:type="character" w:customStyle="1" w:styleId="ListLabel543">
    <w:name w:val="ListLabel 543"/>
    <w:qFormat/>
    <w:rsid w:val="00F44635"/>
    <w:rPr>
      <w:rFonts w:cs="Symbol"/>
      <w:sz w:val="24"/>
    </w:rPr>
  </w:style>
  <w:style w:type="character" w:customStyle="1" w:styleId="ListLabel544">
    <w:name w:val="ListLabel 544"/>
    <w:qFormat/>
    <w:rsid w:val="00F44635"/>
    <w:rPr>
      <w:rFonts w:cs="Wingdings"/>
    </w:rPr>
  </w:style>
  <w:style w:type="character" w:customStyle="1" w:styleId="ListLabel545">
    <w:name w:val="ListLabel 545"/>
    <w:qFormat/>
    <w:rsid w:val="00F44635"/>
    <w:rPr>
      <w:rFonts w:cs="Wingdings"/>
    </w:rPr>
  </w:style>
  <w:style w:type="character" w:customStyle="1" w:styleId="ListLabel546">
    <w:name w:val="ListLabel 546"/>
    <w:qFormat/>
    <w:rsid w:val="00F44635"/>
    <w:rPr>
      <w:rFonts w:cs="Courier New"/>
    </w:rPr>
  </w:style>
  <w:style w:type="character" w:customStyle="1" w:styleId="ListLabel547">
    <w:name w:val="ListLabel 547"/>
    <w:qFormat/>
    <w:rsid w:val="00F44635"/>
    <w:rPr>
      <w:rFonts w:cs="Wingdings"/>
    </w:rPr>
  </w:style>
  <w:style w:type="character" w:customStyle="1" w:styleId="ListLabel548">
    <w:name w:val="ListLabel 548"/>
    <w:qFormat/>
    <w:rsid w:val="00F44635"/>
    <w:rPr>
      <w:rFonts w:cs="Symbol"/>
    </w:rPr>
  </w:style>
  <w:style w:type="character" w:customStyle="1" w:styleId="ListLabel549">
    <w:name w:val="ListLabel 549"/>
    <w:qFormat/>
    <w:rsid w:val="00F44635"/>
    <w:rPr>
      <w:rFonts w:cs="Courier New"/>
    </w:rPr>
  </w:style>
  <w:style w:type="character" w:customStyle="1" w:styleId="ListLabel550">
    <w:name w:val="ListLabel 550"/>
    <w:qFormat/>
    <w:rsid w:val="00F44635"/>
    <w:rPr>
      <w:rFonts w:cs="Wingdings"/>
    </w:rPr>
  </w:style>
  <w:style w:type="character" w:customStyle="1" w:styleId="ListLabel551">
    <w:name w:val="ListLabel 551"/>
    <w:qFormat/>
    <w:rsid w:val="00F44635"/>
    <w:rPr>
      <w:rFonts w:cs="Symbol"/>
    </w:rPr>
  </w:style>
  <w:style w:type="character" w:customStyle="1" w:styleId="ListLabel552">
    <w:name w:val="ListLabel 552"/>
    <w:qFormat/>
    <w:rsid w:val="00F44635"/>
    <w:rPr>
      <w:rFonts w:cs="Courier New"/>
    </w:rPr>
  </w:style>
  <w:style w:type="character" w:customStyle="1" w:styleId="ListLabel553">
    <w:name w:val="ListLabel 553"/>
    <w:qFormat/>
    <w:rsid w:val="00F44635"/>
    <w:rPr>
      <w:rFonts w:cs="Wingdings"/>
    </w:rPr>
  </w:style>
  <w:style w:type="character" w:customStyle="1" w:styleId="ListLabel554">
    <w:name w:val="ListLabel 554"/>
    <w:qFormat/>
    <w:rsid w:val="00F44635"/>
    <w:rPr>
      <w:rFonts w:cs="Wingdings"/>
    </w:rPr>
  </w:style>
  <w:style w:type="character" w:customStyle="1" w:styleId="ListLabel555">
    <w:name w:val="ListLabel 555"/>
    <w:qFormat/>
    <w:rsid w:val="00F44635"/>
    <w:rPr>
      <w:rFonts w:cs="Courier New"/>
    </w:rPr>
  </w:style>
  <w:style w:type="character" w:customStyle="1" w:styleId="ListLabel556">
    <w:name w:val="ListLabel 556"/>
    <w:qFormat/>
    <w:rsid w:val="00F44635"/>
    <w:rPr>
      <w:rFonts w:cs="Wingdings"/>
    </w:rPr>
  </w:style>
  <w:style w:type="character" w:customStyle="1" w:styleId="ListLabel557">
    <w:name w:val="ListLabel 557"/>
    <w:qFormat/>
    <w:rsid w:val="00F44635"/>
    <w:rPr>
      <w:rFonts w:cs="Symbol"/>
    </w:rPr>
  </w:style>
  <w:style w:type="character" w:customStyle="1" w:styleId="ListLabel558">
    <w:name w:val="ListLabel 558"/>
    <w:qFormat/>
    <w:rsid w:val="00F44635"/>
    <w:rPr>
      <w:rFonts w:cs="Courier New"/>
    </w:rPr>
  </w:style>
  <w:style w:type="character" w:customStyle="1" w:styleId="ListLabel559">
    <w:name w:val="ListLabel 559"/>
    <w:qFormat/>
    <w:rsid w:val="00F44635"/>
    <w:rPr>
      <w:rFonts w:cs="Wingdings"/>
    </w:rPr>
  </w:style>
  <w:style w:type="character" w:customStyle="1" w:styleId="ListLabel560">
    <w:name w:val="ListLabel 560"/>
    <w:qFormat/>
    <w:rsid w:val="00F44635"/>
    <w:rPr>
      <w:rFonts w:cs="Symbol"/>
    </w:rPr>
  </w:style>
  <w:style w:type="character" w:customStyle="1" w:styleId="ListLabel561">
    <w:name w:val="ListLabel 561"/>
    <w:qFormat/>
    <w:rsid w:val="00F44635"/>
    <w:rPr>
      <w:rFonts w:cs="Courier New"/>
    </w:rPr>
  </w:style>
  <w:style w:type="character" w:customStyle="1" w:styleId="ListLabel562">
    <w:name w:val="ListLabel 562"/>
    <w:qFormat/>
    <w:rsid w:val="00F44635"/>
    <w:rPr>
      <w:rFonts w:cs="Wingdings"/>
    </w:rPr>
  </w:style>
  <w:style w:type="character" w:customStyle="1" w:styleId="ListLabel563">
    <w:name w:val="ListLabel 563"/>
    <w:qFormat/>
    <w:rsid w:val="00F44635"/>
    <w:rPr>
      <w:rFonts w:cs="Wingdings"/>
    </w:rPr>
  </w:style>
  <w:style w:type="character" w:customStyle="1" w:styleId="ListLabel564">
    <w:name w:val="ListLabel 564"/>
    <w:qFormat/>
    <w:rsid w:val="00F44635"/>
    <w:rPr>
      <w:rFonts w:cs="Courier New"/>
    </w:rPr>
  </w:style>
  <w:style w:type="character" w:customStyle="1" w:styleId="ListLabel565">
    <w:name w:val="ListLabel 565"/>
    <w:qFormat/>
    <w:rsid w:val="00F44635"/>
    <w:rPr>
      <w:rFonts w:cs="Wingdings"/>
    </w:rPr>
  </w:style>
  <w:style w:type="character" w:customStyle="1" w:styleId="ListLabel566">
    <w:name w:val="ListLabel 566"/>
    <w:qFormat/>
    <w:rsid w:val="00F44635"/>
    <w:rPr>
      <w:rFonts w:cs="Symbol"/>
    </w:rPr>
  </w:style>
  <w:style w:type="character" w:customStyle="1" w:styleId="ListLabel567">
    <w:name w:val="ListLabel 567"/>
    <w:qFormat/>
    <w:rsid w:val="00F44635"/>
    <w:rPr>
      <w:rFonts w:cs="Courier New"/>
    </w:rPr>
  </w:style>
  <w:style w:type="character" w:customStyle="1" w:styleId="ListLabel568">
    <w:name w:val="ListLabel 568"/>
    <w:qFormat/>
    <w:rsid w:val="00F44635"/>
    <w:rPr>
      <w:rFonts w:cs="Wingdings"/>
    </w:rPr>
  </w:style>
  <w:style w:type="character" w:customStyle="1" w:styleId="ListLabel569">
    <w:name w:val="ListLabel 569"/>
    <w:qFormat/>
    <w:rsid w:val="00F44635"/>
    <w:rPr>
      <w:rFonts w:cs="Symbol"/>
    </w:rPr>
  </w:style>
  <w:style w:type="character" w:customStyle="1" w:styleId="ListLabel570">
    <w:name w:val="ListLabel 570"/>
    <w:qFormat/>
    <w:rsid w:val="00F44635"/>
    <w:rPr>
      <w:rFonts w:cs="Courier New"/>
    </w:rPr>
  </w:style>
  <w:style w:type="character" w:customStyle="1" w:styleId="ListLabel571">
    <w:name w:val="ListLabel 571"/>
    <w:qFormat/>
    <w:rsid w:val="00F44635"/>
    <w:rPr>
      <w:rFonts w:cs="Wingdings"/>
    </w:rPr>
  </w:style>
  <w:style w:type="character" w:customStyle="1" w:styleId="ListLabel572">
    <w:name w:val="ListLabel 572"/>
    <w:qFormat/>
    <w:rsid w:val="00F44635"/>
    <w:rPr>
      <w:rFonts w:cs="Wingdings"/>
    </w:rPr>
  </w:style>
  <w:style w:type="character" w:customStyle="1" w:styleId="ListLabel573">
    <w:name w:val="ListLabel 573"/>
    <w:qFormat/>
    <w:rsid w:val="00F44635"/>
    <w:rPr>
      <w:rFonts w:cs="Courier New"/>
    </w:rPr>
  </w:style>
  <w:style w:type="character" w:customStyle="1" w:styleId="ListLabel574">
    <w:name w:val="ListLabel 574"/>
    <w:qFormat/>
    <w:rsid w:val="00F44635"/>
    <w:rPr>
      <w:rFonts w:cs="Wingdings"/>
    </w:rPr>
  </w:style>
  <w:style w:type="character" w:customStyle="1" w:styleId="ListLabel575">
    <w:name w:val="ListLabel 575"/>
    <w:qFormat/>
    <w:rsid w:val="00F44635"/>
    <w:rPr>
      <w:rFonts w:cs="Symbol"/>
    </w:rPr>
  </w:style>
  <w:style w:type="character" w:customStyle="1" w:styleId="ListLabel576">
    <w:name w:val="ListLabel 576"/>
    <w:qFormat/>
    <w:rsid w:val="00F44635"/>
    <w:rPr>
      <w:rFonts w:cs="Courier New"/>
    </w:rPr>
  </w:style>
  <w:style w:type="character" w:customStyle="1" w:styleId="ListLabel577">
    <w:name w:val="ListLabel 577"/>
    <w:qFormat/>
    <w:rsid w:val="00F44635"/>
    <w:rPr>
      <w:rFonts w:cs="Wingdings"/>
    </w:rPr>
  </w:style>
  <w:style w:type="character" w:customStyle="1" w:styleId="ListLabel578">
    <w:name w:val="ListLabel 578"/>
    <w:qFormat/>
    <w:rsid w:val="00F44635"/>
    <w:rPr>
      <w:rFonts w:cs="Symbol"/>
    </w:rPr>
  </w:style>
  <w:style w:type="character" w:customStyle="1" w:styleId="ListLabel579">
    <w:name w:val="ListLabel 579"/>
    <w:qFormat/>
    <w:rsid w:val="00F44635"/>
    <w:rPr>
      <w:rFonts w:cs="Courier New"/>
    </w:rPr>
  </w:style>
  <w:style w:type="character" w:customStyle="1" w:styleId="ListLabel580">
    <w:name w:val="ListLabel 580"/>
    <w:qFormat/>
    <w:rsid w:val="00F44635"/>
    <w:rPr>
      <w:rFonts w:cs="Wingdings"/>
    </w:rPr>
  </w:style>
  <w:style w:type="character" w:customStyle="1" w:styleId="ListLabel581">
    <w:name w:val="ListLabel 581"/>
    <w:qFormat/>
    <w:rsid w:val="00F44635"/>
    <w:rPr>
      <w:rFonts w:cs="Symbol"/>
    </w:rPr>
  </w:style>
  <w:style w:type="character" w:customStyle="1" w:styleId="ListLabel582">
    <w:name w:val="ListLabel 582"/>
    <w:qFormat/>
    <w:rsid w:val="00F44635"/>
    <w:rPr>
      <w:rFonts w:cs="Courier New"/>
    </w:rPr>
  </w:style>
  <w:style w:type="character" w:customStyle="1" w:styleId="ListLabel583">
    <w:name w:val="ListLabel 583"/>
    <w:qFormat/>
    <w:rsid w:val="00F44635"/>
    <w:rPr>
      <w:rFonts w:cs="Wingdings"/>
    </w:rPr>
  </w:style>
  <w:style w:type="character" w:customStyle="1" w:styleId="ListLabel584">
    <w:name w:val="ListLabel 584"/>
    <w:qFormat/>
    <w:rsid w:val="00F44635"/>
    <w:rPr>
      <w:rFonts w:cs="Symbol"/>
    </w:rPr>
  </w:style>
  <w:style w:type="character" w:customStyle="1" w:styleId="ListLabel585">
    <w:name w:val="ListLabel 585"/>
    <w:qFormat/>
    <w:rsid w:val="00F44635"/>
    <w:rPr>
      <w:rFonts w:cs="Courier New"/>
    </w:rPr>
  </w:style>
  <w:style w:type="character" w:customStyle="1" w:styleId="ListLabel586">
    <w:name w:val="ListLabel 586"/>
    <w:qFormat/>
    <w:rsid w:val="00F44635"/>
    <w:rPr>
      <w:rFonts w:cs="Wingdings"/>
    </w:rPr>
  </w:style>
  <w:style w:type="character" w:customStyle="1" w:styleId="ListLabel587">
    <w:name w:val="ListLabel 587"/>
    <w:qFormat/>
    <w:rsid w:val="00F44635"/>
    <w:rPr>
      <w:rFonts w:cs="Symbol"/>
    </w:rPr>
  </w:style>
  <w:style w:type="character" w:customStyle="1" w:styleId="ListLabel588">
    <w:name w:val="ListLabel 588"/>
    <w:qFormat/>
    <w:rsid w:val="00F44635"/>
    <w:rPr>
      <w:rFonts w:cs="Courier New"/>
    </w:rPr>
  </w:style>
  <w:style w:type="character" w:customStyle="1" w:styleId="ListLabel589">
    <w:name w:val="ListLabel 589"/>
    <w:qFormat/>
    <w:rsid w:val="00F44635"/>
    <w:rPr>
      <w:rFonts w:cs="Wingdings"/>
    </w:rPr>
  </w:style>
  <w:style w:type="character" w:customStyle="1" w:styleId="ListLabel590">
    <w:name w:val="ListLabel 590"/>
    <w:qFormat/>
    <w:rsid w:val="00F44635"/>
    <w:rPr>
      <w:rFonts w:cs="Symbol"/>
    </w:rPr>
  </w:style>
  <w:style w:type="character" w:customStyle="1" w:styleId="ListLabel591">
    <w:name w:val="ListLabel 591"/>
    <w:qFormat/>
    <w:rsid w:val="00F44635"/>
    <w:rPr>
      <w:rFonts w:cs="Courier New"/>
    </w:rPr>
  </w:style>
  <w:style w:type="character" w:customStyle="1" w:styleId="ListLabel592">
    <w:name w:val="ListLabel 592"/>
    <w:qFormat/>
    <w:rsid w:val="00F44635"/>
    <w:rPr>
      <w:rFonts w:cs="Wingdings"/>
    </w:rPr>
  </w:style>
  <w:style w:type="character" w:customStyle="1" w:styleId="ListLabel593">
    <w:name w:val="ListLabel 593"/>
    <w:qFormat/>
    <w:rsid w:val="00F44635"/>
    <w:rPr>
      <w:rFonts w:cs="Symbol"/>
    </w:rPr>
  </w:style>
  <w:style w:type="character" w:customStyle="1" w:styleId="ListLabel594">
    <w:name w:val="ListLabel 594"/>
    <w:qFormat/>
    <w:rsid w:val="00F44635"/>
    <w:rPr>
      <w:rFonts w:cs="Courier New"/>
    </w:rPr>
  </w:style>
  <w:style w:type="character" w:customStyle="1" w:styleId="ListLabel595">
    <w:name w:val="ListLabel 595"/>
    <w:qFormat/>
    <w:rsid w:val="00F44635"/>
    <w:rPr>
      <w:rFonts w:cs="Wingdings"/>
    </w:rPr>
  </w:style>
  <w:style w:type="character" w:customStyle="1" w:styleId="ListLabel596">
    <w:name w:val="ListLabel 596"/>
    <w:qFormat/>
    <w:rsid w:val="00F44635"/>
    <w:rPr>
      <w:rFonts w:cs="Symbol"/>
    </w:rPr>
  </w:style>
  <w:style w:type="character" w:customStyle="1" w:styleId="ListLabel597">
    <w:name w:val="ListLabel 597"/>
    <w:qFormat/>
    <w:rsid w:val="00F44635"/>
    <w:rPr>
      <w:rFonts w:cs="Courier New"/>
    </w:rPr>
  </w:style>
  <w:style w:type="character" w:customStyle="1" w:styleId="ListLabel598">
    <w:name w:val="ListLabel 598"/>
    <w:qFormat/>
    <w:rsid w:val="00F44635"/>
    <w:rPr>
      <w:rFonts w:cs="Wingdings"/>
    </w:rPr>
  </w:style>
  <w:style w:type="character" w:customStyle="1" w:styleId="ListLabel599">
    <w:name w:val="ListLabel 599"/>
    <w:qFormat/>
    <w:rsid w:val="00F44635"/>
    <w:rPr>
      <w:rFonts w:cs="Symbol"/>
    </w:rPr>
  </w:style>
  <w:style w:type="character" w:customStyle="1" w:styleId="ListLabel600">
    <w:name w:val="ListLabel 600"/>
    <w:qFormat/>
    <w:rsid w:val="00F44635"/>
    <w:rPr>
      <w:rFonts w:cs="Courier New"/>
    </w:rPr>
  </w:style>
  <w:style w:type="character" w:customStyle="1" w:styleId="ListLabel601">
    <w:name w:val="ListLabel 601"/>
    <w:qFormat/>
    <w:rsid w:val="00F44635"/>
    <w:rPr>
      <w:rFonts w:cs="Wingdings"/>
    </w:rPr>
  </w:style>
  <w:style w:type="character" w:customStyle="1" w:styleId="ListLabel602">
    <w:name w:val="ListLabel 602"/>
    <w:qFormat/>
    <w:rsid w:val="00F44635"/>
    <w:rPr>
      <w:rFonts w:cs="Symbol"/>
    </w:rPr>
  </w:style>
  <w:style w:type="character" w:customStyle="1" w:styleId="ListLabel603">
    <w:name w:val="ListLabel 603"/>
    <w:qFormat/>
    <w:rsid w:val="00F44635"/>
    <w:rPr>
      <w:rFonts w:cs="Courier New"/>
    </w:rPr>
  </w:style>
  <w:style w:type="character" w:customStyle="1" w:styleId="ListLabel604">
    <w:name w:val="ListLabel 604"/>
    <w:qFormat/>
    <w:rsid w:val="00F44635"/>
    <w:rPr>
      <w:rFonts w:cs="Wingdings"/>
    </w:rPr>
  </w:style>
  <w:style w:type="character" w:customStyle="1" w:styleId="ListLabel605">
    <w:name w:val="ListLabel 605"/>
    <w:qFormat/>
    <w:rsid w:val="00F44635"/>
    <w:rPr>
      <w:rFonts w:cs="Symbol"/>
    </w:rPr>
  </w:style>
  <w:style w:type="character" w:customStyle="1" w:styleId="ListLabel606">
    <w:name w:val="ListLabel 606"/>
    <w:qFormat/>
    <w:rsid w:val="00F44635"/>
    <w:rPr>
      <w:rFonts w:cs="Courier New"/>
    </w:rPr>
  </w:style>
  <w:style w:type="character" w:customStyle="1" w:styleId="ListLabel607">
    <w:name w:val="ListLabel 607"/>
    <w:qFormat/>
    <w:rsid w:val="00F44635"/>
    <w:rPr>
      <w:rFonts w:cs="Wingdings"/>
    </w:rPr>
  </w:style>
  <w:style w:type="character" w:customStyle="1" w:styleId="ListLabel608">
    <w:name w:val="ListLabel 608"/>
    <w:qFormat/>
    <w:rsid w:val="00F44635"/>
    <w:rPr>
      <w:rFonts w:cs="Symbol"/>
    </w:rPr>
  </w:style>
  <w:style w:type="character" w:customStyle="1" w:styleId="ListLabel609">
    <w:name w:val="ListLabel 609"/>
    <w:qFormat/>
    <w:rsid w:val="00F44635"/>
    <w:rPr>
      <w:rFonts w:cs="Courier New"/>
    </w:rPr>
  </w:style>
  <w:style w:type="character" w:customStyle="1" w:styleId="ListLabel610">
    <w:name w:val="ListLabel 610"/>
    <w:qFormat/>
    <w:rsid w:val="00F44635"/>
    <w:rPr>
      <w:rFonts w:cs="Wingdings"/>
    </w:rPr>
  </w:style>
  <w:style w:type="character" w:customStyle="1" w:styleId="ListLabel611">
    <w:name w:val="ListLabel 611"/>
    <w:qFormat/>
    <w:rsid w:val="00F44635"/>
    <w:rPr>
      <w:rFonts w:cs="Symbol"/>
    </w:rPr>
  </w:style>
  <w:style w:type="character" w:customStyle="1" w:styleId="ListLabel612">
    <w:name w:val="ListLabel 612"/>
    <w:qFormat/>
    <w:rsid w:val="00F44635"/>
    <w:rPr>
      <w:rFonts w:cs="Courier New"/>
    </w:rPr>
  </w:style>
  <w:style w:type="character" w:customStyle="1" w:styleId="ListLabel613">
    <w:name w:val="ListLabel 613"/>
    <w:qFormat/>
    <w:rsid w:val="00F44635"/>
    <w:rPr>
      <w:rFonts w:cs="Wingdings"/>
    </w:rPr>
  </w:style>
  <w:style w:type="character" w:customStyle="1" w:styleId="ListLabel614">
    <w:name w:val="ListLabel 614"/>
    <w:qFormat/>
    <w:rsid w:val="00F44635"/>
    <w:rPr>
      <w:rFonts w:cs="Symbol"/>
    </w:rPr>
  </w:style>
  <w:style w:type="character" w:customStyle="1" w:styleId="ListLabel615">
    <w:name w:val="ListLabel 615"/>
    <w:qFormat/>
    <w:rsid w:val="00F44635"/>
    <w:rPr>
      <w:rFonts w:cs="Courier New"/>
    </w:rPr>
  </w:style>
  <w:style w:type="character" w:customStyle="1" w:styleId="ListLabel616">
    <w:name w:val="ListLabel 616"/>
    <w:qFormat/>
    <w:rsid w:val="00F44635"/>
    <w:rPr>
      <w:rFonts w:cs="Wingdings"/>
    </w:rPr>
  </w:style>
  <w:style w:type="character" w:customStyle="1" w:styleId="ListLabel617">
    <w:name w:val="ListLabel 617"/>
    <w:qFormat/>
    <w:rsid w:val="00F44635"/>
    <w:rPr>
      <w:rFonts w:cs="Symbol"/>
    </w:rPr>
  </w:style>
  <w:style w:type="character" w:customStyle="1" w:styleId="ListLabel618">
    <w:name w:val="ListLabel 618"/>
    <w:qFormat/>
    <w:rsid w:val="00F44635"/>
    <w:rPr>
      <w:rFonts w:cs="Courier New"/>
    </w:rPr>
  </w:style>
  <w:style w:type="character" w:customStyle="1" w:styleId="ListLabel619">
    <w:name w:val="ListLabel 619"/>
    <w:qFormat/>
    <w:rsid w:val="00F44635"/>
    <w:rPr>
      <w:rFonts w:cs="Wingdings"/>
    </w:rPr>
  </w:style>
  <w:style w:type="character" w:customStyle="1" w:styleId="ListLabel620">
    <w:name w:val="ListLabel 620"/>
    <w:qFormat/>
    <w:rsid w:val="00F44635"/>
    <w:rPr>
      <w:rFonts w:cs="Symbol"/>
    </w:rPr>
  </w:style>
  <w:style w:type="character" w:customStyle="1" w:styleId="ListLabel621">
    <w:name w:val="ListLabel 621"/>
    <w:qFormat/>
    <w:rsid w:val="00F44635"/>
    <w:rPr>
      <w:rFonts w:cs="Courier New"/>
    </w:rPr>
  </w:style>
  <w:style w:type="character" w:customStyle="1" w:styleId="ListLabel622">
    <w:name w:val="ListLabel 622"/>
    <w:qFormat/>
    <w:rsid w:val="00F44635"/>
    <w:rPr>
      <w:rFonts w:cs="Wingdings"/>
    </w:rPr>
  </w:style>
  <w:style w:type="character" w:customStyle="1" w:styleId="ListLabel623">
    <w:name w:val="ListLabel 623"/>
    <w:qFormat/>
    <w:rsid w:val="00F44635"/>
    <w:rPr>
      <w:rFonts w:cs="Symbol"/>
    </w:rPr>
  </w:style>
  <w:style w:type="character" w:customStyle="1" w:styleId="ListLabel624">
    <w:name w:val="ListLabel 624"/>
    <w:qFormat/>
    <w:rsid w:val="00F44635"/>
    <w:rPr>
      <w:rFonts w:cs="Courier New"/>
    </w:rPr>
  </w:style>
  <w:style w:type="character" w:customStyle="1" w:styleId="ListLabel625">
    <w:name w:val="ListLabel 625"/>
    <w:qFormat/>
    <w:rsid w:val="00F44635"/>
    <w:rPr>
      <w:rFonts w:cs="Wingdings"/>
    </w:rPr>
  </w:style>
  <w:style w:type="character" w:customStyle="1" w:styleId="ListLabel626">
    <w:name w:val="ListLabel 626"/>
    <w:qFormat/>
    <w:rsid w:val="00F44635"/>
    <w:rPr>
      <w:rFonts w:cs="Symbol"/>
    </w:rPr>
  </w:style>
  <w:style w:type="character" w:customStyle="1" w:styleId="ListLabel627">
    <w:name w:val="ListLabel 627"/>
    <w:qFormat/>
    <w:rsid w:val="00F44635"/>
    <w:rPr>
      <w:rFonts w:cs="Courier New"/>
    </w:rPr>
  </w:style>
  <w:style w:type="character" w:customStyle="1" w:styleId="ListLabel628">
    <w:name w:val="ListLabel 628"/>
    <w:qFormat/>
    <w:rsid w:val="00F44635"/>
    <w:rPr>
      <w:rFonts w:cs="Wingdings"/>
    </w:rPr>
  </w:style>
  <w:style w:type="character" w:customStyle="1" w:styleId="ListLabel629">
    <w:name w:val="ListLabel 629"/>
    <w:qFormat/>
    <w:rsid w:val="00F44635"/>
    <w:rPr>
      <w:rFonts w:cs="Symbol"/>
    </w:rPr>
  </w:style>
  <w:style w:type="character" w:customStyle="1" w:styleId="ListLabel630">
    <w:name w:val="ListLabel 630"/>
    <w:qFormat/>
    <w:rsid w:val="00F44635"/>
    <w:rPr>
      <w:rFonts w:cs="Courier New"/>
    </w:rPr>
  </w:style>
  <w:style w:type="character" w:customStyle="1" w:styleId="ListLabel631">
    <w:name w:val="ListLabel 631"/>
    <w:qFormat/>
    <w:rsid w:val="00F44635"/>
    <w:rPr>
      <w:rFonts w:cs="Wingdings"/>
    </w:rPr>
  </w:style>
  <w:style w:type="character" w:customStyle="1" w:styleId="ListLabel632">
    <w:name w:val="ListLabel 632"/>
    <w:qFormat/>
    <w:rsid w:val="00F44635"/>
    <w:rPr>
      <w:rFonts w:cs="Symbol"/>
    </w:rPr>
  </w:style>
  <w:style w:type="character" w:customStyle="1" w:styleId="ListLabel633">
    <w:name w:val="ListLabel 633"/>
    <w:qFormat/>
    <w:rsid w:val="00F44635"/>
    <w:rPr>
      <w:rFonts w:cs="Courier New"/>
    </w:rPr>
  </w:style>
  <w:style w:type="character" w:customStyle="1" w:styleId="ListLabel634">
    <w:name w:val="ListLabel 634"/>
    <w:qFormat/>
    <w:rsid w:val="00F44635"/>
    <w:rPr>
      <w:rFonts w:cs="Wingdings"/>
    </w:rPr>
  </w:style>
  <w:style w:type="character" w:customStyle="1" w:styleId="ListLabel635">
    <w:name w:val="ListLabel 635"/>
    <w:qFormat/>
    <w:rsid w:val="00F44635"/>
    <w:rPr>
      <w:rFonts w:cs="Symbol"/>
      <w:b/>
    </w:rPr>
  </w:style>
  <w:style w:type="character" w:customStyle="1" w:styleId="ListLabel636">
    <w:name w:val="ListLabel 636"/>
    <w:qFormat/>
    <w:rsid w:val="00F44635"/>
    <w:rPr>
      <w:rFonts w:cs="Courier New"/>
    </w:rPr>
  </w:style>
  <w:style w:type="character" w:customStyle="1" w:styleId="ListLabel637">
    <w:name w:val="ListLabel 637"/>
    <w:qFormat/>
    <w:rsid w:val="00F44635"/>
    <w:rPr>
      <w:rFonts w:cs="Wingdings"/>
    </w:rPr>
  </w:style>
  <w:style w:type="character" w:customStyle="1" w:styleId="ListLabel638">
    <w:name w:val="ListLabel 638"/>
    <w:qFormat/>
    <w:rsid w:val="00F44635"/>
    <w:rPr>
      <w:rFonts w:cs="Symbol"/>
    </w:rPr>
  </w:style>
  <w:style w:type="character" w:customStyle="1" w:styleId="ListLabel639">
    <w:name w:val="ListLabel 639"/>
    <w:qFormat/>
    <w:rsid w:val="00F44635"/>
    <w:rPr>
      <w:rFonts w:cs="Courier New"/>
    </w:rPr>
  </w:style>
  <w:style w:type="character" w:customStyle="1" w:styleId="ListLabel640">
    <w:name w:val="ListLabel 640"/>
    <w:qFormat/>
    <w:rsid w:val="00F44635"/>
    <w:rPr>
      <w:rFonts w:cs="Wingdings"/>
    </w:rPr>
  </w:style>
  <w:style w:type="character" w:customStyle="1" w:styleId="ListLabel641">
    <w:name w:val="ListLabel 641"/>
    <w:qFormat/>
    <w:rsid w:val="00F44635"/>
    <w:rPr>
      <w:rFonts w:cs="Symbol"/>
    </w:rPr>
  </w:style>
  <w:style w:type="character" w:customStyle="1" w:styleId="ListLabel642">
    <w:name w:val="ListLabel 642"/>
    <w:qFormat/>
    <w:rsid w:val="00F44635"/>
    <w:rPr>
      <w:rFonts w:cs="Courier New"/>
    </w:rPr>
  </w:style>
  <w:style w:type="character" w:customStyle="1" w:styleId="ListLabel643">
    <w:name w:val="ListLabel 643"/>
    <w:qFormat/>
    <w:rsid w:val="00F44635"/>
    <w:rPr>
      <w:rFonts w:cs="Wingdings"/>
    </w:rPr>
  </w:style>
  <w:style w:type="character" w:customStyle="1" w:styleId="ListLabel644">
    <w:name w:val="ListLabel 644"/>
    <w:qFormat/>
    <w:rsid w:val="00F44635"/>
    <w:rPr>
      <w:rFonts w:cs="Symbol"/>
    </w:rPr>
  </w:style>
  <w:style w:type="character" w:customStyle="1" w:styleId="ListLabel645">
    <w:name w:val="ListLabel 645"/>
    <w:qFormat/>
    <w:rsid w:val="00F44635"/>
    <w:rPr>
      <w:rFonts w:cs="Courier New"/>
    </w:rPr>
  </w:style>
  <w:style w:type="character" w:customStyle="1" w:styleId="ListLabel646">
    <w:name w:val="ListLabel 646"/>
    <w:qFormat/>
    <w:rsid w:val="00F44635"/>
    <w:rPr>
      <w:rFonts w:cs="Wingdings"/>
    </w:rPr>
  </w:style>
  <w:style w:type="character" w:customStyle="1" w:styleId="ListLabel647">
    <w:name w:val="ListLabel 647"/>
    <w:qFormat/>
    <w:rsid w:val="00F44635"/>
    <w:rPr>
      <w:rFonts w:cs="Symbol"/>
    </w:rPr>
  </w:style>
  <w:style w:type="character" w:customStyle="1" w:styleId="ListLabel648">
    <w:name w:val="ListLabel 648"/>
    <w:qFormat/>
    <w:rsid w:val="00F44635"/>
    <w:rPr>
      <w:rFonts w:cs="Courier New"/>
    </w:rPr>
  </w:style>
  <w:style w:type="character" w:customStyle="1" w:styleId="ListLabel649">
    <w:name w:val="ListLabel 649"/>
    <w:qFormat/>
    <w:rsid w:val="00F44635"/>
    <w:rPr>
      <w:rFonts w:cs="Wingdings"/>
    </w:rPr>
  </w:style>
  <w:style w:type="character" w:customStyle="1" w:styleId="ListLabel650">
    <w:name w:val="ListLabel 650"/>
    <w:qFormat/>
    <w:rsid w:val="00F44635"/>
    <w:rPr>
      <w:rFonts w:cs="Symbol"/>
    </w:rPr>
  </w:style>
  <w:style w:type="character" w:customStyle="1" w:styleId="ListLabel651">
    <w:name w:val="ListLabel 651"/>
    <w:qFormat/>
    <w:rsid w:val="00F44635"/>
    <w:rPr>
      <w:rFonts w:cs="Courier New"/>
    </w:rPr>
  </w:style>
  <w:style w:type="character" w:customStyle="1" w:styleId="ListLabel652">
    <w:name w:val="ListLabel 652"/>
    <w:qFormat/>
    <w:rsid w:val="00F44635"/>
    <w:rPr>
      <w:rFonts w:cs="Wingdings"/>
    </w:rPr>
  </w:style>
  <w:style w:type="character" w:customStyle="1" w:styleId="ListLabel653">
    <w:name w:val="ListLabel 653"/>
    <w:qFormat/>
    <w:rsid w:val="00F44635"/>
    <w:rPr>
      <w:rFonts w:cs="Symbol"/>
    </w:rPr>
  </w:style>
  <w:style w:type="character" w:customStyle="1" w:styleId="ListLabel654">
    <w:name w:val="ListLabel 654"/>
    <w:qFormat/>
    <w:rsid w:val="00F44635"/>
    <w:rPr>
      <w:rFonts w:cs="Courier New"/>
    </w:rPr>
  </w:style>
  <w:style w:type="character" w:customStyle="1" w:styleId="ListLabel655">
    <w:name w:val="ListLabel 655"/>
    <w:qFormat/>
    <w:rsid w:val="00F44635"/>
    <w:rPr>
      <w:rFonts w:cs="Wingdings"/>
    </w:rPr>
  </w:style>
  <w:style w:type="character" w:customStyle="1" w:styleId="ListLabel656">
    <w:name w:val="ListLabel 656"/>
    <w:qFormat/>
    <w:rsid w:val="00F44635"/>
    <w:rPr>
      <w:rFonts w:cs="Symbol"/>
    </w:rPr>
  </w:style>
  <w:style w:type="character" w:customStyle="1" w:styleId="ListLabel657">
    <w:name w:val="ListLabel 657"/>
    <w:qFormat/>
    <w:rsid w:val="00F44635"/>
    <w:rPr>
      <w:rFonts w:cs="Courier New"/>
    </w:rPr>
  </w:style>
  <w:style w:type="character" w:customStyle="1" w:styleId="ListLabel658">
    <w:name w:val="ListLabel 658"/>
    <w:qFormat/>
    <w:rsid w:val="00F44635"/>
    <w:rPr>
      <w:rFonts w:cs="Wingdings"/>
    </w:rPr>
  </w:style>
  <w:style w:type="character" w:customStyle="1" w:styleId="ListLabel659">
    <w:name w:val="ListLabel 659"/>
    <w:qFormat/>
    <w:rsid w:val="00F44635"/>
    <w:rPr>
      <w:rFonts w:cs="Symbol"/>
    </w:rPr>
  </w:style>
  <w:style w:type="character" w:customStyle="1" w:styleId="ListLabel660">
    <w:name w:val="ListLabel 660"/>
    <w:qFormat/>
    <w:rsid w:val="00F44635"/>
    <w:rPr>
      <w:rFonts w:cs="Courier New"/>
    </w:rPr>
  </w:style>
  <w:style w:type="character" w:customStyle="1" w:styleId="ListLabel661">
    <w:name w:val="ListLabel 661"/>
    <w:qFormat/>
    <w:rsid w:val="00F44635"/>
    <w:rPr>
      <w:rFonts w:cs="Wingdings"/>
    </w:rPr>
  </w:style>
  <w:style w:type="character" w:customStyle="1" w:styleId="ListLabel662">
    <w:name w:val="ListLabel 662"/>
    <w:qFormat/>
    <w:rsid w:val="00F44635"/>
    <w:rPr>
      <w:rFonts w:cs="Wingdings"/>
    </w:rPr>
  </w:style>
  <w:style w:type="character" w:customStyle="1" w:styleId="ListLabel663">
    <w:name w:val="ListLabel 663"/>
    <w:qFormat/>
    <w:rsid w:val="00F44635"/>
    <w:rPr>
      <w:rFonts w:cs="Wingdings"/>
    </w:rPr>
  </w:style>
  <w:style w:type="character" w:customStyle="1" w:styleId="ListLabel664">
    <w:name w:val="ListLabel 664"/>
    <w:qFormat/>
    <w:rsid w:val="00F44635"/>
    <w:rPr>
      <w:rFonts w:cs="Symbol"/>
    </w:rPr>
  </w:style>
  <w:style w:type="character" w:customStyle="1" w:styleId="ListLabel665">
    <w:name w:val="ListLabel 665"/>
    <w:qFormat/>
    <w:rsid w:val="00F44635"/>
    <w:rPr>
      <w:rFonts w:cs="Symbol"/>
      <w:sz w:val="24"/>
    </w:rPr>
  </w:style>
  <w:style w:type="character" w:customStyle="1" w:styleId="ListLabel666">
    <w:name w:val="ListLabel 666"/>
    <w:qFormat/>
    <w:rsid w:val="00F44635"/>
    <w:rPr>
      <w:rFonts w:cs="Wingdings"/>
    </w:rPr>
  </w:style>
  <w:style w:type="character" w:customStyle="1" w:styleId="ListLabel667">
    <w:name w:val="ListLabel 667"/>
    <w:qFormat/>
    <w:rsid w:val="00F44635"/>
    <w:rPr>
      <w:rFonts w:cs="Wingdings"/>
    </w:rPr>
  </w:style>
  <w:style w:type="character" w:customStyle="1" w:styleId="ListLabel668">
    <w:name w:val="ListLabel 668"/>
    <w:qFormat/>
    <w:rsid w:val="00F44635"/>
    <w:rPr>
      <w:rFonts w:cs="Courier New"/>
    </w:rPr>
  </w:style>
  <w:style w:type="character" w:customStyle="1" w:styleId="ListLabel669">
    <w:name w:val="ListLabel 669"/>
    <w:qFormat/>
    <w:rsid w:val="00F44635"/>
    <w:rPr>
      <w:rFonts w:cs="Wingdings"/>
    </w:rPr>
  </w:style>
  <w:style w:type="character" w:customStyle="1" w:styleId="ListLabel670">
    <w:name w:val="ListLabel 670"/>
    <w:qFormat/>
    <w:rsid w:val="00F44635"/>
    <w:rPr>
      <w:rFonts w:cs="Symbol"/>
    </w:rPr>
  </w:style>
  <w:style w:type="character" w:customStyle="1" w:styleId="ListLabel671">
    <w:name w:val="ListLabel 671"/>
    <w:qFormat/>
    <w:rsid w:val="00F44635"/>
    <w:rPr>
      <w:rFonts w:cs="Courier New"/>
    </w:rPr>
  </w:style>
  <w:style w:type="character" w:customStyle="1" w:styleId="ListLabel672">
    <w:name w:val="ListLabel 672"/>
    <w:qFormat/>
    <w:rsid w:val="00F44635"/>
    <w:rPr>
      <w:rFonts w:cs="Wingdings"/>
    </w:rPr>
  </w:style>
  <w:style w:type="character" w:customStyle="1" w:styleId="ListLabel673">
    <w:name w:val="ListLabel 673"/>
    <w:qFormat/>
    <w:rsid w:val="00F44635"/>
    <w:rPr>
      <w:rFonts w:cs="Symbol"/>
    </w:rPr>
  </w:style>
  <w:style w:type="character" w:customStyle="1" w:styleId="ListLabel674">
    <w:name w:val="ListLabel 674"/>
    <w:qFormat/>
    <w:rsid w:val="00F44635"/>
    <w:rPr>
      <w:rFonts w:cs="Courier New"/>
    </w:rPr>
  </w:style>
  <w:style w:type="character" w:customStyle="1" w:styleId="ListLabel675">
    <w:name w:val="ListLabel 675"/>
    <w:qFormat/>
    <w:rsid w:val="00F44635"/>
    <w:rPr>
      <w:rFonts w:cs="Wingdings"/>
    </w:rPr>
  </w:style>
  <w:style w:type="character" w:customStyle="1" w:styleId="ListLabel676">
    <w:name w:val="ListLabel 676"/>
    <w:qFormat/>
    <w:rsid w:val="00F44635"/>
    <w:rPr>
      <w:rFonts w:cs="Wingdings"/>
    </w:rPr>
  </w:style>
  <w:style w:type="character" w:customStyle="1" w:styleId="ListLabel677">
    <w:name w:val="ListLabel 677"/>
    <w:qFormat/>
    <w:rsid w:val="00F44635"/>
    <w:rPr>
      <w:rFonts w:cs="Courier New"/>
    </w:rPr>
  </w:style>
  <w:style w:type="character" w:customStyle="1" w:styleId="ListLabel678">
    <w:name w:val="ListLabel 678"/>
    <w:qFormat/>
    <w:rsid w:val="00F44635"/>
    <w:rPr>
      <w:rFonts w:cs="Wingdings"/>
    </w:rPr>
  </w:style>
  <w:style w:type="character" w:customStyle="1" w:styleId="ListLabel679">
    <w:name w:val="ListLabel 679"/>
    <w:qFormat/>
    <w:rsid w:val="00F44635"/>
    <w:rPr>
      <w:rFonts w:cs="Symbol"/>
    </w:rPr>
  </w:style>
  <w:style w:type="character" w:customStyle="1" w:styleId="ListLabel680">
    <w:name w:val="ListLabel 680"/>
    <w:qFormat/>
    <w:rsid w:val="00F44635"/>
    <w:rPr>
      <w:rFonts w:cs="Courier New"/>
    </w:rPr>
  </w:style>
  <w:style w:type="character" w:customStyle="1" w:styleId="ListLabel681">
    <w:name w:val="ListLabel 681"/>
    <w:qFormat/>
    <w:rsid w:val="00F44635"/>
    <w:rPr>
      <w:rFonts w:cs="Wingdings"/>
    </w:rPr>
  </w:style>
  <w:style w:type="character" w:customStyle="1" w:styleId="ListLabel682">
    <w:name w:val="ListLabel 682"/>
    <w:qFormat/>
    <w:rsid w:val="00F44635"/>
    <w:rPr>
      <w:rFonts w:cs="Symbol"/>
    </w:rPr>
  </w:style>
  <w:style w:type="character" w:customStyle="1" w:styleId="ListLabel683">
    <w:name w:val="ListLabel 683"/>
    <w:qFormat/>
    <w:rsid w:val="00F44635"/>
    <w:rPr>
      <w:rFonts w:cs="Courier New"/>
    </w:rPr>
  </w:style>
  <w:style w:type="character" w:customStyle="1" w:styleId="ListLabel684">
    <w:name w:val="ListLabel 684"/>
    <w:qFormat/>
    <w:rsid w:val="00F44635"/>
    <w:rPr>
      <w:rFonts w:cs="Wingdings"/>
    </w:rPr>
  </w:style>
  <w:style w:type="character" w:customStyle="1" w:styleId="ListLabel685">
    <w:name w:val="ListLabel 685"/>
    <w:qFormat/>
    <w:rsid w:val="00F44635"/>
    <w:rPr>
      <w:rFonts w:cs="Wingdings"/>
    </w:rPr>
  </w:style>
  <w:style w:type="character" w:customStyle="1" w:styleId="ListLabel686">
    <w:name w:val="ListLabel 686"/>
    <w:qFormat/>
    <w:rsid w:val="00F44635"/>
    <w:rPr>
      <w:rFonts w:cs="Courier New"/>
    </w:rPr>
  </w:style>
  <w:style w:type="character" w:customStyle="1" w:styleId="ListLabel687">
    <w:name w:val="ListLabel 687"/>
    <w:qFormat/>
    <w:rsid w:val="00F44635"/>
    <w:rPr>
      <w:rFonts w:cs="Wingdings"/>
    </w:rPr>
  </w:style>
  <w:style w:type="character" w:customStyle="1" w:styleId="ListLabel688">
    <w:name w:val="ListLabel 688"/>
    <w:qFormat/>
    <w:rsid w:val="00F44635"/>
    <w:rPr>
      <w:rFonts w:cs="Symbol"/>
    </w:rPr>
  </w:style>
  <w:style w:type="character" w:customStyle="1" w:styleId="ListLabel689">
    <w:name w:val="ListLabel 689"/>
    <w:qFormat/>
    <w:rsid w:val="00F44635"/>
    <w:rPr>
      <w:rFonts w:cs="Courier New"/>
    </w:rPr>
  </w:style>
  <w:style w:type="character" w:customStyle="1" w:styleId="ListLabel690">
    <w:name w:val="ListLabel 690"/>
    <w:qFormat/>
    <w:rsid w:val="00F44635"/>
    <w:rPr>
      <w:rFonts w:cs="Wingdings"/>
    </w:rPr>
  </w:style>
  <w:style w:type="character" w:customStyle="1" w:styleId="ListLabel691">
    <w:name w:val="ListLabel 691"/>
    <w:qFormat/>
    <w:rsid w:val="00F44635"/>
    <w:rPr>
      <w:rFonts w:cs="Symbol"/>
    </w:rPr>
  </w:style>
  <w:style w:type="character" w:customStyle="1" w:styleId="ListLabel692">
    <w:name w:val="ListLabel 692"/>
    <w:qFormat/>
    <w:rsid w:val="00F44635"/>
    <w:rPr>
      <w:rFonts w:cs="Courier New"/>
    </w:rPr>
  </w:style>
  <w:style w:type="character" w:customStyle="1" w:styleId="ListLabel693">
    <w:name w:val="ListLabel 693"/>
    <w:qFormat/>
    <w:rsid w:val="00F44635"/>
    <w:rPr>
      <w:rFonts w:cs="Wingdings"/>
    </w:rPr>
  </w:style>
  <w:style w:type="character" w:customStyle="1" w:styleId="ListLabel694">
    <w:name w:val="ListLabel 694"/>
    <w:qFormat/>
    <w:rsid w:val="00F44635"/>
    <w:rPr>
      <w:rFonts w:cs="Wingdings"/>
    </w:rPr>
  </w:style>
  <w:style w:type="character" w:customStyle="1" w:styleId="ListLabel695">
    <w:name w:val="ListLabel 695"/>
    <w:qFormat/>
    <w:rsid w:val="00F44635"/>
    <w:rPr>
      <w:rFonts w:cs="Courier New"/>
    </w:rPr>
  </w:style>
  <w:style w:type="character" w:customStyle="1" w:styleId="ListLabel696">
    <w:name w:val="ListLabel 696"/>
    <w:qFormat/>
    <w:rsid w:val="00F44635"/>
    <w:rPr>
      <w:rFonts w:cs="Wingdings"/>
    </w:rPr>
  </w:style>
  <w:style w:type="character" w:customStyle="1" w:styleId="ListLabel697">
    <w:name w:val="ListLabel 697"/>
    <w:qFormat/>
    <w:rsid w:val="00F44635"/>
    <w:rPr>
      <w:rFonts w:cs="Symbol"/>
    </w:rPr>
  </w:style>
  <w:style w:type="character" w:customStyle="1" w:styleId="ListLabel698">
    <w:name w:val="ListLabel 698"/>
    <w:qFormat/>
    <w:rsid w:val="00F44635"/>
    <w:rPr>
      <w:rFonts w:cs="Courier New"/>
    </w:rPr>
  </w:style>
  <w:style w:type="character" w:customStyle="1" w:styleId="ListLabel699">
    <w:name w:val="ListLabel 699"/>
    <w:qFormat/>
    <w:rsid w:val="00F44635"/>
    <w:rPr>
      <w:rFonts w:cs="Wingdings"/>
    </w:rPr>
  </w:style>
  <w:style w:type="character" w:customStyle="1" w:styleId="ListLabel700">
    <w:name w:val="ListLabel 700"/>
    <w:qFormat/>
    <w:rsid w:val="00F44635"/>
    <w:rPr>
      <w:rFonts w:cs="Symbol"/>
    </w:rPr>
  </w:style>
  <w:style w:type="character" w:customStyle="1" w:styleId="ListLabel701">
    <w:name w:val="ListLabel 701"/>
    <w:qFormat/>
    <w:rsid w:val="00F44635"/>
    <w:rPr>
      <w:rFonts w:cs="Courier New"/>
    </w:rPr>
  </w:style>
  <w:style w:type="character" w:customStyle="1" w:styleId="ListLabel702">
    <w:name w:val="ListLabel 702"/>
    <w:qFormat/>
    <w:rsid w:val="00F44635"/>
    <w:rPr>
      <w:rFonts w:cs="Wingdings"/>
    </w:rPr>
  </w:style>
  <w:style w:type="character" w:customStyle="1" w:styleId="ListLabel703">
    <w:name w:val="ListLabel 703"/>
    <w:qFormat/>
    <w:rsid w:val="00F44635"/>
    <w:rPr>
      <w:rFonts w:cs="Symbol"/>
    </w:rPr>
  </w:style>
  <w:style w:type="character" w:customStyle="1" w:styleId="ListLabel704">
    <w:name w:val="ListLabel 704"/>
    <w:qFormat/>
    <w:rsid w:val="00F44635"/>
    <w:rPr>
      <w:rFonts w:cs="Courier New"/>
    </w:rPr>
  </w:style>
  <w:style w:type="character" w:customStyle="1" w:styleId="ListLabel705">
    <w:name w:val="ListLabel 705"/>
    <w:qFormat/>
    <w:rsid w:val="00F44635"/>
    <w:rPr>
      <w:rFonts w:cs="Wingdings"/>
    </w:rPr>
  </w:style>
  <w:style w:type="character" w:customStyle="1" w:styleId="ListLabel706">
    <w:name w:val="ListLabel 706"/>
    <w:qFormat/>
    <w:rsid w:val="00F44635"/>
    <w:rPr>
      <w:rFonts w:cs="Symbol"/>
    </w:rPr>
  </w:style>
  <w:style w:type="character" w:customStyle="1" w:styleId="ListLabel707">
    <w:name w:val="ListLabel 707"/>
    <w:qFormat/>
    <w:rsid w:val="00F44635"/>
    <w:rPr>
      <w:rFonts w:cs="Courier New"/>
    </w:rPr>
  </w:style>
  <w:style w:type="character" w:customStyle="1" w:styleId="ListLabel708">
    <w:name w:val="ListLabel 708"/>
    <w:qFormat/>
    <w:rsid w:val="00F44635"/>
    <w:rPr>
      <w:rFonts w:cs="Wingdings"/>
    </w:rPr>
  </w:style>
  <w:style w:type="character" w:customStyle="1" w:styleId="ListLabel709">
    <w:name w:val="ListLabel 709"/>
    <w:qFormat/>
    <w:rsid w:val="00F44635"/>
    <w:rPr>
      <w:rFonts w:cs="Symbol"/>
    </w:rPr>
  </w:style>
  <w:style w:type="character" w:customStyle="1" w:styleId="ListLabel710">
    <w:name w:val="ListLabel 710"/>
    <w:qFormat/>
    <w:rsid w:val="00F44635"/>
    <w:rPr>
      <w:rFonts w:cs="Courier New"/>
    </w:rPr>
  </w:style>
  <w:style w:type="character" w:customStyle="1" w:styleId="ListLabel711">
    <w:name w:val="ListLabel 711"/>
    <w:qFormat/>
    <w:rsid w:val="00F44635"/>
    <w:rPr>
      <w:rFonts w:cs="Wingdings"/>
    </w:rPr>
  </w:style>
  <w:style w:type="character" w:customStyle="1" w:styleId="ListLabel712">
    <w:name w:val="ListLabel 712"/>
    <w:qFormat/>
    <w:rsid w:val="00F44635"/>
    <w:rPr>
      <w:rFonts w:cs="Symbol"/>
    </w:rPr>
  </w:style>
  <w:style w:type="character" w:customStyle="1" w:styleId="ListLabel713">
    <w:name w:val="ListLabel 713"/>
    <w:qFormat/>
    <w:rsid w:val="00F44635"/>
    <w:rPr>
      <w:rFonts w:cs="Courier New"/>
    </w:rPr>
  </w:style>
  <w:style w:type="character" w:customStyle="1" w:styleId="ListLabel714">
    <w:name w:val="ListLabel 714"/>
    <w:qFormat/>
    <w:rsid w:val="00F44635"/>
    <w:rPr>
      <w:rFonts w:cs="Wingdings"/>
    </w:rPr>
  </w:style>
  <w:style w:type="character" w:customStyle="1" w:styleId="ListLabel715">
    <w:name w:val="ListLabel 715"/>
    <w:qFormat/>
    <w:rsid w:val="00F44635"/>
    <w:rPr>
      <w:rFonts w:cs="Symbol"/>
    </w:rPr>
  </w:style>
  <w:style w:type="character" w:customStyle="1" w:styleId="ListLabel716">
    <w:name w:val="ListLabel 716"/>
    <w:qFormat/>
    <w:rsid w:val="00F44635"/>
    <w:rPr>
      <w:rFonts w:cs="Courier New"/>
    </w:rPr>
  </w:style>
  <w:style w:type="character" w:customStyle="1" w:styleId="ListLabel717">
    <w:name w:val="ListLabel 717"/>
    <w:qFormat/>
    <w:rsid w:val="00F44635"/>
    <w:rPr>
      <w:rFonts w:cs="Wingdings"/>
    </w:rPr>
  </w:style>
  <w:style w:type="character" w:customStyle="1" w:styleId="ListLabel718">
    <w:name w:val="ListLabel 718"/>
    <w:qFormat/>
    <w:rsid w:val="00F44635"/>
    <w:rPr>
      <w:rFonts w:cs="Symbol"/>
    </w:rPr>
  </w:style>
  <w:style w:type="character" w:customStyle="1" w:styleId="ListLabel719">
    <w:name w:val="ListLabel 719"/>
    <w:qFormat/>
    <w:rsid w:val="00F44635"/>
    <w:rPr>
      <w:rFonts w:cs="Courier New"/>
    </w:rPr>
  </w:style>
  <w:style w:type="character" w:customStyle="1" w:styleId="ListLabel720">
    <w:name w:val="ListLabel 720"/>
    <w:qFormat/>
    <w:rsid w:val="00F44635"/>
    <w:rPr>
      <w:rFonts w:cs="Wingdings"/>
    </w:rPr>
  </w:style>
  <w:style w:type="character" w:customStyle="1" w:styleId="ListLabel721">
    <w:name w:val="ListLabel 721"/>
    <w:qFormat/>
    <w:rsid w:val="00F44635"/>
    <w:rPr>
      <w:rFonts w:cs="Symbol"/>
    </w:rPr>
  </w:style>
  <w:style w:type="character" w:customStyle="1" w:styleId="ListLabel722">
    <w:name w:val="ListLabel 722"/>
    <w:qFormat/>
    <w:rsid w:val="00F44635"/>
    <w:rPr>
      <w:rFonts w:cs="Courier New"/>
    </w:rPr>
  </w:style>
  <w:style w:type="character" w:customStyle="1" w:styleId="ListLabel723">
    <w:name w:val="ListLabel 723"/>
    <w:qFormat/>
    <w:rsid w:val="00F44635"/>
    <w:rPr>
      <w:rFonts w:cs="Wingdings"/>
    </w:rPr>
  </w:style>
  <w:style w:type="character" w:customStyle="1" w:styleId="ListLabel724">
    <w:name w:val="ListLabel 724"/>
    <w:qFormat/>
    <w:rsid w:val="00F44635"/>
    <w:rPr>
      <w:rFonts w:cs="Symbol"/>
    </w:rPr>
  </w:style>
  <w:style w:type="character" w:customStyle="1" w:styleId="ListLabel725">
    <w:name w:val="ListLabel 725"/>
    <w:qFormat/>
    <w:rsid w:val="00F44635"/>
    <w:rPr>
      <w:rFonts w:cs="Courier New"/>
    </w:rPr>
  </w:style>
  <w:style w:type="character" w:customStyle="1" w:styleId="ListLabel726">
    <w:name w:val="ListLabel 726"/>
    <w:qFormat/>
    <w:rsid w:val="00F44635"/>
    <w:rPr>
      <w:rFonts w:cs="Wingdings"/>
    </w:rPr>
  </w:style>
  <w:style w:type="character" w:customStyle="1" w:styleId="ListLabel727">
    <w:name w:val="ListLabel 727"/>
    <w:qFormat/>
    <w:rsid w:val="00F44635"/>
    <w:rPr>
      <w:rFonts w:cs="Symbol"/>
    </w:rPr>
  </w:style>
  <w:style w:type="character" w:customStyle="1" w:styleId="ListLabel728">
    <w:name w:val="ListLabel 728"/>
    <w:qFormat/>
    <w:rsid w:val="00F44635"/>
    <w:rPr>
      <w:rFonts w:cs="Courier New"/>
    </w:rPr>
  </w:style>
  <w:style w:type="character" w:customStyle="1" w:styleId="ListLabel729">
    <w:name w:val="ListLabel 729"/>
    <w:qFormat/>
    <w:rsid w:val="00F44635"/>
    <w:rPr>
      <w:rFonts w:cs="Wingdings"/>
    </w:rPr>
  </w:style>
  <w:style w:type="character" w:customStyle="1" w:styleId="ListLabel730">
    <w:name w:val="ListLabel 730"/>
    <w:qFormat/>
    <w:rsid w:val="00F44635"/>
    <w:rPr>
      <w:rFonts w:cs="Symbol"/>
    </w:rPr>
  </w:style>
  <w:style w:type="character" w:customStyle="1" w:styleId="ListLabel731">
    <w:name w:val="ListLabel 731"/>
    <w:qFormat/>
    <w:rsid w:val="00F44635"/>
    <w:rPr>
      <w:rFonts w:cs="Courier New"/>
    </w:rPr>
  </w:style>
  <w:style w:type="character" w:customStyle="1" w:styleId="ListLabel732">
    <w:name w:val="ListLabel 732"/>
    <w:qFormat/>
    <w:rsid w:val="00F44635"/>
    <w:rPr>
      <w:rFonts w:cs="Wingdings"/>
    </w:rPr>
  </w:style>
  <w:style w:type="character" w:customStyle="1" w:styleId="ListLabel733">
    <w:name w:val="ListLabel 733"/>
    <w:qFormat/>
    <w:rsid w:val="00F44635"/>
    <w:rPr>
      <w:rFonts w:cs="Symbol"/>
    </w:rPr>
  </w:style>
  <w:style w:type="character" w:customStyle="1" w:styleId="ListLabel734">
    <w:name w:val="ListLabel 734"/>
    <w:qFormat/>
    <w:rsid w:val="00F44635"/>
    <w:rPr>
      <w:rFonts w:cs="Courier New"/>
    </w:rPr>
  </w:style>
  <w:style w:type="character" w:customStyle="1" w:styleId="ListLabel735">
    <w:name w:val="ListLabel 735"/>
    <w:qFormat/>
    <w:rsid w:val="00F44635"/>
    <w:rPr>
      <w:rFonts w:cs="Wingdings"/>
    </w:rPr>
  </w:style>
  <w:style w:type="character" w:customStyle="1" w:styleId="ListLabel736">
    <w:name w:val="ListLabel 736"/>
    <w:qFormat/>
    <w:rsid w:val="00F44635"/>
    <w:rPr>
      <w:rFonts w:cs="Symbol"/>
    </w:rPr>
  </w:style>
  <w:style w:type="character" w:customStyle="1" w:styleId="ListLabel737">
    <w:name w:val="ListLabel 737"/>
    <w:qFormat/>
    <w:rsid w:val="00F44635"/>
    <w:rPr>
      <w:rFonts w:cs="Courier New"/>
    </w:rPr>
  </w:style>
  <w:style w:type="character" w:customStyle="1" w:styleId="ListLabel738">
    <w:name w:val="ListLabel 738"/>
    <w:qFormat/>
    <w:rsid w:val="00F44635"/>
    <w:rPr>
      <w:rFonts w:cs="Wingdings"/>
    </w:rPr>
  </w:style>
  <w:style w:type="character" w:customStyle="1" w:styleId="ListLabel739">
    <w:name w:val="ListLabel 739"/>
    <w:qFormat/>
    <w:rsid w:val="00F44635"/>
    <w:rPr>
      <w:rFonts w:cs="Symbol"/>
    </w:rPr>
  </w:style>
  <w:style w:type="character" w:customStyle="1" w:styleId="ListLabel740">
    <w:name w:val="ListLabel 740"/>
    <w:qFormat/>
    <w:rsid w:val="00F44635"/>
    <w:rPr>
      <w:rFonts w:cs="Courier New"/>
    </w:rPr>
  </w:style>
  <w:style w:type="character" w:customStyle="1" w:styleId="ListLabel741">
    <w:name w:val="ListLabel 741"/>
    <w:qFormat/>
    <w:rsid w:val="00F44635"/>
    <w:rPr>
      <w:rFonts w:cs="Wingdings"/>
    </w:rPr>
  </w:style>
  <w:style w:type="character" w:customStyle="1" w:styleId="ListLabel742">
    <w:name w:val="ListLabel 742"/>
    <w:qFormat/>
    <w:rsid w:val="00F44635"/>
    <w:rPr>
      <w:rFonts w:cs="Symbol"/>
    </w:rPr>
  </w:style>
  <w:style w:type="character" w:customStyle="1" w:styleId="ListLabel743">
    <w:name w:val="ListLabel 743"/>
    <w:qFormat/>
    <w:rsid w:val="00F44635"/>
    <w:rPr>
      <w:rFonts w:cs="Courier New"/>
    </w:rPr>
  </w:style>
  <w:style w:type="character" w:customStyle="1" w:styleId="ListLabel744">
    <w:name w:val="ListLabel 744"/>
    <w:qFormat/>
    <w:rsid w:val="00F44635"/>
    <w:rPr>
      <w:rFonts w:cs="Wingdings"/>
    </w:rPr>
  </w:style>
  <w:style w:type="character" w:customStyle="1" w:styleId="ListLabel745">
    <w:name w:val="ListLabel 745"/>
    <w:qFormat/>
    <w:rsid w:val="00F44635"/>
    <w:rPr>
      <w:rFonts w:cs="Symbol"/>
    </w:rPr>
  </w:style>
  <w:style w:type="character" w:customStyle="1" w:styleId="ListLabel746">
    <w:name w:val="ListLabel 746"/>
    <w:qFormat/>
    <w:rsid w:val="00F44635"/>
    <w:rPr>
      <w:rFonts w:cs="Courier New"/>
    </w:rPr>
  </w:style>
  <w:style w:type="character" w:customStyle="1" w:styleId="ListLabel747">
    <w:name w:val="ListLabel 747"/>
    <w:qFormat/>
    <w:rsid w:val="00F44635"/>
    <w:rPr>
      <w:rFonts w:cs="Wingdings"/>
    </w:rPr>
  </w:style>
  <w:style w:type="character" w:customStyle="1" w:styleId="ListLabel748">
    <w:name w:val="ListLabel 748"/>
    <w:qFormat/>
    <w:rsid w:val="00F44635"/>
    <w:rPr>
      <w:rFonts w:cs="Symbol"/>
    </w:rPr>
  </w:style>
  <w:style w:type="character" w:customStyle="1" w:styleId="ListLabel749">
    <w:name w:val="ListLabel 749"/>
    <w:qFormat/>
    <w:rsid w:val="00F44635"/>
    <w:rPr>
      <w:rFonts w:cs="Courier New"/>
    </w:rPr>
  </w:style>
  <w:style w:type="character" w:customStyle="1" w:styleId="ListLabel750">
    <w:name w:val="ListLabel 750"/>
    <w:qFormat/>
    <w:rsid w:val="00F44635"/>
    <w:rPr>
      <w:rFonts w:cs="Wingdings"/>
    </w:rPr>
  </w:style>
  <w:style w:type="character" w:customStyle="1" w:styleId="ListLabel751">
    <w:name w:val="ListLabel 751"/>
    <w:qFormat/>
    <w:rsid w:val="00F44635"/>
    <w:rPr>
      <w:rFonts w:cs="Symbol"/>
    </w:rPr>
  </w:style>
  <w:style w:type="character" w:customStyle="1" w:styleId="ListLabel752">
    <w:name w:val="ListLabel 752"/>
    <w:qFormat/>
    <w:rsid w:val="00F44635"/>
    <w:rPr>
      <w:rFonts w:cs="Courier New"/>
    </w:rPr>
  </w:style>
  <w:style w:type="character" w:customStyle="1" w:styleId="ListLabel753">
    <w:name w:val="ListLabel 753"/>
    <w:qFormat/>
    <w:rsid w:val="00F44635"/>
    <w:rPr>
      <w:rFonts w:cs="Wingdings"/>
    </w:rPr>
  </w:style>
  <w:style w:type="character" w:customStyle="1" w:styleId="ListLabel754">
    <w:name w:val="ListLabel 754"/>
    <w:qFormat/>
    <w:rsid w:val="00F44635"/>
    <w:rPr>
      <w:rFonts w:cs="Symbol"/>
    </w:rPr>
  </w:style>
  <w:style w:type="character" w:customStyle="1" w:styleId="ListLabel755">
    <w:name w:val="ListLabel 755"/>
    <w:qFormat/>
    <w:rsid w:val="00F44635"/>
    <w:rPr>
      <w:rFonts w:cs="Courier New"/>
    </w:rPr>
  </w:style>
  <w:style w:type="character" w:customStyle="1" w:styleId="ListLabel756">
    <w:name w:val="ListLabel 756"/>
    <w:qFormat/>
    <w:rsid w:val="00F44635"/>
    <w:rPr>
      <w:rFonts w:cs="Wingdings"/>
    </w:rPr>
  </w:style>
  <w:style w:type="character" w:customStyle="1" w:styleId="ListLabel757">
    <w:name w:val="ListLabel 757"/>
    <w:qFormat/>
    <w:rsid w:val="00F44635"/>
    <w:rPr>
      <w:rFonts w:cs="Symbol"/>
      <w:b/>
    </w:rPr>
  </w:style>
  <w:style w:type="character" w:customStyle="1" w:styleId="ListLabel758">
    <w:name w:val="ListLabel 758"/>
    <w:qFormat/>
    <w:rsid w:val="00F44635"/>
    <w:rPr>
      <w:rFonts w:cs="Courier New"/>
    </w:rPr>
  </w:style>
  <w:style w:type="character" w:customStyle="1" w:styleId="ListLabel759">
    <w:name w:val="ListLabel 759"/>
    <w:qFormat/>
    <w:rsid w:val="00F44635"/>
    <w:rPr>
      <w:rFonts w:cs="Wingdings"/>
    </w:rPr>
  </w:style>
  <w:style w:type="character" w:customStyle="1" w:styleId="ListLabel760">
    <w:name w:val="ListLabel 760"/>
    <w:qFormat/>
    <w:rsid w:val="00F44635"/>
    <w:rPr>
      <w:rFonts w:cs="Symbol"/>
    </w:rPr>
  </w:style>
  <w:style w:type="character" w:customStyle="1" w:styleId="ListLabel761">
    <w:name w:val="ListLabel 761"/>
    <w:qFormat/>
    <w:rsid w:val="00F44635"/>
    <w:rPr>
      <w:rFonts w:cs="Courier New"/>
    </w:rPr>
  </w:style>
  <w:style w:type="character" w:customStyle="1" w:styleId="ListLabel762">
    <w:name w:val="ListLabel 762"/>
    <w:qFormat/>
    <w:rsid w:val="00F44635"/>
    <w:rPr>
      <w:rFonts w:cs="Wingdings"/>
    </w:rPr>
  </w:style>
  <w:style w:type="character" w:customStyle="1" w:styleId="ListLabel763">
    <w:name w:val="ListLabel 763"/>
    <w:qFormat/>
    <w:rsid w:val="00F44635"/>
    <w:rPr>
      <w:rFonts w:cs="Symbol"/>
    </w:rPr>
  </w:style>
  <w:style w:type="character" w:customStyle="1" w:styleId="ListLabel764">
    <w:name w:val="ListLabel 764"/>
    <w:qFormat/>
    <w:rsid w:val="00F44635"/>
    <w:rPr>
      <w:rFonts w:cs="Courier New"/>
    </w:rPr>
  </w:style>
  <w:style w:type="character" w:customStyle="1" w:styleId="ListLabel765">
    <w:name w:val="ListLabel 765"/>
    <w:qFormat/>
    <w:rsid w:val="00F44635"/>
    <w:rPr>
      <w:rFonts w:cs="Wingdings"/>
    </w:rPr>
  </w:style>
  <w:style w:type="character" w:customStyle="1" w:styleId="ListLabel766">
    <w:name w:val="ListLabel 766"/>
    <w:qFormat/>
    <w:rsid w:val="00F44635"/>
    <w:rPr>
      <w:rFonts w:cs="Symbol"/>
    </w:rPr>
  </w:style>
  <w:style w:type="character" w:customStyle="1" w:styleId="ListLabel767">
    <w:name w:val="ListLabel 767"/>
    <w:qFormat/>
    <w:rsid w:val="00F44635"/>
    <w:rPr>
      <w:rFonts w:cs="Courier New"/>
    </w:rPr>
  </w:style>
  <w:style w:type="character" w:customStyle="1" w:styleId="ListLabel768">
    <w:name w:val="ListLabel 768"/>
    <w:qFormat/>
    <w:rsid w:val="00F44635"/>
    <w:rPr>
      <w:rFonts w:cs="Wingdings"/>
    </w:rPr>
  </w:style>
  <w:style w:type="character" w:customStyle="1" w:styleId="ListLabel769">
    <w:name w:val="ListLabel 769"/>
    <w:qFormat/>
    <w:rsid w:val="00F44635"/>
    <w:rPr>
      <w:rFonts w:cs="Symbol"/>
    </w:rPr>
  </w:style>
  <w:style w:type="character" w:customStyle="1" w:styleId="ListLabel770">
    <w:name w:val="ListLabel 770"/>
    <w:qFormat/>
    <w:rsid w:val="00F44635"/>
    <w:rPr>
      <w:rFonts w:cs="Courier New"/>
    </w:rPr>
  </w:style>
  <w:style w:type="character" w:customStyle="1" w:styleId="ListLabel771">
    <w:name w:val="ListLabel 771"/>
    <w:qFormat/>
    <w:rsid w:val="00F44635"/>
    <w:rPr>
      <w:rFonts w:cs="Wingdings"/>
    </w:rPr>
  </w:style>
  <w:style w:type="character" w:customStyle="1" w:styleId="ListLabel772">
    <w:name w:val="ListLabel 772"/>
    <w:qFormat/>
    <w:rsid w:val="00F44635"/>
    <w:rPr>
      <w:rFonts w:cs="Symbol"/>
    </w:rPr>
  </w:style>
  <w:style w:type="character" w:customStyle="1" w:styleId="ListLabel773">
    <w:name w:val="ListLabel 773"/>
    <w:qFormat/>
    <w:rsid w:val="00F44635"/>
    <w:rPr>
      <w:rFonts w:cs="Courier New"/>
    </w:rPr>
  </w:style>
  <w:style w:type="character" w:customStyle="1" w:styleId="ListLabel774">
    <w:name w:val="ListLabel 774"/>
    <w:qFormat/>
    <w:rsid w:val="00F44635"/>
    <w:rPr>
      <w:rFonts w:cs="Wingdings"/>
    </w:rPr>
  </w:style>
  <w:style w:type="character" w:customStyle="1" w:styleId="ListLabel775">
    <w:name w:val="ListLabel 775"/>
    <w:qFormat/>
    <w:rsid w:val="00F44635"/>
    <w:rPr>
      <w:rFonts w:cs="Symbol"/>
    </w:rPr>
  </w:style>
  <w:style w:type="character" w:customStyle="1" w:styleId="ListLabel776">
    <w:name w:val="ListLabel 776"/>
    <w:qFormat/>
    <w:rsid w:val="00F44635"/>
    <w:rPr>
      <w:rFonts w:cs="Courier New"/>
    </w:rPr>
  </w:style>
  <w:style w:type="character" w:customStyle="1" w:styleId="ListLabel777">
    <w:name w:val="ListLabel 777"/>
    <w:qFormat/>
    <w:rsid w:val="00F44635"/>
    <w:rPr>
      <w:rFonts w:cs="Wingdings"/>
    </w:rPr>
  </w:style>
  <w:style w:type="character" w:customStyle="1" w:styleId="ListLabel778">
    <w:name w:val="ListLabel 778"/>
    <w:qFormat/>
    <w:rsid w:val="00F44635"/>
    <w:rPr>
      <w:rFonts w:cs="Symbol"/>
    </w:rPr>
  </w:style>
  <w:style w:type="character" w:customStyle="1" w:styleId="ListLabel779">
    <w:name w:val="ListLabel 779"/>
    <w:qFormat/>
    <w:rsid w:val="00F44635"/>
    <w:rPr>
      <w:rFonts w:cs="Courier New"/>
    </w:rPr>
  </w:style>
  <w:style w:type="character" w:customStyle="1" w:styleId="ListLabel780">
    <w:name w:val="ListLabel 780"/>
    <w:qFormat/>
    <w:rsid w:val="00F44635"/>
    <w:rPr>
      <w:rFonts w:cs="Wingdings"/>
    </w:rPr>
  </w:style>
  <w:style w:type="character" w:customStyle="1" w:styleId="ListLabel781">
    <w:name w:val="ListLabel 781"/>
    <w:qFormat/>
    <w:rsid w:val="00F44635"/>
    <w:rPr>
      <w:rFonts w:cs="Symbol"/>
    </w:rPr>
  </w:style>
  <w:style w:type="character" w:customStyle="1" w:styleId="ListLabel782">
    <w:name w:val="ListLabel 782"/>
    <w:qFormat/>
    <w:rsid w:val="00F44635"/>
    <w:rPr>
      <w:rFonts w:cs="Courier New"/>
    </w:rPr>
  </w:style>
  <w:style w:type="character" w:customStyle="1" w:styleId="ListLabel783">
    <w:name w:val="ListLabel 783"/>
    <w:qFormat/>
    <w:rsid w:val="00F44635"/>
    <w:rPr>
      <w:rFonts w:cs="Wingdings"/>
    </w:rPr>
  </w:style>
  <w:style w:type="character" w:customStyle="1" w:styleId="ListLabel784">
    <w:name w:val="ListLabel 784"/>
    <w:qFormat/>
    <w:rsid w:val="00F44635"/>
    <w:rPr>
      <w:rFonts w:cs="Wingdings"/>
    </w:rPr>
  </w:style>
  <w:style w:type="character" w:customStyle="1" w:styleId="ListLabel785">
    <w:name w:val="ListLabel 785"/>
    <w:qFormat/>
    <w:rsid w:val="00F44635"/>
    <w:rPr>
      <w:rFonts w:cs="Wingdings"/>
    </w:rPr>
  </w:style>
  <w:style w:type="character" w:customStyle="1" w:styleId="ListLabel786">
    <w:name w:val="ListLabel 786"/>
    <w:qFormat/>
    <w:rsid w:val="00F44635"/>
    <w:rPr>
      <w:rFonts w:cs="Symbol"/>
    </w:rPr>
  </w:style>
  <w:style w:type="character" w:customStyle="1" w:styleId="ListLabel787">
    <w:name w:val="ListLabel 787"/>
    <w:qFormat/>
    <w:rsid w:val="00F44635"/>
    <w:rPr>
      <w:rFonts w:cs="Symbol"/>
      <w:sz w:val="24"/>
    </w:rPr>
  </w:style>
  <w:style w:type="character" w:customStyle="1" w:styleId="ListLabel788">
    <w:name w:val="ListLabel 788"/>
    <w:qFormat/>
    <w:rsid w:val="00F44635"/>
    <w:rPr>
      <w:rFonts w:cs="Wingdings"/>
    </w:rPr>
  </w:style>
  <w:style w:type="character" w:customStyle="1" w:styleId="ListLabel789">
    <w:name w:val="ListLabel 789"/>
    <w:qFormat/>
    <w:rsid w:val="00F44635"/>
    <w:rPr>
      <w:rFonts w:cs="Wingdings"/>
    </w:rPr>
  </w:style>
  <w:style w:type="character" w:customStyle="1" w:styleId="ListLabel790">
    <w:name w:val="ListLabel 790"/>
    <w:qFormat/>
    <w:rsid w:val="00F44635"/>
    <w:rPr>
      <w:rFonts w:cs="Courier New"/>
    </w:rPr>
  </w:style>
  <w:style w:type="character" w:customStyle="1" w:styleId="ListLabel791">
    <w:name w:val="ListLabel 791"/>
    <w:qFormat/>
    <w:rsid w:val="00F44635"/>
    <w:rPr>
      <w:rFonts w:cs="Wingdings"/>
    </w:rPr>
  </w:style>
  <w:style w:type="character" w:customStyle="1" w:styleId="ListLabel792">
    <w:name w:val="ListLabel 792"/>
    <w:qFormat/>
    <w:rsid w:val="00F44635"/>
    <w:rPr>
      <w:rFonts w:cs="Symbol"/>
    </w:rPr>
  </w:style>
  <w:style w:type="character" w:customStyle="1" w:styleId="ListLabel793">
    <w:name w:val="ListLabel 793"/>
    <w:qFormat/>
    <w:rsid w:val="00F44635"/>
    <w:rPr>
      <w:rFonts w:cs="Courier New"/>
    </w:rPr>
  </w:style>
  <w:style w:type="character" w:customStyle="1" w:styleId="ListLabel794">
    <w:name w:val="ListLabel 794"/>
    <w:qFormat/>
    <w:rsid w:val="00F44635"/>
    <w:rPr>
      <w:rFonts w:cs="Wingdings"/>
    </w:rPr>
  </w:style>
  <w:style w:type="character" w:customStyle="1" w:styleId="ListLabel795">
    <w:name w:val="ListLabel 795"/>
    <w:qFormat/>
    <w:rsid w:val="00F44635"/>
    <w:rPr>
      <w:rFonts w:cs="Symbol"/>
    </w:rPr>
  </w:style>
  <w:style w:type="character" w:customStyle="1" w:styleId="ListLabel796">
    <w:name w:val="ListLabel 796"/>
    <w:qFormat/>
    <w:rsid w:val="00F44635"/>
    <w:rPr>
      <w:rFonts w:cs="Courier New"/>
    </w:rPr>
  </w:style>
  <w:style w:type="character" w:customStyle="1" w:styleId="ListLabel797">
    <w:name w:val="ListLabel 797"/>
    <w:qFormat/>
    <w:rsid w:val="00F44635"/>
    <w:rPr>
      <w:rFonts w:cs="Wingdings"/>
    </w:rPr>
  </w:style>
  <w:style w:type="character" w:customStyle="1" w:styleId="ListLabel798">
    <w:name w:val="ListLabel 798"/>
    <w:qFormat/>
    <w:rsid w:val="00F44635"/>
    <w:rPr>
      <w:rFonts w:cs="Wingdings"/>
    </w:rPr>
  </w:style>
  <w:style w:type="character" w:customStyle="1" w:styleId="ListLabel799">
    <w:name w:val="ListLabel 799"/>
    <w:qFormat/>
    <w:rsid w:val="00F44635"/>
    <w:rPr>
      <w:rFonts w:cs="Courier New"/>
    </w:rPr>
  </w:style>
  <w:style w:type="character" w:customStyle="1" w:styleId="ListLabel800">
    <w:name w:val="ListLabel 800"/>
    <w:qFormat/>
    <w:rsid w:val="00F44635"/>
    <w:rPr>
      <w:rFonts w:cs="Wingdings"/>
    </w:rPr>
  </w:style>
  <w:style w:type="character" w:customStyle="1" w:styleId="ListLabel801">
    <w:name w:val="ListLabel 801"/>
    <w:qFormat/>
    <w:rsid w:val="00F44635"/>
    <w:rPr>
      <w:rFonts w:cs="Symbol"/>
    </w:rPr>
  </w:style>
  <w:style w:type="character" w:customStyle="1" w:styleId="ListLabel802">
    <w:name w:val="ListLabel 802"/>
    <w:qFormat/>
    <w:rsid w:val="00F44635"/>
    <w:rPr>
      <w:rFonts w:cs="Courier New"/>
    </w:rPr>
  </w:style>
  <w:style w:type="character" w:customStyle="1" w:styleId="ListLabel803">
    <w:name w:val="ListLabel 803"/>
    <w:qFormat/>
    <w:rsid w:val="00F44635"/>
    <w:rPr>
      <w:rFonts w:cs="Wingdings"/>
    </w:rPr>
  </w:style>
  <w:style w:type="character" w:customStyle="1" w:styleId="ListLabel804">
    <w:name w:val="ListLabel 804"/>
    <w:qFormat/>
    <w:rsid w:val="00F44635"/>
    <w:rPr>
      <w:rFonts w:cs="Symbol"/>
    </w:rPr>
  </w:style>
  <w:style w:type="character" w:customStyle="1" w:styleId="ListLabel805">
    <w:name w:val="ListLabel 805"/>
    <w:qFormat/>
    <w:rsid w:val="00F44635"/>
    <w:rPr>
      <w:rFonts w:cs="Courier New"/>
    </w:rPr>
  </w:style>
  <w:style w:type="character" w:customStyle="1" w:styleId="ListLabel806">
    <w:name w:val="ListLabel 806"/>
    <w:qFormat/>
    <w:rsid w:val="00F44635"/>
    <w:rPr>
      <w:rFonts w:cs="Wingdings"/>
    </w:rPr>
  </w:style>
  <w:style w:type="character" w:customStyle="1" w:styleId="ListLabel807">
    <w:name w:val="ListLabel 807"/>
    <w:qFormat/>
    <w:rsid w:val="00F44635"/>
    <w:rPr>
      <w:rFonts w:cs="Wingdings"/>
    </w:rPr>
  </w:style>
  <w:style w:type="character" w:customStyle="1" w:styleId="ListLabel808">
    <w:name w:val="ListLabel 808"/>
    <w:qFormat/>
    <w:rsid w:val="00F44635"/>
    <w:rPr>
      <w:rFonts w:cs="Courier New"/>
    </w:rPr>
  </w:style>
  <w:style w:type="character" w:customStyle="1" w:styleId="ListLabel809">
    <w:name w:val="ListLabel 809"/>
    <w:qFormat/>
    <w:rsid w:val="00F44635"/>
    <w:rPr>
      <w:rFonts w:cs="Wingdings"/>
    </w:rPr>
  </w:style>
  <w:style w:type="character" w:customStyle="1" w:styleId="ListLabel810">
    <w:name w:val="ListLabel 810"/>
    <w:qFormat/>
    <w:rsid w:val="00F44635"/>
    <w:rPr>
      <w:rFonts w:cs="Symbol"/>
    </w:rPr>
  </w:style>
  <w:style w:type="character" w:customStyle="1" w:styleId="ListLabel811">
    <w:name w:val="ListLabel 811"/>
    <w:qFormat/>
    <w:rsid w:val="00F44635"/>
    <w:rPr>
      <w:rFonts w:cs="Courier New"/>
    </w:rPr>
  </w:style>
  <w:style w:type="character" w:customStyle="1" w:styleId="ListLabel812">
    <w:name w:val="ListLabel 812"/>
    <w:qFormat/>
    <w:rsid w:val="00F44635"/>
    <w:rPr>
      <w:rFonts w:cs="Wingdings"/>
    </w:rPr>
  </w:style>
  <w:style w:type="character" w:customStyle="1" w:styleId="ListLabel813">
    <w:name w:val="ListLabel 813"/>
    <w:qFormat/>
    <w:rsid w:val="00F44635"/>
    <w:rPr>
      <w:rFonts w:cs="Symbol"/>
    </w:rPr>
  </w:style>
  <w:style w:type="character" w:customStyle="1" w:styleId="ListLabel814">
    <w:name w:val="ListLabel 814"/>
    <w:qFormat/>
    <w:rsid w:val="00F44635"/>
    <w:rPr>
      <w:rFonts w:cs="Courier New"/>
    </w:rPr>
  </w:style>
  <w:style w:type="character" w:customStyle="1" w:styleId="ListLabel815">
    <w:name w:val="ListLabel 815"/>
    <w:qFormat/>
    <w:rsid w:val="00F44635"/>
    <w:rPr>
      <w:rFonts w:cs="Wingdings"/>
    </w:rPr>
  </w:style>
  <w:style w:type="character" w:customStyle="1" w:styleId="ListLabel816">
    <w:name w:val="ListLabel 816"/>
    <w:qFormat/>
    <w:rsid w:val="00F44635"/>
    <w:rPr>
      <w:rFonts w:cs="Wingdings"/>
    </w:rPr>
  </w:style>
  <w:style w:type="character" w:customStyle="1" w:styleId="ListLabel817">
    <w:name w:val="ListLabel 817"/>
    <w:qFormat/>
    <w:rsid w:val="00F44635"/>
    <w:rPr>
      <w:rFonts w:cs="Courier New"/>
    </w:rPr>
  </w:style>
  <w:style w:type="character" w:customStyle="1" w:styleId="ListLabel818">
    <w:name w:val="ListLabel 818"/>
    <w:qFormat/>
    <w:rsid w:val="00F44635"/>
    <w:rPr>
      <w:rFonts w:cs="Wingdings"/>
    </w:rPr>
  </w:style>
  <w:style w:type="character" w:customStyle="1" w:styleId="ListLabel819">
    <w:name w:val="ListLabel 819"/>
    <w:qFormat/>
    <w:rsid w:val="00F44635"/>
    <w:rPr>
      <w:rFonts w:cs="Symbol"/>
    </w:rPr>
  </w:style>
  <w:style w:type="character" w:customStyle="1" w:styleId="ListLabel820">
    <w:name w:val="ListLabel 820"/>
    <w:qFormat/>
    <w:rsid w:val="00F44635"/>
    <w:rPr>
      <w:rFonts w:cs="Courier New"/>
    </w:rPr>
  </w:style>
  <w:style w:type="character" w:customStyle="1" w:styleId="ListLabel821">
    <w:name w:val="ListLabel 821"/>
    <w:qFormat/>
    <w:rsid w:val="00F44635"/>
    <w:rPr>
      <w:rFonts w:cs="Wingdings"/>
    </w:rPr>
  </w:style>
  <w:style w:type="character" w:customStyle="1" w:styleId="ListLabel822">
    <w:name w:val="ListLabel 822"/>
    <w:qFormat/>
    <w:rsid w:val="00F44635"/>
    <w:rPr>
      <w:rFonts w:cs="Symbol"/>
    </w:rPr>
  </w:style>
  <w:style w:type="character" w:customStyle="1" w:styleId="ListLabel823">
    <w:name w:val="ListLabel 823"/>
    <w:qFormat/>
    <w:rsid w:val="00F44635"/>
    <w:rPr>
      <w:rFonts w:cs="Courier New"/>
    </w:rPr>
  </w:style>
  <w:style w:type="character" w:customStyle="1" w:styleId="ListLabel824">
    <w:name w:val="ListLabel 824"/>
    <w:qFormat/>
    <w:rsid w:val="00F44635"/>
    <w:rPr>
      <w:rFonts w:cs="Wingdings"/>
    </w:rPr>
  </w:style>
  <w:style w:type="character" w:customStyle="1" w:styleId="ListLabel825">
    <w:name w:val="ListLabel 825"/>
    <w:qFormat/>
    <w:rsid w:val="00F44635"/>
    <w:rPr>
      <w:rFonts w:cs="Symbol"/>
    </w:rPr>
  </w:style>
  <w:style w:type="character" w:customStyle="1" w:styleId="ListLabel826">
    <w:name w:val="ListLabel 826"/>
    <w:qFormat/>
    <w:rsid w:val="00F44635"/>
    <w:rPr>
      <w:rFonts w:cs="Courier New"/>
    </w:rPr>
  </w:style>
  <w:style w:type="character" w:customStyle="1" w:styleId="ListLabel827">
    <w:name w:val="ListLabel 827"/>
    <w:qFormat/>
    <w:rsid w:val="00F44635"/>
    <w:rPr>
      <w:rFonts w:cs="Wingdings"/>
    </w:rPr>
  </w:style>
  <w:style w:type="character" w:customStyle="1" w:styleId="ListLabel828">
    <w:name w:val="ListLabel 828"/>
    <w:qFormat/>
    <w:rsid w:val="00F44635"/>
    <w:rPr>
      <w:rFonts w:cs="Symbol"/>
    </w:rPr>
  </w:style>
  <w:style w:type="character" w:customStyle="1" w:styleId="ListLabel829">
    <w:name w:val="ListLabel 829"/>
    <w:qFormat/>
    <w:rsid w:val="00F44635"/>
    <w:rPr>
      <w:rFonts w:cs="Courier New"/>
    </w:rPr>
  </w:style>
  <w:style w:type="character" w:customStyle="1" w:styleId="ListLabel830">
    <w:name w:val="ListLabel 830"/>
    <w:qFormat/>
    <w:rsid w:val="00F44635"/>
    <w:rPr>
      <w:rFonts w:cs="Wingdings"/>
    </w:rPr>
  </w:style>
  <w:style w:type="character" w:customStyle="1" w:styleId="ListLabel831">
    <w:name w:val="ListLabel 831"/>
    <w:qFormat/>
    <w:rsid w:val="00F44635"/>
    <w:rPr>
      <w:rFonts w:cs="Symbol"/>
    </w:rPr>
  </w:style>
  <w:style w:type="character" w:customStyle="1" w:styleId="ListLabel832">
    <w:name w:val="ListLabel 832"/>
    <w:qFormat/>
    <w:rsid w:val="00F44635"/>
    <w:rPr>
      <w:rFonts w:cs="Courier New"/>
    </w:rPr>
  </w:style>
  <w:style w:type="character" w:customStyle="1" w:styleId="ListLabel833">
    <w:name w:val="ListLabel 833"/>
    <w:qFormat/>
    <w:rsid w:val="00F44635"/>
    <w:rPr>
      <w:rFonts w:cs="Wingdings"/>
    </w:rPr>
  </w:style>
  <w:style w:type="character" w:customStyle="1" w:styleId="ListLabel834">
    <w:name w:val="ListLabel 834"/>
    <w:qFormat/>
    <w:rsid w:val="00F44635"/>
    <w:rPr>
      <w:rFonts w:cs="Symbol"/>
    </w:rPr>
  </w:style>
  <w:style w:type="character" w:customStyle="1" w:styleId="ListLabel835">
    <w:name w:val="ListLabel 835"/>
    <w:qFormat/>
    <w:rsid w:val="00F44635"/>
    <w:rPr>
      <w:rFonts w:cs="Courier New"/>
    </w:rPr>
  </w:style>
  <w:style w:type="character" w:customStyle="1" w:styleId="ListLabel836">
    <w:name w:val="ListLabel 836"/>
    <w:qFormat/>
    <w:rsid w:val="00F44635"/>
    <w:rPr>
      <w:rFonts w:cs="Wingdings"/>
    </w:rPr>
  </w:style>
  <w:style w:type="character" w:customStyle="1" w:styleId="ListLabel837">
    <w:name w:val="ListLabel 837"/>
    <w:qFormat/>
    <w:rsid w:val="00F44635"/>
    <w:rPr>
      <w:rFonts w:cs="Symbol"/>
    </w:rPr>
  </w:style>
  <w:style w:type="character" w:customStyle="1" w:styleId="ListLabel838">
    <w:name w:val="ListLabel 838"/>
    <w:qFormat/>
    <w:rsid w:val="00F44635"/>
    <w:rPr>
      <w:rFonts w:cs="Courier New"/>
    </w:rPr>
  </w:style>
  <w:style w:type="character" w:customStyle="1" w:styleId="ListLabel839">
    <w:name w:val="ListLabel 839"/>
    <w:qFormat/>
    <w:rsid w:val="00F44635"/>
    <w:rPr>
      <w:rFonts w:cs="Wingdings"/>
    </w:rPr>
  </w:style>
  <w:style w:type="character" w:customStyle="1" w:styleId="ListLabel840">
    <w:name w:val="ListLabel 840"/>
    <w:qFormat/>
    <w:rsid w:val="00F44635"/>
    <w:rPr>
      <w:rFonts w:cs="Symbol"/>
    </w:rPr>
  </w:style>
  <w:style w:type="character" w:customStyle="1" w:styleId="ListLabel841">
    <w:name w:val="ListLabel 841"/>
    <w:qFormat/>
    <w:rsid w:val="00F44635"/>
    <w:rPr>
      <w:rFonts w:cs="Courier New"/>
    </w:rPr>
  </w:style>
  <w:style w:type="character" w:customStyle="1" w:styleId="ListLabel842">
    <w:name w:val="ListLabel 842"/>
    <w:qFormat/>
    <w:rsid w:val="00F44635"/>
    <w:rPr>
      <w:rFonts w:cs="Wingdings"/>
    </w:rPr>
  </w:style>
  <w:style w:type="character" w:customStyle="1" w:styleId="ListLabel843">
    <w:name w:val="ListLabel 843"/>
    <w:qFormat/>
    <w:rsid w:val="00F44635"/>
    <w:rPr>
      <w:rFonts w:cs="Symbol"/>
    </w:rPr>
  </w:style>
  <w:style w:type="character" w:customStyle="1" w:styleId="ListLabel844">
    <w:name w:val="ListLabel 844"/>
    <w:qFormat/>
    <w:rsid w:val="00F44635"/>
    <w:rPr>
      <w:rFonts w:cs="Courier New"/>
    </w:rPr>
  </w:style>
  <w:style w:type="character" w:customStyle="1" w:styleId="ListLabel845">
    <w:name w:val="ListLabel 845"/>
    <w:qFormat/>
    <w:rsid w:val="00F44635"/>
    <w:rPr>
      <w:rFonts w:cs="Wingdings"/>
    </w:rPr>
  </w:style>
  <w:style w:type="character" w:customStyle="1" w:styleId="ListLabel846">
    <w:name w:val="ListLabel 846"/>
    <w:qFormat/>
    <w:rsid w:val="00F44635"/>
    <w:rPr>
      <w:rFonts w:cs="Symbol"/>
    </w:rPr>
  </w:style>
  <w:style w:type="character" w:customStyle="1" w:styleId="ListLabel847">
    <w:name w:val="ListLabel 847"/>
    <w:qFormat/>
    <w:rsid w:val="00F44635"/>
    <w:rPr>
      <w:rFonts w:cs="Courier New"/>
    </w:rPr>
  </w:style>
  <w:style w:type="character" w:customStyle="1" w:styleId="ListLabel848">
    <w:name w:val="ListLabel 848"/>
    <w:qFormat/>
    <w:rsid w:val="00F44635"/>
    <w:rPr>
      <w:rFonts w:cs="Wingdings"/>
    </w:rPr>
  </w:style>
  <w:style w:type="character" w:customStyle="1" w:styleId="ListLabel849">
    <w:name w:val="ListLabel 849"/>
    <w:qFormat/>
    <w:rsid w:val="00F44635"/>
    <w:rPr>
      <w:rFonts w:cs="Symbol"/>
    </w:rPr>
  </w:style>
  <w:style w:type="character" w:customStyle="1" w:styleId="ListLabel850">
    <w:name w:val="ListLabel 850"/>
    <w:qFormat/>
    <w:rsid w:val="00F44635"/>
    <w:rPr>
      <w:rFonts w:cs="Courier New"/>
    </w:rPr>
  </w:style>
  <w:style w:type="character" w:customStyle="1" w:styleId="ListLabel851">
    <w:name w:val="ListLabel 851"/>
    <w:qFormat/>
    <w:rsid w:val="00F44635"/>
    <w:rPr>
      <w:rFonts w:cs="Wingdings"/>
    </w:rPr>
  </w:style>
  <w:style w:type="character" w:customStyle="1" w:styleId="ListLabel852">
    <w:name w:val="ListLabel 852"/>
    <w:qFormat/>
    <w:rsid w:val="00F44635"/>
    <w:rPr>
      <w:rFonts w:cs="Symbol"/>
    </w:rPr>
  </w:style>
  <w:style w:type="character" w:customStyle="1" w:styleId="ListLabel853">
    <w:name w:val="ListLabel 853"/>
    <w:qFormat/>
    <w:rsid w:val="00F44635"/>
    <w:rPr>
      <w:rFonts w:cs="Courier New"/>
    </w:rPr>
  </w:style>
  <w:style w:type="character" w:customStyle="1" w:styleId="ListLabel854">
    <w:name w:val="ListLabel 854"/>
    <w:qFormat/>
    <w:rsid w:val="00F44635"/>
    <w:rPr>
      <w:rFonts w:cs="Wingdings"/>
    </w:rPr>
  </w:style>
  <w:style w:type="character" w:customStyle="1" w:styleId="ListLabel855">
    <w:name w:val="ListLabel 855"/>
    <w:qFormat/>
    <w:rsid w:val="00F44635"/>
    <w:rPr>
      <w:rFonts w:cs="Symbol"/>
    </w:rPr>
  </w:style>
  <w:style w:type="character" w:customStyle="1" w:styleId="ListLabel856">
    <w:name w:val="ListLabel 856"/>
    <w:qFormat/>
    <w:rsid w:val="00F44635"/>
    <w:rPr>
      <w:rFonts w:cs="Courier New"/>
    </w:rPr>
  </w:style>
  <w:style w:type="character" w:customStyle="1" w:styleId="ListLabel857">
    <w:name w:val="ListLabel 857"/>
    <w:qFormat/>
    <w:rsid w:val="00F44635"/>
    <w:rPr>
      <w:rFonts w:cs="Wingdings"/>
    </w:rPr>
  </w:style>
  <w:style w:type="character" w:customStyle="1" w:styleId="ListLabel858">
    <w:name w:val="ListLabel 858"/>
    <w:qFormat/>
    <w:rsid w:val="00F44635"/>
    <w:rPr>
      <w:rFonts w:cs="Symbol"/>
    </w:rPr>
  </w:style>
  <w:style w:type="character" w:customStyle="1" w:styleId="ListLabel859">
    <w:name w:val="ListLabel 859"/>
    <w:qFormat/>
    <w:rsid w:val="00F44635"/>
    <w:rPr>
      <w:rFonts w:cs="Courier New"/>
    </w:rPr>
  </w:style>
  <w:style w:type="character" w:customStyle="1" w:styleId="ListLabel860">
    <w:name w:val="ListLabel 860"/>
    <w:qFormat/>
    <w:rsid w:val="00F44635"/>
    <w:rPr>
      <w:rFonts w:cs="Wingdings"/>
    </w:rPr>
  </w:style>
  <w:style w:type="character" w:customStyle="1" w:styleId="ListLabel861">
    <w:name w:val="ListLabel 861"/>
    <w:qFormat/>
    <w:rsid w:val="00F44635"/>
    <w:rPr>
      <w:rFonts w:cs="Symbol"/>
    </w:rPr>
  </w:style>
  <w:style w:type="character" w:customStyle="1" w:styleId="ListLabel862">
    <w:name w:val="ListLabel 862"/>
    <w:qFormat/>
    <w:rsid w:val="00F44635"/>
    <w:rPr>
      <w:rFonts w:cs="Courier New"/>
    </w:rPr>
  </w:style>
  <w:style w:type="character" w:customStyle="1" w:styleId="ListLabel863">
    <w:name w:val="ListLabel 863"/>
    <w:qFormat/>
    <w:rsid w:val="00F44635"/>
    <w:rPr>
      <w:rFonts w:cs="Wingdings"/>
    </w:rPr>
  </w:style>
  <w:style w:type="character" w:customStyle="1" w:styleId="ListLabel864">
    <w:name w:val="ListLabel 864"/>
    <w:qFormat/>
    <w:rsid w:val="00F44635"/>
    <w:rPr>
      <w:rFonts w:cs="Symbol"/>
    </w:rPr>
  </w:style>
  <w:style w:type="character" w:customStyle="1" w:styleId="ListLabel865">
    <w:name w:val="ListLabel 865"/>
    <w:qFormat/>
    <w:rsid w:val="00F44635"/>
    <w:rPr>
      <w:rFonts w:cs="Courier New"/>
    </w:rPr>
  </w:style>
  <w:style w:type="character" w:customStyle="1" w:styleId="ListLabel866">
    <w:name w:val="ListLabel 866"/>
    <w:qFormat/>
    <w:rsid w:val="00F44635"/>
    <w:rPr>
      <w:rFonts w:cs="Wingdings"/>
    </w:rPr>
  </w:style>
  <w:style w:type="character" w:customStyle="1" w:styleId="ListLabel867">
    <w:name w:val="ListLabel 867"/>
    <w:qFormat/>
    <w:rsid w:val="00F44635"/>
    <w:rPr>
      <w:rFonts w:cs="Symbol"/>
    </w:rPr>
  </w:style>
  <w:style w:type="character" w:customStyle="1" w:styleId="ListLabel868">
    <w:name w:val="ListLabel 868"/>
    <w:qFormat/>
    <w:rsid w:val="00F44635"/>
    <w:rPr>
      <w:rFonts w:cs="Courier New"/>
    </w:rPr>
  </w:style>
  <w:style w:type="character" w:customStyle="1" w:styleId="ListLabel869">
    <w:name w:val="ListLabel 869"/>
    <w:qFormat/>
    <w:rsid w:val="00F44635"/>
    <w:rPr>
      <w:rFonts w:cs="Wingdings"/>
    </w:rPr>
  </w:style>
  <w:style w:type="character" w:customStyle="1" w:styleId="ListLabel870">
    <w:name w:val="ListLabel 870"/>
    <w:qFormat/>
    <w:rsid w:val="00F44635"/>
    <w:rPr>
      <w:rFonts w:cs="Symbol"/>
    </w:rPr>
  </w:style>
  <w:style w:type="character" w:customStyle="1" w:styleId="ListLabel871">
    <w:name w:val="ListLabel 871"/>
    <w:qFormat/>
    <w:rsid w:val="00F44635"/>
    <w:rPr>
      <w:rFonts w:cs="Courier New"/>
    </w:rPr>
  </w:style>
  <w:style w:type="character" w:customStyle="1" w:styleId="ListLabel872">
    <w:name w:val="ListLabel 872"/>
    <w:qFormat/>
    <w:rsid w:val="00F44635"/>
    <w:rPr>
      <w:rFonts w:cs="Wingdings"/>
    </w:rPr>
  </w:style>
  <w:style w:type="character" w:customStyle="1" w:styleId="ListLabel873">
    <w:name w:val="ListLabel 873"/>
    <w:qFormat/>
    <w:rsid w:val="00F44635"/>
    <w:rPr>
      <w:rFonts w:cs="Symbol"/>
    </w:rPr>
  </w:style>
  <w:style w:type="character" w:customStyle="1" w:styleId="ListLabel874">
    <w:name w:val="ListLabel 874"/>
    <w:qFormat/>
    <w:rsid w:val="00F44635"/>
    <w:rPr>
      <w:rFonts w:cs="Courier New"/>
    </w:rPr>
  </w:style>
  <w:style w:type="character" w:customStyle="1" w:styleId="ListLabel875">
    <w:name w:val="ListLabel 875"/>
    <w:qFormat/>
    <w:rsid w:val="00F44635"/>
    <w:rPr>
      <w:rFonts w:cs="Wingdings"/>
    </w:rPr>
  </w:style>
  <w:style w:type="character" w:customStyle="1" w:styleId="ListLabel876">
    <w:name w:val="ListLabel 876"/>
    <w:qFormat/>
    <w:rsid w:val="00F44635"/>
    <w:rPr>
      <w:rFonts w:cs="Symbol"/>
    </w:rPr>
  </w:style>
  <w:style w:type="character" w:customStyle="1" w:styleId="ListLabel877">
    <w:name w:val="ListLabel 877"/>
    <w:qFormat/>
    <w:rsid w:val="00F44635"/>
    <w:rPr>
      <w:rFonts w:cs="Courier New"/>
    </w:rPr>
  </w:style>
  <w:style w:type="character" w:customStyle="1" w:styleId="ListLabel878">
    <w:name w:val="ListLabel 878"/>
    <w:qFormat/>
    <w:rsid w:val="00F44635"/>
    <w:rPr>
      <w:rFonts w:cs="Wingdings"/>
    </w:rPr>
  </w:style>
  <w:style w:type="character" w:customStyle="1" w:styleId="ListLabel879">
    <w:name w:val="ListLabel 879"/>
    <w:qFormat/>
    <w:rsid w:val="00F44635"/>
    <w:rPr>
      <w:rFonts w:cs="Symbol"/>
      <w:b/>
    </w:rPr>
  </w:style>
  <w:style w:type="character" w:customStyle="1" w:styleId="ListLabel880">
    <w:name w:val="ListLabel 880"/>
    <w:qFormat/>
    <w:rsid w:val="00F44635"/>
    <w:rPr>
      <w:rFonts w:cs="Courier New"/>
    </w:rPr>
  </w:style>
  <w:style w:type="character" w:customStyle="1" w:styleId="ListLabel881">
    <w:name w:val="ListLabel 881"/>
    <w:qFormat/>
    <w:rsid w:val="00F44635"/>
    <w:rPr>
      <w:rFonts w:cs="Wingdings"/>
    </w:rPr>
  </w:style>
  <w:style w:type="character" w:customStyle="1" w:styleId="ListLabel882">
    <w:name w:val="ListLabel 882"/>
    <w:qFormat/>
    <w:rsid w:val="00F44635"/>
    <w:rPr>
      <w:rFonts w:cs="Symbol"/>
    </w:rPr>
  </w:style>
  <w:style w:type="character" w:customStyle="1" w:styleId="ListLabel883">
    <w:name w:val="ListLabel 883"/>
    <w:qFormat/>
    <w:rsid w:val="00F44635"/>
    <w:rPr>
      <w:rFonts w:cs="Courier New"/>
    </w:rPr>
  </w:style>
  <w:style w:type="character" w:customStyle="1" w:styleId="ListLabel884">
    <w:name w:val="ListLabel 884"/>
    <w:qFormat/>
    <w:rsid w:val="00F44635"/>
    <w:rPr>
      <w:rFonts w:cs="Wingdings"/>
    </w:rPr>
  </w:style>
  <w:style w:type="character" w:customStyle="1" w:styleId="ListLabel885">
    <w:name w:val="ListLabel 885"/>
    <w:qFormat/>
    <w:rsid w:val="00F44635"/>
    <w:rPr>
      <w:rFonts w:cs="Symbol"/>
    </w:rPr>
  </w:style>
  <w:style w:type="character" w:customStyle="1" w:styleId="ListLabel886">
    <w:name w:val="ListLabel 886"/>
    <w:qFormat/>
    <w:rsid w:val="00F44635"/>
    <w:rPr>
      <w:rFonts w:cs="Courier New"/>
    </w:rPr>
  </w:style>
  <w:style w:type="character" w:customStyle="1" w:styleId="ListLabel887">
    <w:name w:val="ListLabel 887"/>
    <w:qFormat/>
    <w:rsid w:val="00F44635"/>
    <w:rPr>
      <w:rFonts w:cs="Wingdings"/>
    </w:rPr>
  </w:style>
  <w:style w:type="character" w:customStyle="1" w:styleId="ListLabel888">
    <w:name w:val="ListLabel 888"/>
    <w:qFormat/>
    <w:rsid w:val="00F44635"/>
    <w:rPr>
      <w:rFonts w:cs="Symbol"/>
    </w:rPr>
  </w:style>
  <w:style w:type="character" w:customStyle="1" w:styleId="ListLabel889">
    <w:name w:val="ListLabel 889"/>
    <w:qFormat/>
    <w:rsid w:val="00F44635"/>
    <w:rPr>
      <w:rFonts w:cs="Courier New"/>
    </w:rPr>
  </w:style>
  <w:style w:type="character" w:customStyle="1" w:styleId="ListLabel890">
    <w:name w:val="ListLabel 890"/>
    <w:qFormat/>
    <w:rsid w:val="00F44635"/>
    <w:rPr>
      <w:rFonts w:cs="Wingdings"/>
    </w:rPr>
  </w:style>
  <w:style w:type="character" w:customStyle="1" w:styleId="ListLabel891">
    <w:name w:val="ListLabel 891"/>
    <w:qFormat/>
    <w:rsid w:val="00F44635"/>
    <w:rPr>
      <w:rFonts w:cs="Symbol"/>
    </w:rPr>
  </w:style>
  <w:style w:type="character" w:customStyle="1" w:styleId="ListLabel892">
    <w:name w:val="ListLabel 892"/>
    <w:qFormat/>
    <w:rsid w:val="00F44635"/>
    <w:rPr>
      <w:rFonts w:cs="Courier New"/>
    </w:rPr>
  </w:style>
  <w:style w:type="character" w:customStyle="1" w:styleId="ListLabel893">
    <w:name w:val="ListLabel 893"/>
    <w:qFormat/>
    <w:rsid w:val="00F44635"/>
    <w:rPr>
      <w:rFonts w:cs="Wingdings"/>
    </w:rPr>
  </w:style>
  <w:style w:type="character" w:customStyle="1" w:styleId="ListLabel894">
    <w:name w:val="ListLabel 894"/>
    <w:qFormat/>
    <w:rsid w:val="00F44635"/>
    <w:rPr>
      <w:rFonts w:cs="Symbol"/>
    </w:rPr>
  </w:style>
  <w:style w:type="character" w:customStyle="1" w:styleId="ListLabel895">
    <w:name w:val="ListLabel 895"/>
    <w:qFormat/>
    <w:rsid w:val="00F44635"/>
    <w:rPr>
      <w:rFonts w:cs="Courier New"/>
    </w:rPr>
  </w:style>
  <w:style w:type="character" w:customStyle="1" w:styleId="ListLabel896">
    <w:name w:val="ListLabel 896"/>
    <w:qFormat/>
    <w:rsid w:val="00F44635"/>
    <w:rPr>
      <w:rFonts w:cs="Wingdings"/>
    </w:rPr>
  </w:style>
  <w:style w:type="character" w:customStyle="1" w:styleId="ListLabel897">
    <w:name w:val="ListLabel 897"/>
    <w:qFormat/>
    <w:rsid w:val="00F44635"/>
    <w:rPr>
      <w:rFonts w:cs="Symbol"/>
    </w:rPr>
  </w:style>
  <w:style w:type="character" w:customStyle="1" w:styleId="ListLabel898">
    <w:name w:val="ListLabel 898"/>
    <w:qFormat/>
    <w:rsid w:val="00F44635"/>
    <w:rPr>
      <w:rFonts w:cs="Courier New"/>
    </w:rPr>
  </w:style>
  <w:style w:type="character" w:customStyle="1" w:styleId="ListLabel899">
    <w:name w:val="ListLabel 899"/>
    <w:qFormat/>
    <w:rsid w:val="00F44635"/>
    <w:rPr>
      <w:rFonts w:cs="Wingdings"/>
    </w:rPr>
  </w:style>
  <w:style w:type="character" w:customStyle="1" w:styleId="ListLabel900">
    <w:name w:val="ListLabel 900"/>
    <w:qFormat/>
    <w:rsid w:val="00F44635"/>
    <w:rPr>
      <w:rFonts w:cs="Symbol"/>
    </w:rPr>
  </w:style>
  <w:style w:type="character" w:customStyle="1" w:styleId="ListLabel901">
    <w:name w:val="ListLabel 901"/>
    <w:qFormat/>
    <w:rsid w:val="00F44635"/>
    <w:rPr>
      <w:rFonts w:cs="Courier New"/>
    </w:rPr>
  </w:style>
  <w:style w:type="character" w:customStyle="1" w:styleId="ListLabel902">
    <w:name w:val="ListLabel 902"/>
    <w:qFormat/>
    <w:rsid w:val="00F44635"/>
    <w:rPr>
      <w:rFonts w:cs="Wingdings"/>
    </w:rPr>
  </w:style>
  <w:style w:type="character" w:customStyle="1" w:styleId="ListLabel903">
    <w:name w:val="ListLabel 903"/>
    <w:qFormat/>
    <w:rsid w:val="00F44635"/>
    <w:rPr>
      <w:rFonts w:cs="Symbol"/>
    </w:rPr>
  </w:style>
  <w:style w:type="character" w:customStyle="1" w:styleId="ListLabel904">
    <w:name w:val="ListLabel 904"/>
    <w:qFormat/>
    <w:rsid w:val="00F44635"/>
    <w:rPr>
      <w:rFonts w:cs="Courier New"/>
    </w:rPr>
  </w:style>
  <w:style w:type="character" w:customStyle="1" w:styleId="ListLabel905">
    <w:name w:val="ListLabel 905"/>
    <w:qFormat/>
    <w:rsid w:val="00F44635"/>
    <w:rPr>
      <w:rFonts w:cs="Wingdings"/>
    </w:rPr>
  </w:style>
  <w:style w:type="character" w:styleId="Forte">
    <w:name w:val="Strong"/>
    <w:basedOn w:val="Fontepargpadro"/>
    <w:uiPriority w:val="22"/>
    <w:qFormat/>
    <w:rsid w:val="00137E49"/>
    <w:rPr>
      <w:b/>
      <w:bCs/>
    </w:rPr>
  </w:style>
  <w:style w:type="character" w:customStyle="1" w:styleId="ListLabel906">
    <w:name w:val="ListLabel 906"/>
    <w:qFormat/>
    <w:rsid w:val="0053623D"/>
    <w:rPr>
      <w:rFonts w:cs="Wingdings"/>
    </w:rPr>
  </w:style>
  <w:style w:type="character" w:customStyle="1" w:styleId="ListLabel907">
    <w:name w:val="ListLabel 907"/>
    <w:qFormat/>
    <w:rsid w:val="0053623D"/>
    <w:rPr>
      <w:rFonts w:cs="Wingdings"/>
    </w:rPr>
  </w:style>
  <w:style w:type="character" w:customStyle="1" w:styleId="ListLabel908">
    <w:name w:val="ListLabel 908"/>
    <w:qFormat/>
    <w:rsid w:val="0053623D"/>
    <w:rPr>
      <w:rFonts w:cs="Symbol"/>
    </w:rPr>
  </w:style>
  <w:style w:type="character" w:customStyle="1" w:styleId="ListLabel909">
    <w:name w:val="ListLabel 909"/>
    <w:qFormat/>
    <w:rsid w:val="0053623D"/>
    <w:rPr>
      <w:rFonts w:cs="Symbol"/>
      <w:sz w:val="24"/>
    </w:rPr>
  </w:style>
  <w:style w:type="character" w:customStyle="1" w:styleId="ListLabel910">
    <w:name w:val="ListLabel 910"/>
    <w:qFormat/>
    <w:rsid w:val="0053623D"/>
    <w:rPr>
      <w:rFonts w:cs="Wingdings"/>
    </w:rPr>
  </w:style>
  <w:style w:type="character" w:customStyle="1" w:styleId="ListLabel911">
    <w:name w:val="ListLabel 911"/>
    <w:qFormat/>
    <w:rsid w:val="0053623D"/>
    <w:rPr>
      <w:rFonts w:cs="Wingdings"/>
    </w:rPr>
  </w:style>
  <w:style w:type="character" w:customStyle="1" w:styleId="ListLabel912">
    <w:name w:val="ListLabel 912"/>
    <w:qFormat/>
    <w:rsid w:val="0053623D"/>
    <w:rPr>
      <w:rFonts w:cs="Courier New"/>
    </w:rPr>
  </w:style>
  <w:style w:type="character" w:customStyle="1" w:styleId="ListLabel913">
    <w:name w:val="ListLabel 913"/>
    <w:qFormat/>
    <w:rsid w:val="0053623D"/>
    <w:rPr>
      <w:rFonts w:cs="Wingdings"/>
    </w:rPr>
  </w:style>
  <w:style w:type="character" w:customStyle="1" w:styleId="ListLabel914">
    <w:name w:val="ListLabel 914"/>
    <w:qFormat/>
    <w:rsid w:val="0053623D"/>
    <w:rPr>
      <w:rFonts w:cs="Symbol"/>
    </w:rPr>
  </w:style>
  <w:style w:type="character" w:customStyle="1" w:styleId="ListLabel915">
    <w:name w:val="ListLabel 915"/>
    <w:qFormat/>
    <w:rsid w:val="0053623D"/>
    <w:rPr>
      <w:rFonts w:cs="Courier New"/>
    </w:rPr>
  </w:style>
  <w:style w:type="character" w:customStyle="1" w:styleId="ListLabel916">
    <w:name w:val="ListLabel 916"/>
    <w:qFormat/>
    <w:rsid w:val="0053623D"/>
    <w:rPr>
      <w:rFonts w:cs="Wingdings"/>
    </w:rPr>
  </w:style>
  <w:style w:type="character" w:customStyle="1" w:styleId="ListLabel917">
    <w:name w:val="ListLabel 917"/>
    <w:qFormat/>
    <w:rsid w:val="0053623D"/>
    <w:rPr>
      <w:rFonts w:cs="Symbol"/>
    </w:rPr>
  </w:style>
  <w:style w:type="character" w:customStyle="1" w:styleId="ListLabel918">
    <w:name w:val="ListLabel 918"/>
    <w:qFormat/>
    <w:rsid w:val="0053623D"/>
    <w:rPr>
      <w:rFonts w:cs="Courier New"/>
    </w:rPr>
  </w:style>
  <w:style w:type="character" w:customStyle="1" w:styleId="ListLabel919">
    <w:name w:val="ListLabel 919"/>
    <w:qFormat/>
    <w:rsid w:val="0053623D"/>
    <w:rPr>
      <w:rFonts w:cs="Wingdings"/>
    </w:rPr>
  </w:style>
  <w:style w:type="character" w:customStyle="1" w:styleId="ListLabel920">
    <w:name w:val="ListLabel 920"/>
    <w:qFormat/>
    <w:rsid w:val="0053623D"/>
    <w:rPr>
      <w:rFonts w:cs="Wingdings"/>
    </w:rPr>
  </w:style>
  <w:style w:type="character" w:customStyle="1" w:styleId="ListLabel921">
    <w:name w:val="ListLabel 921"/>
    <w:qFormat/>
    <w:rsid w:val="0053623D"/>
    <w:rPr>
      <w:rFonts w:cs="Courier New"/>
    </w:rPr>
  </w:style>
  <w:style w:type="character" w:customStyle="1" w:styleId="ListLabel922">
    <w:name w:val="ListLabel 922"/>
    <w:qFormat/>
    <w:rsid w:val="0053623D"/>
    <w:rPr>
      <w:rFonts w:cs="Wingdings"/>
    </w:rPr>
  </w:style>
  <w:style w:type="character" w:customStyle="1" w:styleId="ListLabel923">
    <w:name w:val="ListLabel 923"/>
    <w:qFormat/>
    <w:rsid w:val="0053623D"/>
    <w:rPr>
      <w:rFonts w:cs="Symbol"/>
    </w:rPr>
  </w:style>
  <w:style w:type="character" w:customStyle="1" w:styleId="ListLabel924">
    <w:name w:val="ListLabel 924"/>
    <w:qFormat/>
    <w:rsid w:val="0053623D"/>
    <w:rPr>
      <w:rFonts w:cs="Courier New"/>
    </w:rPr>
  </w:style>
  <w:style w:type="character" w:customStyle="1" w:styleId="ListLabel925">
    <w:name w:val="ListLabel 925"/>
    <w:qFormat/>
    <w:rsid w:val="0053623D"/>
    <w:rPr>
      <w:rFonts w:cs="Wingdings"/>
    </w:rPr>
  </w:style>
  <w:style w:type="character" w:customStyle="1" w:styleId="ListLabel926">
    <w:name w:val="ListLabel 926"/>
    <w:qFormat/>
    <w:rsid w:val="0053623D"/>
    <w:rPr>
      <w:rFonts w:cs="Symbol"/>
    </w:rPr>
  </w:style>
  <w:style w:type="character" w:customStyle="1" w:styleId="ListLabel927">
    <w:name w:val="ListLabel 927"/>
    <w:qFormat/>
    <w:rsid w:val="0053623D"/>
    <w:rPr>
      <w:rFonts w:cs="Courier New"/>
    </w:rPr>
  </w:style>
  <w:style w:type="character" w:customStyle="1" w:styleId="ListLabel928">
    <w:name w:val="ListLabel 928"/>
    <w:qFormat/>
    <w:rsid w:val="0053623D"/>
    <w:rPr>
      <w:rFonts w:cs="Wingdings"/>
    </w:rPr>
  </w:style>
  <w:style w:type="character" w:customStyle="1" w:styleId="ListLabel929">
    <w:name w:val="ListLabel 929"/>
    <w:qFormat/>
    <w:rsid w:val="0053623D"/>
    <w:rPr>
      <w:rFonts w:cs="Wingdings"/>
    </w:rPr>
  </w:style>
  <w:style w:type="character" w:customStyle="1" w:styleId="ListLabel930">
    <w:name w:val="ListLabel 930"/>
    <w:qFormat/>
    <w:rsid w:val="0053623D"/>
    <w:rPr>
      <w:rFonts w:cs="Courier New"/>
    </w:rPr>
  </w:style>
  <w:style w:type="character" w:customStyle="1" w:styleId="ListLabel931">
    <w:name w:val="ListLabel 931"/>
    <w:qFormat/>
    <w:rsid w:val="0053623D"/>
    <w:rPr>
      <w:rFonts w:cs="Wingdings"/>
    </w:rPr>
  </w:style>
  <w:style w:type="character" w:customStyle="1" w:styleId="ListLabel932">
    <w:name w:val="ListLabel 932"/>
    <w:qFormat/>
    <w:rsid w:val="0053623D"/>
    <w:rPr>
      <w:rFonts w:cs="Symbol"/>
    </w:rPr>
  </w:style>
  <w:style w:type="character" w:customStyle="1" w:styleId="ListLabel933">
    <w:name w:val="ListLabel 933"/>
    <w:qFormat/>
    <w:rsid w:val="0053623D"/>
    <w:rPr>
      <w:rFonts w:cs="Courier New"/>
    </w:rPr>
  </w:style>
  <w:style w:type="character" w:customStyle="1" w:styleId="ListLabel934">
    <w:name w:val="ListLabel 934"/>
    <w:qFormat/>
    <w:rsid w:val="0053623D"/>
    <w:rPr>
      <w:rFonts w:cs="Wingdings"/>
    </w:rPr>
  </w:style>
  <w:style w:type="character" w:customStyle="1" w:styleId="ListLabel935">
    <w:name w:val="ListLabel 935"/>
    <w:qFormat/>
    <w:rsid w:val="0053623D"/>
    <w:rPr>
      <w:rFonts w:cs="Symbol"/>
    </w:rPr>
  </w:style>
  <w:style w:type="character" w:customStyle="1" w:styleId="ListLabel936">
    <w:name w:val="ListLabel 936"/>
    <w:qFormat/>
    <w:rsid w:val="0053623D"/>
    <w:rPr>
      <w:rFonts w:cs="Courier New"/>
    </w:rPr>
  </w:style>
  <w:style w:type="character" w:customStyle="1" w:styleId="ListLabel937">
    <w:name w:val="ListLabel 937"/>
    <w:qFormat/>
    <w:rsid w:val="0053623D"/>
    <w:rPr>
      <w:rFonts w:cs="Wingdings"/>
    </w:rPr>
  </w:style>
  <w:style w:type="character" w:customStyle="1" w:styleId="ListLabel938">
    <w:name w:val="ListLabel 938"/>
    <w:qFormat/>
    <w:rsid w:val="0053623D"/>
    <w:rPr>
      <w:rFonts w:cs="Wingdings"/>
    </w:rPr>
  </w:style>
  <w:style w:type="character" w:customStyle="1" w:styleId="ListLabel939">
    <w:name w:val="ListLabel 939"/>
    <w:qFormat/>
    <w:rsid w:val="0053623D"/>
    <w:rPr>
      <w:rFonts w:cs="Courier New"/>
    </w:rPr>
  </w:style>
  <w:style w:type="character" w:customStyle="1" w:styleId="ListLabel940">
    <w:name w:val="ListLabel 940"/>
    <w:qFormat/>
    <w:rsid w:val="0053623D"/>
    <w:rPr>
      <w:rFonts w:cs="Wingdings"/>
    </w:rPr>
  </w:style>
  <w:style w:type="character" w:customStyle="1" w:styleId="ListLabel941">
    <w:name w:val="ListLabel 941"/>
    <w:qFormat/>
    <w:rsid w:val="0053623D"/>
    <w:rPr>
      <w:rFonts w:cs="Symbol"/>
    </w:rPr>
  </w:style>
  <w:style w:type="character" w:customStyle="1" w:styleId="ListLabel942">
    <w:name w:val="ListLabel 942"/>
    <w:qFormat/>
    <w:rsid w:val="0053623D"/>
    <w:rPr>
      <w:rFonts w:cs="Courier New"/>
    </w:rPr>
  </w:style>
  <w:style w:type="character" w:customStyle="1" w:styleId="ListLabel943">
    <w:name w:val="ListLabel 943"/>
    <w:qFormat/>
    <w:rsid w:val="0053623D"/>
    <w:rPr>
      <w:rFonts w:cs="Wingdings"/>
    </w:rPr>
  </w:style>
  <w:style w:type="character" w:customStyle="1" w:styleId="ListLabel944">
    <w:name w:val="ListLabel 944"/>
    <w:qFormat/>
    <w:rsid w:val="0053623D"/>
    <w:rPr>
      <w:rFonts w:cs="Symbol"/>
    </w:rPr>
  </w:style>
  <w:style w:type="character" w:customStyle="1" w:styleId="ListLabel945">
    <w:name w:val="ListLabel 945"/>
    <w:qFormat/>
    <w:rsid w:val="0053623D"/>
    <w:rPr>
      <w:rFonts w:cs="Courier New"/>
    </w:rPr>
  </w:style>
  <w:style w:type="character" w:customStyle="1" w:styleId="ListLabel946">
    <w:name w:val="ListLabel 946"/>
    <w:qFormat/>
    <w:rsid w:val="0053623D"/>
    <w:rPr>
      <w:rFonts w:cs="Wingdings"/>
    </w:rPr>
  </w:style>
  <w:style w:type="character" w:customStyle="1" w:styleId="ListLabel947">
    <w:name w:val="ListLabel 947"/>
    <w:qFormat/>
    <w:rsid w:val="0053623D"/>
    <w:rPr>
      <w:rFonts w:cs="Symbol"/>
    </w:rPr>
  </w:style>
  <w:style w:type="character" w:customStyle="1" w:styleId="ListLabel948">
    <w:name w:val="ListLabel 948"/>
    <w:qFormat/>
    <w:rsid w:val="0053623D"/>
    <w:rPr>
      <w:rFonts w:cs="Courier New"/>
    </w:rPr>
  </w:style>
  <w:style w:type="character" w:customStyle="1" w:styleId="ListLabel949">
    <w:name w:val="ListLabel 949"/>
    <w:qFormat/>
    <w:rsid w:val="0053623D"/>
    <w:rPr>
      <w:rFonts w:cs="Wingdings"/>
    </w:rPr>
  </w:style>
  <w:style w:type="character" w:customStyle="1" w:styleId="ListLabel950">
    <w:name w:val="ListLabel 950"/>
    <w:qFormat/>
    <w:rsid w:val="0053623D"/>
    <w:rPr>
      <w:rFonts w:cs="Symbol"/>
    </w:rPr>
  </w:style>
  <w:style w:type="character" w:customStyle="1" w:styleId="ListLabel951">
    <w:name w:val="ListLabel 951"/>
    <w:qFormat/>
    <w:rsid w:val="0053623D"/>
    <w:rPr>
      <w:rFonts w:cs="Courier New"/>
    </w:rPr>
  </w:style>
  <w:style w:type="character" w:customStyle="1" w:styleId="ListLabel952">
    <w:name w:val="ListLabel 952"/>
    <w:qFormat/>
    <w:rsid w:val="0053623D"/>
    <w:rPr>
      <w:rFonts w:cs="Wingdings"/>
    </w:rPr>
  </w:style>
  <w:style w:type="character" w:customStyle="1" w:styleId="ListLabel953">
    <w:name w:val="ListLabel 953"/>
    <w:qFormat/>
    <w:rsid w:val="0053623D"/>
    <w:rPr>
      <w:rFonts w:cs="Symbol"/>
    </w:rPr>
  </w:style>
  <w:style w:type="character" w:customStyle="1" w:styleId="ListLabel954">
    <w:name w:val="ListLabel 954"/>
    <w:qFormat/>
    <w:rsid w:val="0053623D"/>
    <w:rPr>
      <w:rFonts w:cs="Courier New"/>
    </w:rPr>
  </w:style>
  <w:style w:type="character" w:customStyle="1" w:styleId="ListLabel955">
    <w:name w:val="ListLabel 955"/>
    <w:qFormat/>
    <w:rsid w:val="0053623D"/>
    <w:rPr>
      <w:rFonts w:cs="Wingdings"/>
    </w:rPr>
  </w:style>
  <w:style w:type="character" w:customStyle="1" w:styleId="ListLabel956">
    <w:name w:val="ListLabel 956"/>
    <w:qFormat/>
    <w:rsid w:val="0053623D"/>
    <w:rPr>
      <w:rFonts w:cs="Symbol"/>
    </w:rPr>
  </w:style>
  <w:style w:type="character" w:customStyle="1" w:styleId="ListLabel957">
    <w:name w:val="ListLabel 957"/>
    <w:qFormat/>
    <w:rsid w:val="0053623D"/>
    <w:rPr>
      <w:rFonts w:cs="Courier New"/>
    </w:rPr>
  </w:style>
  <w:style w:type="character" w:customStyle="1" w:styleId="ListLabel958">
    <w:name w:val="ListLabel 958"/>
    <w:qFormat/>
    <w:rsid w:val="0053623D"/>
    <w:rPr>
      <w:rFonts w:cs="Wingdings"/>
    </w:rPr>
  </w:style>
  <w:style w:type="character" w:customStyle="1" w:styleId="ListLabel959">
    <w:name w:val="ListLabel 959"/>
    <w:qFormat/>
    <w:rsid w:val="0053623D"/>
    <w:rPr>
      <w:rFonts w:cs="Symbol"/>
    </w:rPr>
  </w:style>
  <w:style w:type="character" w:customStyle="1" w:styleId="ListLabel960">
    <w:name w:val="ListLabel 960"/>
    <w:qFormat/>
    <w:rsid w:val="0053623D"/>
    <w:rPr>
      <w:rFonts w:cs="Courier New"/>
    </w:rPr>
  </w:style>
  <w:style w:type="character" w:customStyle="1" w:styleId="ListLabel961">
    <w:name w:val="ListLabel 961"/>
    <w:qFormat/>
    <w:rsid w:val="0053623D"/>
    <w:rPr>
      <w:rFonts w:cs="Wingdings"/>
    </w:rPr>
  </w:style>
  <w:style w:type="character" w:customStyle="1" w:styleId="ListLabel962">
    <w:name w:val="ListLabel 962"/>
    <w:qFormat/>
    <w:rsid w:val="0053623D"/>
    <w:rPr>
      <w:rFonts w:cs="Symbol"/>
    </w:rPr>
  </w:style>
  <w:style w:type="character" w:customStyle="1" w:styleId="ListLabel963">
    <w:name w:val="ListLabel 963"/>
    <w:qFormat/>
    <w:rsid w:val="0053623D"/>
    <w:rPr>
      <w:rFonts w:cs="Courier New"/>
    </w:rPr>
  </w:style>
  <w:style w:type="character" w:customStyle="1" w:styleId="ListLabel964">
    <w:name w:val="ListLabel 964"/>
    <w:qFormat/>
    <w:rsid w:val="0053623D"/>
    <w:rPr>
      <w:rFonts w:cs="Wingdings"/>
    </w:rPr>
  </w:style>
  <w:style w:type="character" w:customStyle="1" w:styleId="ListLabel965">
    <w:name w:val="ListLabel 965"/>
    <w:qFormat/>
    <w:rsid w:val="0053623D"/>
    <w:rPr>
      <w:rFonts w:cs="Symbol"/>
    </w:rPr>
  </w:style>
  <w:style w:type="character" w:customStyle="1" w:styleId="ListLabel966">
    <w:name w:val="ListLabel 966"/>
    <w:qFormat/>
    <w:rsid w:val="0053623D"/>
    <w:rPr>
      <w:rFonts w:cs="Courier New"/>
    </w:rPr>
  </w:style>
  <w:style w:type="character" w:customStyle="1" w:styleId="ListLabel967">
    <w:name w:val="ListLabel 967"/>
    <w:qFormat/>
    <w:rsid w:val="0053623D"/>
    <w:rPr>
      <w:rFonts w:cs="Wingdings"/>
    </w:rPr>
  </w:style>
  <w:style w:type="character" w:customStyle="1" w:styleId="ListLabel968">
    <w:name w:val="ListLabel 968"/>
    <w:qFormat/>
    <w:rsid w:val="0053623D"/>
    <w:rPr>
      <w:rFonts w:cs="Symbol"/>
    </w:rPr>
  </w:style>
  <w:style w:type="character" w:customStyle="1" w:styleId="ListLabel969">
    <w:name w:val="ListLabel 969"/>
    <w:qFormat/>
    <w:rsid w:val="0053623D"/>
    <w:rPr>
      <w:rFonts w:cs="Courier New"/>
    </w:rPr>
  </w:style>
  <w:style w:type="character" w:customStyle="1" w:styleId="ListLabel970">
    <w:name w:val="ListLabel 970"/>
    <w:qFormat/>
    <w:rsid w:val="0053623D"/>
    <w:rPr>
      <w:rFonts w:cs="Wingdings"/>
    </w:rPr>
  </w:style>
  <w:style w:type="character" w:customStyle="1" w:styleId="ListLabel971">
    <w:name w:val="ListLabel 971"/>
    <w:qFormat/>
    <w:rsid w:val="0053623D"/>
    <w:rPr>
      <w:rFonts w:cs="Symbol"/>
    </w:rPr>
  </w:style>
  <w:style w:type="character" w:customStyle="1" w:styleId="ListLabel972">
    <w:name w:val="ListLabel 972"/>
    <w:qFormat/>
    <w:rsid w:val="0053623D"/>
    <w:rPr>
      <w:rFonts w:cs="Courier New"/>
    </w:rPr>
  </w:style>
  <w:style w:type="character" w:customStyle="1" w:styleId="ListLabel973">
    <w:name w:val="ListLabel 973"/>
    <w:qFormat/>
    <w:rsid w:val="0053623D"/>
    <w:rPr>
      <w:rFonts w:cs="Wingdings"/>
    </w:rPr>
  </w:style>
  <w:style w:type="character" w:customStyle="1" w:styleId="ListLabel974">
    <w:name w:val="ListLabel 974"/>
    <w:qFormat/>
    <w:rsid w:val="0053623D"/>
    <w:rPr>
      <w:rFonts w:cs="Symbol"/>
    </w:rPr>
  </w:style>
  <w:style w:type="character" w:customStyle="1" w:styleId="ListLabel975">
    <w:name w:val="ListLabel 975"/>
    <w:qFormat/>
    <w:rsid w:val="0053623D"/>
    <w:rPr>
      <w:rFonts w:cs="Courier New"/>
    </w:rPr>
  </w:style>
  <w:style w:type="character" w:customStyle="1" w:styleId="ListLabel976">
    <w:name w:val="ListLabel 976"/>
    <w:qFormat/>
    <w:rsid w:val="0053623D"/>
    <w:rPr>
      <w:rFonts w:cs="Wingdings"/>
    </w:rPr>
  </w:style>
  <w:style w:type="character" w:customStyle="1" w:styleId="ListLabel977">
    <w:name w:val="ListLabel 977"/>
    <w:qFormat/>
    <w:rsid w:val="0053623D"/>
    <w:rPr>
      <w:rFonts w:cs="Symbol"/>
    </w:rPr>
  </w:style>
  <w:style w:type="character" w:customStyle="1" w:styleId="ListLabel978">
    <w:name w:val="ListLabel 978"/>
    <w:qFormat/>
    <w:rsid w:val="0053623D"/>
    <w:rPr>
      <w:rFonts w:cs="Courier New"/>
    </w:rPr>
  </w:style>
  <w:style w:type="character" w:customStyle="1" w:styleId="ListLabel979">
    <w:name w:val="ListLabel 979"/>
    <w:qFormat/>
    <w:rsid w:val="0053623D"/>
    <w:rPr>
      <w:rFonts w:cs="Wingdings"/>
    </w:rPr>
  </w:style>
  <w:style w:type="character" w:customStyle="1" w:styleId="ListLabel980">
    <w:name w:val="ListLabel 980"/>
    <w:qFormat/>
    <w:rsid w:val="0053623D"/>
    <w:rPr>
      <w:rFonts w:cs="Symbol"/>
    </w:rPr>
  </w:style>
  <w:style w:type="character" w:customStyle="1" w:styleId="ListLabel981">
    <w:name w:val="ListLabel 981"/>
    <w:qFormat/>
    <w:rsid w:val="0053623D"/>
    <w:rPr>
      <w:rFonts w:cs="Courier New"/>
    </w:rPr>
  </w:style>
  <w:style w:type="character" w:customStyle="1" w:styleId="ListLabel982">
    <w:name w:val="ListLabel 982"/>
    <w:qFormat/>
    <w:rsid w:val="0053623D"/>
    <w:rPr>
      <w:rFonts w:cs="Wingdings"/>
    </w:rPr>
  </w:style>
  <w:style w:type="character" w:customStyle="1" w:styleId="ListLabel983">
    <w:name w:val="ListLabel 983"/>
    <w:qFormat/>
    <w:rsid w:val="0053623D"/>
    <w:rPr>
      <w:rFonts w:cs="Symbol"/>
    </w:rPr>
  </w:style>
  <w:style w:type="character" w:customStyle="1" w:styleId="ListLabel984">
    <w:name w:val="ListLabel 984"/>
    <w:qFormat/>
    <w:rsid w:val="0053623D"/>
    <w:rPr>
      <w:rFonts w:cs="Courier New"/>
    </w:rPr>
  </w:style>
  <w:style w:type="character" w:customStyle="1" w:styleId="ListLabel985">
    <w:name w:val="ListLabel 985"/>
    <w:qFormat/>
    <w:rsid w:val="0053623D"/>
    <w:rPr>
      <w:rFonts w:cs="Wingdings"/>
    </w:rPr>
  </w:style>
  <w:style w:type="character" w:customStyle="1" w:styleId="ListLabel986">
    <w:name w:val="ListLabel 986"/>
    <w:qFormat/>
    <w:rsid w:val="0053623D"/>
    <w:rPr>
      <w:rFonts w:cs="Symbol"/>
    </w:rPr>
  </w:style>
  <w:style w:type="character" w:customStyle="1" w:styleId="ListLabel987">
    <w:name w:val="ListLabel 987"/>
    <w:qFormat/>
    <w:rsid w:val="0053623D"/>
    <w:rPr>
      <w:rFonts w:cs="Courier New"/>
    </w:rPr>
  </w:style>
  <w:style w:type="character" w:customStyle="1" w:styleId="ListLabel988">
    <w:name w:val="ListLabel 988"/>
    <w:qFormat/>
    <w:rsid w:val="0053623D"/>
    <w:rPr>
      <w:rFonts w:cs="Wingdings"/>
    </w:rPr>
  </w:style>
  <w:style w:type="character" w:customStyle="1" w:styleId="ListLabel989">
    <w:name w:val="ListLabel 989"/>
    <w:qFormat/>
    <w:rsid w:val="0053623D"/>
    <w:rPr>
      <w:rFonts w:cs="Symbol"/>
    </w:rPr>
  </w:style>
  <w:style w:type="character" w:customStyle="1" w:styleId="ListLabel990">
    <w:name w:val="ListLabel 990"/>
    <w:qFormat/>
    <w:rsid w:val="0053623D"/>
    <w:rPr>
      <w:rFonts w:cs="Courier New"/>
    </w:rPr>
  </w:style>
  <w:style w:type="character" w:customStyle="1" w:styleId="ListLabel991">
    <w:name w:val="ListLabel 991"/>
    <w:qFormat/>
    <w:rsid w:val="0053623D"/>
    <w:rPr>
      <w:rFonts w:cs="Wingdings"/>
    </w:rPr>
  </w:style>
  <w:style w:type="character" w:customStyle="1" w:styleId="ListLabel992">
    <w:name w:val="ListLabel 992"/>
    <w:qFormat/>
    <w:rsid w:val="0053623D"/>
    <w:rPr>
      <w:rFonts w:cs="Symbol"/>
    </w:rPr>
  </w:style>
  <w:style w:type="character" w:customStyle="1" w:styleId="ListLabel993">
    <w:name w:val="ListLabel 993"/>
    <w:qFormat/>
    <w:rsid w:val="0053623D"/>
    <w:rPr>
      <w:rFonts w:cs="Courier New"/>
    </w:rPr>
  </w:style>
  <w:style w:type="character" w:customStyle="1" w:styleId="ListLabel994">
    <w:name w:val="ListLabel 994"/>
    <w:qFormat/>
    <w:rsid w:val="0053623D"/>
    <w:rPr>
      <w:rFonts w:cs="Wingdings"/>
    </w:rPr>
  </w:style>
  <w:style w:type="character" w:customStyle="1" w:styleId="ListLabel995">
    <w:name w:val="ListLabel 995"/>
    <w:qFormat/>
    <w:rsid w:val="0053623D"/>
    <w:rPr>
      <w:rFonts w:cs="Symbol"/>
    </w:rPr>
  </w:style>
  <w:style w:type="character" w:customStyle="1" w:styleId="ListLabel996">
    <w:name w:val="ListLabel 996"/>
    <w:qFormat/>
    <w:rsid w:val="0053623D"/>
    <w:rPr>
      <w:rFonts w:cs="Courier New"/>
    </w:rPr>
  </w:style>
  <w:style w:type="character" w:customStyle="1" w:styleId="ListLabel997">
    <w:name w:val="ListLabel 997"/>
    <w:qFormat/>
    <w:rsid w:val="0053623D"/>
    <w:rPr>
      <w:rFonts w:cs="Wingdings"/>
    </w:rPr>
  </w:style>
  <w:style w:type="character" w:customStyle="1" w:styleId="ListLabel998">
    <w:name w:val="ListLabel 998"/>
    <w:qFormat/>
    <w:rsid w:val="0053623D"/>
    <w:rPr>
      <w:rFonts w:cs="Symbol"/>
    </w:rPr>
  </w:style>
  <w:style w:type="character" w:customStyle="1" w:styleId="ListLabel999">
    <w:name w:val="ListLabel 999"/>
    <w:qFormat/>
    <w:rsid w:val="0053623D"/>
    <w:rPr>
      <w:rFonts w:cs="Courier New"/>
    </w:rPr>
  </w:style>
  <w:style w:type="character" w:customStyle="1" w:styleId="ListLabel1000">
    <w:name w:val="ListLabel 1000"/>
    <w:qFormat/>
    <w:rsid w:val="0053623D"/>
    <w:rPr>
      <w:rFonts w:cs="Wingdings"/>
    </w:rPr>
  </w:style>
  <w:style w:type="character" w:customStyle="1" w:styleId="ListLabel1001">
    <w:name w:val="ListLabel 1001"/>
    <w:qFormat/>
    <w:rsid w:val="0053623D"/>
    <w:rPr>
      <w:rFonts w:cs="Symbol"/>
      <w:b/>
    </w:rPr>
  </w:style>
  <w:style w:type="character" w:customStyle="1" w:styleId="ListLabel1002">
    <w:name w:val="ListLabel 1002"/>
    <w:qFormat/>
    <w:rsid w:val="0053623D"/>
    <w:rPr>
      <w:rFonts w:cs="Courier New"/>
    </w:rPr>
  </w:style>
  <w:style w:type="character" w:customStyle="1" w:styleId="ListLabel1003">
    <w:name w:val="ListLabel 1003"/>
    <w:qFormat/>
    <w:rsid w:val="0053623D"/>
    <w:rPr>
      <w:rFonts w:cs="Wingdings"/>
    </w:rPr>
  </w:style>
  <w:style w:type="character" w:customStyle="1" w:styleId="ListLabel1004">
    <w:name w:val="ListLabel 1004"/>
    <w:qFormat/>
    <w:rsid w:val="0053623D"/>
    <w:rPr>
      <w:rFonts w:cs="Symbol"/>
    </w:rPr>
  </w:style>
  <w:style w:type="character" w:customStyle="1" w:styleId="ListLabel1005">
    <w:name w:val="ListLabel 1005"/>
    <w:qFormat/>
    <w:rsid w:val="0053623D"/>
    <w:rPr>
      <w:rFonts w:cs="Courier New"/>
    </w:rPr>
  </w:style>
  <w:style w:type="character" w:customStyle="1" w:styleId="ListLabel1006">
    <w:name w:val="ListLabel 1006"/>
    <w:qFormat/>
    <w:rsid w:val="0053623D"/>
    <w:rPr>
      <w:rFonts w:cs="Wingdings"/>
    </w:rPr>
  </w:style>
  <w:style w:type="character" w:customStyle="1" w:styleId="ListLabel1007">
    <w:name w:val="ListLabel 1007"/>
    <w:qFormat/>
    <w:rsid w:val="0053623D"/>
    <w:rPr>
      <w:rFonts w:cs="Symbol"/>
    </w:rPr>
  </w:style>
  <w:style w:type="character" w:customStyle="1" w:styleId="ListLabel1008">
    <w:name w:val="ListLabel 1008"/>
    <w:qFormat/>
    <w:rsid w:val="0053623D"/>
    <w:rPr>
      <w:rFonts w:cs="Courier New"/>
    </w:rPr>
  </w:style>
  <w:style w:type="character" w:customStyle="1" w:styleId="ListLabel1009">
    <w:name w:val="ListLabel 1009"/>
    <w:qFormat/>
    <w:rsid w:val="0053623D"/>
    <w:rPr>
      <w:rFonts w:cs="Wingdings"/>
    </w:rPr>
  </w:style>
  <w:style w:type="character" w:customStyle="1" w:styleId="ListLabel1010">
    <w:name w:val="ListLabel 1010"/>
    <w:qFormat/>
    <w:rsid w:val="0053623D"/>
    <w:rPr>
      <w:rFonts w:cs="Symbol"/>
    </w:rPr>
  </w:style>
  <w:style w:type="character" w:customStyle="1" w:styleId="ListLabel1011">
    <w:name w:val="ListLabel 1011"/>
    <w:qFormat/>
    <w:rsid w:val="0053623D"/>
    <w:rPr>
      <w:rFonts w:cs="Courier New"/>
    </w:rPr>
  </w:style>
  <w:style w:type="character" w:customStyle="1" w:styleId="ListLabel1012">
    <w:name w:val="ListLabel 1012"/>
    <w:qFormat/>
    <w:rsid w:val="0053623D"/>
    <w:rPr>
      <w:rFonts w:cs="Wingdings"/>
    </w:rPr>
  </w:style>
  <w:style w:type="character" w:customStyle="1" w:styleId="ListLabel1013">
    <w:name w:val="ListLabel 1013"/>
    <w:qFormat/>
    <w:rsid w:val="0053623D"/>
    <w:rPr>
      <w:rFonts w:cs="Symbol"/>
    </w:rPr>
  </w:style>
  <w:style w:type="character" w:customStyle="1" w:styleId="ListLabel1014">
    <w:name w:val="ListLabel 1014"/>
    <w:qFormat/>
    <w:rsid w:val="0053623D"/>
    <w:rPr>
      <w:rFonts w:cs="Courier New"/>
    </w:rPr>
  </w:style>
  <w:style w:type="character" w:customStyle="1" w:styleId="ListLabel1015">
    <w:name w:val="ListLabel 1015"/>
    <w:qFormat/>
    <w:rsid w:val="0053623D"/>
    <w:rPr>
      <w:rFonts w:cs="Wingdings"/>
    </w:rPr>
  </w:style>
  <w:style w:type="character" w:customStyle="1" w:styleId="ListLabel1016">
    <w:name w:val="ListLabel 1016"/>
    <w:qFormat/>
    <w:rsid w:val="0053623D"/>
    <w:rPr>
      <w:rFonts w:cs="Symbol"/>
    </w:rPr>
  </w:style>
  <w:style w:type="character" w:customStyle="1" w:styleId="ListLabel1017">
    <w:name w:val="ListLabel 1017"/>
    <w:qFormat/>
    <w:rsid w:val="0053623D"/>
    <w:rPr>
      <w:rFonts w:cs="Courier New"/>
    </w:rPr>
  </w:style>
  <w:style w:type="character" w:customStyle="1" w:styleId="ListLabel1018">
    <w:name w:val="ListLabel 1018"/>
    <w:qFormat/>
    <w:rsid w:val="0053623D"/>
    <w:rPr>
      <w:rFonts w:cs="Wingdings"/>
    </w:rPr>
  </w:style>
  <w:style w:type="character" w:customStyle="1" w:styleId="ListLabel1019">
    <w:name w:val="ListLabel 1019"/>
    <w:qFormat/>
    <w:rsid w:val="0053623D"/>
    <w:rPr>
      <w:rFonts w:cs="Symbol"/>
    </w:rPr>
  </w:style>
  <w:style w:type="character" w:customStyle="1" w:styleId="ListLabel1020">
    <w:name w:val="ListLabel 1020"/>
    <w:qFormat/>
    <w:rsid w:val="0053623D"/>
    <w:rPr>
      <w:rFonts w:cs="Courier New"/>
    </w:rPr>
  </w:style>
  <w:style w:type="character" w:customStyle="1" w:styleId="ListLabel1021">
    <w:name w:val="ListLabel 1021"/>
    <w:qFormat/>
    <w:rsid w:val="0053623D"/>
    <w:rPr>
      <w:rFonts w:cs="Wingdings"/>
    </w:rPr>
  </w:style>
  <w:style w:type="character" w:customStyle="1" w:styleId="ListLabel1022">
    <w:name w:val="ListLabel 1022"/>
    <w:qFormat/>
    <w:rsid w:val="0053623D"/>
    <w:rPr>
      <w:rFonts w:cs="Symbol"/>
    </w:rPr>
  </w:style>
  <w:style w:type="character" w:customStyle="1" w:styleId="ListLabel1023">
    <w:name w:val="ListLabel 1023"/>
    <w:qFormat/>
    <w:rsid w:val="0053623D"/>
    <w:rPr>
      <w:rFonts w:cs="Courier New"/>
    </w:rPr>
  </w:style>
  <w:style w:type="character" w:customStyle="1" w:styleId="ListLabel1024">
    <w:name w:val="ListLabel 1024"/>
    <w:qFormat/>
    <w:rsid w:val="0053623D"/>
    <w:rPr>
      <w:rFonts w:cs="Wingdings"/>
    </w:rPr>
  </w:style>
  <w:style w:type="character" w:customStyle="1" w:styleId="ListLabel1025">
    <w:name w:val="ListLabel 1025"/>
    <w:qFormat/>
    <w:rsid w:val="0053623D"/>
    <w:rPr>
      <w:rFonts w:cs="Symbol"/>
    </w:rPr>
  </w:style>
  <w:style w:type="character" w:customStyle="1" w:styleId="ListLabel1026">
    <w:name w:val="ListLabel 1026"/>
    <w:qFormat/>
    <w:rsid w:val="0053623D"/>
    <w:rPr>
      <w:rFonts w:cs="Courier New"/>
    </w:rPr>
  </w:style>
  <w:style w:type="character" w:customStyle="1" w:styleId="ListLabel1027">
    <w:name w:val="ListLabel 1027"/>
    <w:qFormat/>
    <w:rsid w:val="0053623D"/>
    <w:rPr>
      <w:rFonts w:cs="Wingdings"/>
    </w:rPr>
  </w:style>
  <w:style w:type="character" w:customStyle="1" w:styleId="ListLabel1028">
    <w:name w:val="ListLabel 1028"/>
    <w:qFormat/>
    <w:rsid w:val="0053623D"/>
    <w:rPr>
      <w:rFonts w:cs="Courier New"/>
    </w:rPr>
  </w:style>
  <w:style w:type="character" w:customStyle="1" w:styleId="ListLabel1029">
    <w:name w:val="ListLabel 1029"/>
    <w:qFormat/>
    <w:rsid w:val="0053623D"/>
    <w:rPr>
      <w:rFonts w:cs="Courier New"/>
    </w:rPr>
  </w:style>
  <w:style w:type="character" w:customStyle="1" w:styleId="ListLabel1030">
    <w:name w:val="ListLabel 1030"/>
    <w:qFormat/>
    <w:rsid w:val="0053623D"/>
    <w:rPr>
      <w:rFonts w:cs="Courier New"/>
    </w:rPr>
  </w:style>
  <w:style w:type="character" w:customStyle="1" w:styleId="ListLabel1031">
    <w:name w:val="ListLabel 1031"/>
    <w:qFormat/>
    <w:rsid w:val="0053623D"/>
    <w:rPr>
      <w:rFonts w:cs="Wingdings"/>
    </w:rPr>
  </w:style>
  <w:style w:type="character" w:customStyle="1" w:styleId="ListLabel1032">
    <w:name w:val="ListLabel 1032"/>
    <w:qFormat/>
    <w:rsid w:val="0053623D"/>
    <w:rPr>
      <w:rFonts w:cs="Wingdings"/>
    </w:rPr>
  </w:style>
  <w:style w:type="character" w:customStyle="1" w:styleId="ListLabel1033">
    <w:name w:val="ListLabel 1033"/>
    <w:qFormat/>
    <w:rsid w:val="0053623D"/>
    <w:rPr>
      <w:rFonts w:cs="Symbol"/>
    </w:rPr>
  </w:style>
  <w:style w:type="character" w:customStyle="1" w:styleId="ListLabel1034">
    <w:name w:val="ListLabel 1034"/>
    <w:qFormat/>
    <w:rsid w:val="0053623D"/>
    <w:rPr>
      <w:rFonts w:cs="Symbol"/>
      <w:sz w:val="24"/>
    </w:rPr>
  </w:style>
  <w:style w:type="character" w:customStyle="1" w:styleId="ListLabel1035">
    <w:name w:val="ListLabel 1035"/>
    <w:qFormat/>
    <w:rsid w:val="0053623D"/>
    <w:rPr>
      <w:rFonts w:cs="Wingdings"/>
    </w:rPr>
  </w:style>
  <w:style w:type="character" w:customStyle="1" w:styleId="ListLabel1036">
    <w:name w:val="ListLabel 1036"/>
    <w:qFormat/>
    <w:rsid w:val="0053623D"/>
    <w:rPr>
      <w:rFonts w:cs="Courier New"/>
    </w:rPr>
  </w:style>
  <w:style w:type="character" w:customStyle="1" w:styleId="ListLabel1037">
    <w:name w:val="ListLabel 1037"/>
    <w:qFormat/>
    <w:rsid w:val="0053623D"/>
    <w:rPr>
      <w:rFonts w:cs="Wingdings"/>
    </w:rPr>
  </w:style>
  <w:style w:type="character" w:customStyle="1" w:styleId="ListLabel1038">
    <w:name w:val="ListLabel 1038"/>
    <w:qFormat/>
    <w:rsid w:val="0053623D"/>
    <w:rPr>
      <w:rFonts w:cs="Symbol"/>
    </w:rPr>
  </w:style>
  <w:style w:type="character" w:customStyle="1" w:styleId="ListLabel1039">
    <w:name w:val="ListLabel 1039"/>
    <w:qFormat/>
    <w:rsid w:val="0053623D"/>
    <w:rPr>
      <w:rFonts w:cs="Courier New"/>
    </w:rPr>
  </w:style>
  <w:style w:type="character" w:customStyle="1" w:styleId="ListLabel1040">
    <w:name w:val="ListLabel 1040"/>
    <w:qFormat/>
    <w:rsid w:val="0053623D"/>
    <w:rPr>
      <w:rFonts w:cs="Wingdings"/>
    </w:rPr>
  </w:style>
  <w:style w:type="character" w:customStyle="1" w:styleId="ListLabel1041">
    <w:name w:val="ListLabel 1041"/>
    <w:qFormat/>
    <w:rsid w:val="0053623D"/>
    <w:rPr>
      <w:rFonts w:cs="Symbol"/>
    </w:rPr>
  </w:style>
  <w:style w:type="character" w:customStyle="1" w:styleId="ListLabel1042">
    <w:name w:val="ListLabel 1042"/>
    <w:qFormat/>
    <w:rsid w:val="0053623D"/>
    <w:rPr>
      <w:rFonts w:cs="Courier New"/>
    </w:rPr>
  </w:style>
  <w:style w:type="character" w:customStyle="1" w:styleId="ListLabel1043">
    <w:name w:val="ListLabel 1043"/>
    <w:qFormat/>
    <w:rsid w:val="0053623D"/>
    <w:rPr>
      <w:rFonts w:cs="Wingdings"/>
    </w:rPr>
  </w:style>
  <w:style w:type="character" w:customStyle="1" w:styleId="ListLabel1044">
    <w:name w:val="ListLabel 1044"/>
    <w:qFormat/>
    <w:rsid w:val="0053623D"/>
    <w:rPr>
      <w:rFonts w:cs="Wingdings"/>
    </w:rPr>
  </w:style>
  <w:style w:type="character" w:customStyle="1" w:styleId="ListLabel1045">
    <w:name w:val="ListLabel 1045"/>
    <w:qFormat/>
    <w:rsid w:val="0053623D"/>
    <w:rPr>
      <w:rFonts w:cs="Courier New"/>
    </w:rPr>
  </w:style>
  <w:style w:type="character" w:customStyle="1" w:styleId="ListLabel1046">
    <w:name w:val="ListLabel 1046"/>
    <w:qFormat/>
    <w:rsid w:val="0053623D"/>
    <w:rPr>
      <w:rFonts w:cs="Wingdings"/>
    </w:rPr>
  </w:style>
  <w:style w:type="character" w:customStyle="1" w:styleId="ListLabel1047">
    <w:name w:val="ListLabel 1047"/>
    <w:qFormat/>
    <w:rsid w:val="0053623D"/>
    <w:rPr>
      <w:rFonts w:cs="Symbol"/>
    </w:rPr>
  </w:style>
  <w:style w:type="character" w:customStyle="1" w:styleId="ListLabel1048">
    <w:name w:val="ListLabel 1048"/>
    <w:qFormat/>
    <w:rsid w:val="0053623D"/>
    <w:rPr>
      <w:rFonts w:cs="Courier New"/>
    </w:rPr>
  </w:style>
  <w:style w:type="character" w:customStyle="1" w:styleId="ListLabel1049">
    <w:name w:val="ListLabel 1049"/>
    <w:qFormat/>
    <w:rsid w:val="0053623D"/>
    <w:rPr>
      <w:rFonts w:cs="Wingdings"/>
    </w:rPr>
  </w:style>
  <w:style w:type="character" w:customStyle="1" w:styleId="ListLabel1050">
    <w:name w:val="ListLabel 1050"/>
    <w:qFormat/>
    <w:rsid w:val="0053623D"/>
    <w:rPr>
      <w:rFonts w:cs="Symbol"/>
    </w:rPr>
  </w:style>
  <w:style w:type="character" w:customStyle="1" w:styleId="ListLabel1051">
    <w:name w:val="ListLabel 1051"/>
    <w:qFormat/>
    <w:rsid w:val="0053623D"/>
    <w:rPr>
      <w:rFonts w:cs="Courier New"/>
    </w:rPr>
  </w:style>
  <w:style w:type="character" w:customStyle="1" w:styleId="ListLabel1052">
    <w:name w:val="ListLabel 1052"/>
    <w:qFormat/>
    <w:rsid w:val="0053623D"/>
    <w:rPr>
      <w:rFonts w:cs="Wingdings"/>
    </w:rPr>
  </w:style>
  <w:style w:type="character" w:customStyle="1" w:styleId="ListLabel1053">
    <w:name w:val="ListLabel 1053"/>
    <w:qFormat/>
    <w:rsid w:val="0053623D"/>
    <w:rPr>
      <w:rFonts w:cs="Symbol"/>
    </w:rPr>
  </w:style>
  <w:style w:type="character" w:customStyle="1" w:styleId="ListLabel1054">
    <w:name w:val="ListLabel 1054"/>
    <w:qFormat/>
    <w:rsid w:val="0053623D"/>
    <w:rPr>
      <w:rFonts w:cs="Courier New"/>
    </w:rPr>
  </w:style>
  <w:style w:type="character" w:customStyle="1" w:styleId="ListLabel1055">
    <w:name w:val="ListLabel 1055"/>
    <w:qFormat/>
    <w:rsid w:val="0053623D"/>
    <w:rPr>
      <w:rFonts w:cs="Wingdings"/>
    </w:rPr>
  </w:style>
  <w:style w:type="character" w:customStyle="1" w:styleId="ListLabel1056">
    <w:name w:val="ListLabel 1056"/>
    <w:qFormat/>
    <w:rsid w:val="0053623D"/>
    <w:rPr>
      <w:rFonts w:cs="Symbol"/>
    </w:rPr>
  </w:style>
  <w:style w:type="character" w:customStyle="1" w:styleId="ListLabel1057">
    <w:name w:val="ListLabel 1057"/>
    <w:qFormat/>
    <w:rsid w:val="0053623D"/>
    <w:rPr>
      <w:rFonts w:cs="Courier New"/>
    </w:rPr>
  </w:style>
  <w:style w:type="character" w:customStyle="1" w:styleId="ListLabel1058">
    <w:name w:val="ListLabel 1058"/>
    <w:qFormat/>
    <w:rsid w:val="0053623D"/>
    <w:rPr>
      <w:rFonts w:cs="Wingdings"/>
    </w:rPr>
  </w:style>
  <w:style w:type="character" w:customStyle="1" w:styleId="ListLabel1059">
    <w:name w:val="ListLabel 1059"/>
    <w:qFormat/>
    <w:rsid w:val="0053623D"/>
    <w:rPr>
      <w:rFonts w:cs="Symbol"/>
    </w:rPr>
  </w:style>
  <w:style w:type="character" w:customStyle="1" w:styleId="ListLabel1060">
    <w:name w:val="ListLabel 1060"/>
    <w:qFormat/>
    <w:rsid w:val="0053623D"/>
    <w:rPr>
      <w:rFonts w:cs="Courier New"/>
    </w:rPr>
  </w:style>
  <w:style w:type="character" w:customStyle="1" w:styleId="ListLabel1061">
    <w:name w:val="ListLabel 1061"/>
    <w:qFormat/>
    <w:rsid w:val="0053623D"/>
    <w:rPr>
      <w:rFonts w:cs="Wingdings"/>
    </w:rPr>
  </w:style>
  <w:style w:type="character" w:customStyle="1" w:styleId="ListLabel1062">
    <w:name w:val="ListLabel 1062"/>
    <w:qFormat/>
    <w:rsid w:val="0053623D"/>
    <w:rPr>
      <w:rFonts w:cs="Symbol"/>
      <w:b/>
    </w:rPr>
  </w:style>
  <w:style w:type="character" w:customStyle="1" w:styleId="ListLabel1063">
    <w:name w:val="ListLabel 1063"/>
    <w:qFormat/>
    <w:rsid w:val="0053623D"/>
    <w:rPr>
      <w:rFonts w:cs="Courier New"/>
    </w:rPr>
  </w:style>
  <w:style w:type="character" w:customStyle="1" w:styleId="ListLabel1064">
    <w:name w:val="ListLabel 1064"/>
    <w:qFormat/>
    <w:rsid w:val="0053623D"/>
    <w:rPr>
      <w:rFonts w:cs="Wingdings"/>
    </w:rPr>
  </w:style>
  <w:style w:type="character" w:customStyle="1" w:styleId="ListLabel1065">
    <w:name w:val="ListLabel 1065"/>
    <w:qFormat/>
    <w:rsid w:val="0053623D"/>
    <w:rPr>
      <w:rFonts w:cs="Symbol"/>
    </w:rPr>
  </w:style>
  <w:style w:type="character" w:customStyle="1" w:styleId="ListLabel1066">
    <w:name w:val="ListLabel 1066"/>
    <w:qFormat/>
    <w:rsid w:val="0053623D"/>
    <w:rPr>
      <w:rFonts w:cs="Courier New"/>
    </w:rPr>
  </w:style>
  <w:style w:type="character" w:customStyle="1" w:styleId="ListLabel1067">
    <w:name w:val="ListLabel 1067"/>
    <w:qFormat/>
    <w:rsid w:val="0053623D"/>
    <w:rPr>
      <w:rFonts w:cs="Wingdings"/>
    </w:rPr>
  </w:style>
  <w:style w:type="character" w:customStyle="1" w:styleId="ListLabel1068">
    <w:name w:val="ListLabel 1068"/>
    <w:qFormat/>
    <w:rsid w:val="0053623D"/>
    <w:rPr>
      <w:rFonts w:cs="Symbol"/>
    </w:rPr>
  </w:style>
  <w:style w:type="character" w:customStyle="1" w:styleId="ListLabel1069">
    <w:name w:val="ListLabel 1069"/>
    <w:qFormat/>
    <w:rsid w:val="0053623D"/>
    <w:rPr>
      <w:rFonts w:cs="Courier New"/>
    </w:rPr>
  </w:style>
  <w:style w:type="character" w:customStyle="1" w:styleId="ListLabel1070">
    <w:name w:val="ListLabel 1070"/>
    <w:qFormat/>
    <w:rsid w:val="0053623D"/>
    <w:rPr>
      <w:rFonts w:cs="Wingdings"/>
    </w:rPr>
  </w:style>
  <w:style w:type="character" w:customStyle="1" w:styleId="ListLabel1071">
    <w:name w:val="ListLabel 1071"/>
    <w:qFormat/>
    <w:rsid w:val="0053623D"/>
    <w:rPr>
      <w:rFonts w:cs="Wingdings"/>
    </w:rPr>
  </w:style>
  <w:style w:type="character" w:customStyle="1" w:styleId="ListLabel1072">
    <w:name w:val="ListLabel 1072"/>
    <w:qFormat/>
    <w:rsid w:val="0053623D"/>
    <w:rPr>
      <w:rFonts w:cs="Wingdings"/>
    </w:rPr>
  </w:style>
  <w:style w:type="character" w:customStyle="1" w:styleId="ListLabel1073">
    <w:name w:val="ListLabel 1073"/>
    <w:qFormat/>
    <w:rsid w:val="0053623D"/>
    <w:rPr>
      <w:rFonts w:cs="Symbol"/>
    </w:rPr>
  </w:style>
  <w:style w:type="character" w:customStyle="1" w:styleId="ListLabel1074">
    <w:name w:val="ListLabel 1074"/>
    <w:qFormat/>
    <w:rsid w:val="0053623D"/>
    <w:rPr>
      <w:rFonts w:cs="Symbol"/>
      <w:sz w:val="24"/>
    </w:rPr>
  </w:style>
  <w:style w:type="character" w:customStyle="1" w:styleId="ListLabel1075">
    <w:name w:val="ListLabel 1075"/>
    <w:qFormat/>
    <w:rsid w:val="0053623D"/>
    <w:rPr>
      <w:rFonts w:cs="Wingdings"/>
    </w:rPr>
  </w:style>
  <w:style w:type="character" w:customStyle="1" w:styleId="ListLabel1076">
    <w:name w:val="ListLabel 1076"/>
    <w:qFormat/>
    <w:rsid w:val="0053623D"/>
    <w:rPr>
      <w:rFonts w:cs="Courier New"/>
    </w:rPr>
  </w:style>
  <w:style w:type="character" w:customStyle="1" w:styleId="ListLabel1077">
    <w:name w:val="ListLabel 1077"/>
    <w:qFormat/>
    <w:rsid w:val="0053623D"/>
    <w:rPr>
      <w:rFonts w:cs="Wingdings"/>
    </w:rPr>
  </w:style>
  <w:style w:type="character" w:customStyle="1" w:styleId="ListLabel1078">
    <w:name w:val="ListLabel 1078"/>
    <w:qFormat/>
    <w:rsid w:val="0053623D"/>
    <w:rPr>
      <w:rFonts w:cs="Symbol"/>
    </w:rPr>
  </w:style>
  <w:style w:type="character" w:customStyle="1" w:styleId="ListLabel1079">
    <w:name w:val="ListLabel 1079"/>
    <w:qFormat/>
    <w:rsid w:val="0053623D"/>
    <w:rPr>
      <w:rFonts w:cs="Courier New"/>
    </w:rPr>
  </w:style>
  <w:style w:type="character" w:customStyle="1" w:styleId="ListLabel1080">
    <w:name w:val="ListLabel 1080"/>
    <w:qFormat/>
    <w:rsid w:val="0053623D"/>
    <w:rPr>
      <w:rFonts w:cs="Wingdings"/>
    </w:rPr>
  </w:style>
  <w:style w:type="character" w:customStyle="1" w:styleId="ListLabel1081">
    <w:name w:val="ListLabel 1081"/>
    <w:qFormat/>
    <w:rsid w:val="0053623D"/>
    <w:rPr>
      <w:rFonts w:cs="Symbol"/>
    </w:rPr>
  </w:style>
  <w:style w:type="character" w:customStyle="1" w:styleId="ListLabel1082">
    <w:name w:val="ListLabel 1082"/>
    <w:qFormat/>
    <w:rsid w:val="0053623D"/>
    <w:rPr>
      <w:rFonts w:cs="Courier New"/>
    </w:rPr>
  </w:style>
  <w:style w:type="character" w:customStyle="1" w:styleId="ListLabel1083">
    <w:name w:val="ListLabel 1083"/>
    <w:qFormat/>
    <w:rsid w:val="0053623D"/>
    <w:rPr>
      <w:rFonts w:cs="Wingdings"/>
    </w:rPr>
  </w:style>
  <w:style w:type="character" w:customStyle="1" w:styleId="ListLabel1084">
    <w:name w:val="ListLabel 1084"/>
    <w:qFormat/>
    <w:rsid w:val="0053623D"/>
    <w:rPr>
      <w:rFonts w:cs="Wingdings"/>
    </w:rPr>
  </w:style>
  <w:style w:type="character" w:customStyle="1" w:styleId="ListLabel1085">
    <w:name w:val="ListLabel 1085"/>
    <w:qFormat/>
    <w:rsid w:val="0053623D"/>
    <w:rPr>
      <w:rFonts w:cs="Courier New"/>
    </w:rPr>
  </w:style>
  <w:style w:type="character" w:customStyle="1" w:styleId="ListLabel1086">
    <w:name w:val="ListLabel 1086"/>
    <w:qFormat/>
    <w:rsid w:val="0053623D"/>
    <w:rPr>
      <w:rFonts w:cs="Wingdings"/>
    </w:rPr>
  </w:style>
  <w:style w:type="character" w:customStyle="1" w:styleId="ListLabel1087">
    <w:name w:val="ListLabel 1087"/>
    <w:qFormat/>
    <w:rsid w:val="0053623D"/>
    <w:rPr>
      <w:rFonts w:cs="Symbol"/>
    </w:rPr>
  </w:style>
  <w:style w:type="character" w:customStyle="1" w:styleId="ListLabel1088">
    <w:name w:val="ListLabel 1088"/>
    <w:qFormat/>
    <w:rsid w:val="0053623D"/>
    <w:rPr>
      <w:rFonts w:cs="Courier New"/>
    </w:rPr>
  </w:style>
  <w:style w:type="character" w:customStyle="1" w:styleId="ListLabel1089">
    <w:name w:val="ListLabel 1089"/>
    <w:qFormat/>
    <w:rsid w:val="0053623D"/>
    <w:rPr>
      <w:rFonts w:cs="Wingdings"/>
    </w:rPr>
  </w:style>
  <w:style w:type="character" w:customStyle="1" w:styleId="ListLabel1090">
    <w:name w:val="ListLabel 1090"/>
    <w:qFormat/>
    <w:rsid w:val="0053623D"/>
    <w:rPr>
      <w:rFonts w:cs="Symbol"/>
    </w:rPr>
  </w:style>
  <w:style w:type="character" w:customStyle="1" w:styleId="ListLabel1091">
    <w:name w:val="ListLabel 1091"/>
    <w:qFormat/>
    <w:rsid w:val="0053623D"/>
    <w:rPr>
      <w:rFonts w:cs="Courier New"/>
    </w:rPr>
  </w:style>
  <w:style w:type="character" w:customStyle="1" w:styleId="ListLabel1092">
    <w:name w:val="ListLabel 1092"/>
    <w:qFormat/>
    <w:rsid w:val="0053623D"/>
    <w:rPr>
      <w:rFonts w:cs="Wingdings"/>
    </w:rPr>
  </w:style>
  <w:style w:type="character" w:customStyle="1" w:styleId="ListLabel1093">
    <w:name w:val="ListLabel 1093"/>
    <w:qFormat/>
    <w:rsid w:val="0053623D"/>
    <w:rPr>
      <w:rFonts w:cs="Symbol"/>
    </w:rPr>
  </w:style>
  <w:style w:type="character" w:customStyle="1" w:styleId="ListLabel1094">
    <w:name w:val="ListLabel 1094"/>
    <w:qFormat/>
    <w:rsid w:val="0053623D"/>
    <w:rPr>
      <w:rFonts w:cs="Courier New"/>
    </w:rPr>
  </w:style>
  <w:style w:type="character" w:customStyle="1" w:styleId="ListLabel1095">
    <w:name w:val="ListLabel 1095"/>
    <w:qFormat/>
    <w:rsid w:val="0053623D"/>
    <w:rPr>
      <w:rFonts w:cs="Wingdings"/>
    </w:rPr>
  </w:style>
  <w:style w:type="character" w:customStyle="1" w:styleId="ListLabel1096">
    <w:name w:val="ListLabel 1096"/>
    <w:qFormat/>
    <w:rsid w:val="0053623D"/>
    <w:rPr>
      <w:rFonts w:cs="Symbol"/>
    </w:rPr>
  </w:style>
  <w:style w:type="character" w:customStyle="1" w:styleId="ListLabel1097">
    <w:name w:val="ListLabel 1097"/>
    <w:qFormat/>
    <w:rsid w:val="0053623D"/>
    <w:rPr>
      <w:rFonts w:cs="Courier New"/>
    </w:rPr>
  </w:style>
  <w:style w:type="character" w:customStyle="1" w:styleId="ListLabel1098">
    <w:name w:val="ListLabel 1098"/>
    <w:qFormat/>
    <w:rsid w:val="0053623D"/>
    <w:rPr>
      <w:rFonts w:cs="Wingdings"/>
    </w:rPr>
  </w:style>
  <w:style w:type="character" w:customStyle="1" w:styleId="ListLabel1099">
    <w:name w:val="ListLabel 1099"/>
    <w:qFormat/>
    <w:rsid w:val="0053623D"/>
    <w:rPr>
      <w:rFonts w:cs="Symbol"/>
    </w:rPr>
  </w:style>
  <w:style w:type="character" w:customStyle="1" w:styleId="ListLabel1100">
    <w:name w:val="ListLabel 1100"/>
    <w:qFormat/>
    <w:rsid w:val="0053623D"/>
    <w:rPr>
      <w:rFonts w:cs="Courier New"/>
    </w:rPr>
  </w:style>
  <w:style w:type="character" w:customStyle="1" w:styleId="ListLabel1101">
    <w:name w:val="ListLabel 1101"/>
    <w:qFormat/>
    <w:rsid w:val="0053623D"/>
    <w:rPr>
      <w:rFonts w:cs="Wingdings"/>
    </w:rPr>
  </w:style>
  <w:style w:type="character" w:customStyle="1" w:styleId="ListLabel1102">
    <w:name w:val="ListLabel 1102"/>
    <w:qFormat/>
    <w:rsid w:val="0053623D"/>
    <w:rPr>
      <w:rFonts w:cs="Symbol"/>
      <w:b/>
    </w:rPr>
  </w:style>
  <w:style w:type="character" w:customStyle="1" w:styleId="ListLabel1103">
    <w:name w:val="ListLabel 1103"/>
    <w:qFormat/>
    <w:rsid w:val="0053623D"/>
    <w:rPr>
      <w:rFonts w:cs="Courier New"/>
    </w:rPr>
  </w:style>
  <w:style w:type="character" w:customStyle="1" w:styleId="ListLabel1104">
    <w:name w:val="ListLabel 1104"/>
    <w:qFormat/>
    <w:rsid w:val="0053623D"/>
    <w:rPr>
      <w:rFonts w:cs="Wingdings"/>
    </w:rPr>
  </w:style>
  <w:style w:type="character" w:customStyle="1" w:styleId="ListLabel1105">
    <w:name w:val="ListLabel 1105"/>
    <w:qFormat/>
    <w:rsid w:val="0053623D"/>
    <w:rPr>
      <w:rFonts w:cs="Symbol"/>
    </w:rPr>
  </w:style>
  <w:style w:type="character" w:customStyle="1" w:styleId="ListLabel1106">
    <w:name w:val="ListLabel 1106"/>
    <w:qFormat/>
    <w:rsid w:val="0053623D"/>
    <w:rPr>
      <w:rFonts w:cs="Courier New"/>
    </w:rPr>
  </w:style>
  <w:style w:type="character" w:customStyle="1" w:styleId="ListLabel1107">
    <w:name w:val="ListLabel 1107"/>
    <w:qFormat/>
    <w:rsid w:val="0053623D"/>
    <w:rPr>
      <w:rFonts w:cs="Wingdings"/>
    </w:rPr>
  </w:style>
  <w:style w:type="character" w:customStyle="1" w:styleId="ListLabel1108">
    <w:name w:val="ListLabel 1108"/>
    <w:qFormat/>
    <w:rsid w:val="0053623D"/>
    <w:rPr>
      <w:rFonts w:cs="Symbol"/>
    </w:rPr>
  </w:style>
  <w:style w:type="character" w:customStyle="1" w:styleId="ListLabel1109">
    <w:name w:val="ListLabel 1109"/>
    <w:qFormat/>
    <w:rsid w:val="0053623D"/>
    <w:rPr>
      <w:rFonts w:cs="Courier New"/>
    </w:rPr>
  </w:style>
  <w:style w:type="character" w:customStyle="1" w:styleId="ListLabel1110">
    <w:name w:val="ListLabel 1110"/>
    <w:qFormat/>
    <w:rsid w:val="0053623D"/>
    <w:rPr>
      <w:rFonts w:cs="Wingdings"/>
    </w:rPr>
  </w:style>
  <w:style w:type="character" w:customStyle="1" w:styleId="ListLabel1111">
    <w:name w:val="ListLabel 1111"/>
    <w:qFormat/>
    <w:rsid w:val="0053623D"/>
    <w:rPr>
      <w:rFonts w:cs="Wingdings"/>
    </w:rPr>
  </w:style>
  <w:style w:type="character" w:customStyle="1" w:styleId="ListLabel1112">
    <w:name w:val="ListLabel 1112"/>
    <w:qFormat/>
    <w:rsid w:val="0053623D"/>
    <w:rPr>
      <w:rFonts w:cs="Wingdings"/>
    </w:rPr>
  </w:style>
  <w:style w:type="character" w:customStyle="1" w:styleId="ListLabel1113">
    <w:name w:val="ListLabel 1113"/>
    <w:qFormat/>
    <w:rsid w:val="0053623D"/>
    <w:rPr>
      <w:rFonts w:cs="Symbol"/>
    </w:rPr>
  </w:style>
  <w:style w:type="character" w:customStyle="1" w:styleId="ListLabel1114">
    <w:name w:val="ListLabel 1114"/>
    <w:qFormat/>
    <w:rsid w:val="0053623D"/>
    <w:rPr>
      <w:rFonts w:cs="Symbol"/>
      <w:sz w:val="24"/>
    </w:rPr>
  </w:style>
  <w:style w:type="character" w:customStyle="1" w:styleId="ListLabel1115">
    <w:name w:val="ListLabel 1115"/>
    <w:qFormat/>
    <w:rsid w:val="0053623D"/>
    <w:rPr>
      <w:rFonts w:cs="Wingdings"/>
    </w:rPr>
  </w:style>
  <w:style w:type="character" w:customStyle="1" w:styleId="ListLabel1116">
    <w:name w:val="ListLabel 1116"/>
    <w:qFormat/>
    <w:rsid w:val="0053623D"/>
    <w:rPr>
      <w:rFonts w:cs="Courier New"/>
    </w:rPr>
  </w:style>
  <w:style w:type="character" w:customStyle="1" w:styleId="ListLabel1117">
    <w:name w:val="ListLabel 1117"/>
    <w:qFormat/>
    <w:rsid w:val="0053623D"/>
    <w:rPr>
      <w:rFonts w:cs="Wingdings"/>
    </w:rPr>
  </w:style>
  <w:style w:type="character" w:customStyle="1" w:styleId="ListLabel1118">
    <w:name w:val="ListLabel 1118"/>
    <w:qFormat/>
    <w:rsid w:val="0053623D"/>
    <w:rPr>
      <w:rFonts w:cs="Symbol"/>
    </w:rPr>
  </w:style>
  <w:style w:type="character" w:customStyle="1" w:styleId="ListLabel1119">
    <w:name w:val="ListLabel 1119"/>
    <w:qFormat/>
    <w:rsid w:val="0053623D"/>
    <w:rPr>
      <w:rFonts w:cs="Courier New"/>
    </w:rPr>
  </w:style>
  <w:style w:type="character" w:customStyle="1" w:styleId="ListLabel1120">
    <w:name w:val="ListLabel 1120"/>
    <w:qFormat/>
    <w:rsid w:val="0053623D"/>
    <w:rPr>
      <w:rFonts w:cs="Wingdings"/>
    </w:rPr>
  </w:style>
  <w:style w:type="character" w:customStyle="1" w:styleId="ListLabel1121">
    <w:name w:val="ListLabel 1121"/>
    <w:qFormat/>
    <w:rsid w:val="0053623D"/>
    <w:rPr>
      <w:rFonts w:cs="Symbol"/>
    </w:rPr>
  </w:style>
  <w:style w:type="character" w:customStyle="1" w:styleId="ListLabel1122">
    <w:name w:val="ListLabel 1122"/>
    <w:qFormat/>
    <w:rsid w:val="0053623D"/>
    <w:rPr>
      <w:rFonts w:cs="Courier New"/>
    </w:rPr>
  </w:style>
  <w:style w:type="character" w:customStyle="1" w:styleId="ListLabel1123">
    <w:name w:val="ListLabel 1123"/>
    <w:qFormat/>
    <w:rsid w:val="0053623D"/>
    <w:rPr>
      <w:rFonts w:cs="Wingdings"/>
    </w:rPr>
  </w:style>
  <w:style w:type="character" w:customStyle="1" w:styleId="ListLabel1124">
    <w:name w:val="ListLabel 1124"/>
    <w:qFormat/>
    <w:rsid w:val="0053623D"/>
    <w:rPr>
      <w:rFonts w:cs="Wingdings"/>
    </w:rPr>
  </w:style>
  <w:style w:type="character" w:customStyle="1" w:styleId="ListLabel1125">
    <w:name w:val="ListLabel 1125"/>
    <w:qFormat/>
    <w:rsid w:val="0053623D"/>
    <w:rPr>
      <w:rFonts w:cs="Courier New"/>
    </w:rPr>
  </w:style>
  <w:style w:type="character" w:customStyle="1" w:styleId="ListLabel1126">
    <w:name w:val="ListLabel 1126"/>
    <w:qFormat/>
    <w:rsid w:val="0053623D"/>
    <w:rPr>
      <w:rFonts w:cs="Wingdings"/>
    </w:rPr>
  </w:style>
  <w:style w:type="character" w:customStyle="1" w:styleId="ListLabel1127">
    <w:name w:val="ListLabel 1127"/>
    <w:qFormat/>
    <w:rsid w:val="0053623D"/>
    <w:rPr>
      <w:rFonts w:cs="Symbol"/>
    </w:rPr>
  </w:style>
  <w:style w:type="character" w:customStyle="1" w:styleId="ListLabel1128">
    <w:name w:val="ListLabel 1128"/>
    <w:qFormat/>
    <w:rsid w:val="0053623D"/>
    <w:rPr>
      <w:rFonts w:cs="Courier New"/>
    </w:rPr>
  </w:style>
  <w:style w:type="character" w:customStyle="1" w:styleId="ListLabel1129">
    <w:name w:val="ListLabel 1129"/>
    <w:qFormat/>
    <w:rsid w:val="0053623D"/>
    <w:rPr>
      <w:rFonts w:cs="Wingdings"/>
    </w:rPr>
  </w:style>
  <w:style w:type="character" w:customStyle="1" w:styleId="ListLabel1130">
    <w:name w:val="ListLabel 1130"/>
    <w:qFormat/>
    <w:rsid w:val="0053623D"/>
    <w:rPr>
      <w:rFonts w:cs="Symbol"/>
    </w:rPr>
  </w:style>
  <w:style w:type="character" w:customStyle="1" w:styleId="ListLabel1131">
    <w:name w:val="ListLabel 1131"/>
    <w:qFormat/>
    <w:rsid w:val="0053623D"/>
    <w:rPr>
      <w:rFonts w:cs="Courier New"/>
    </w:rPr>
  </w:style>
  <w:style w:type="character" w:customStyle="1" w:styleId="ListLabel1132">
    <w:name w:val="ListLabel 1132"/>
    <w:qFormat/>
    <w:rsid w:val="0053623D"/>
    <w:rPr>
      <w:rFonts w:cs="Wingdings"/>
    </w:rPr>
  </w:style>
  <w:style w:type="character" w:customStyle="1" w:styleId="ListLabel1133">
    <w:name w:val="ListLabel 1133"/>
    <w:qFormat/>
    <w:rsid w:val="0053623D"/>
    <w:rPr>
      <w:rFonts w:cs="Symbol"/>
    </w:rPr>
  </w:style>
  <w:style w:type="character" w:customStyle="1" w:styleId="ListLabel1134">
    <w:name w:val="ListLabel 1134"/>
    <w:qFormat/>
    <w:rsid w:val="0053623D"/>
    <w:rPr>
      <w:rFonts w:cs="Courier New"/>
    </w:rPr>
  </w:style>
  <w:style w:type="character" w:customStyle="1" w:styleId="ListLabel1135">
    <w:name w:val="ListLabel 1135"/>
    <w:qFormat/>
    <w:rsid w:val="0053623D"/>
    <w:rPr>
      <w:rFonts w:cs="Wingdings"/>
    </w:rPr>
  </w:style>
  <w:style w:type="character" w:customStyle="1" w:styleId="ListLabel1136">
    <w:name w:val="ListLabel 1136"/>
    <w:qFormat/>
    <w:rsid w:val="0053623D"/>
    <w:rPr>
      <w:rFonts w:cs="Symbol"/>
    </w:rPr>
  </w:style>
  <w:style w:type="character" w:customStyle="1" w:styleId="ListLabel1137">
    <w:name w:val="ListLabel 1137"/>
    <w:qFormat/>
    <w:rsid w:val="0053623D"/>
    <w:rPr>
      <w:rFonts w:cs="Courier New"/>
    </w:rPr>
  </w:style>
  <w:style w:type="character" w:customStyle="1" w:styleId="ListLabel1138">
    <w:name w:val="ListLabel 1138"/>
    <w:qFormat/>
    <w:rsid w:val="0053623D"/>
    <w:rPr>
      <w:rFonts w:cs="Wingdings"/>
    </w:rPr>
  </w:style>
  <w:style w:type="character" w:customStyle="1" w:styleId="ListLabel1139">
    <w:name w:val="ListLabel 1139"/>
    <w:qFormat/>
    <w:rsid w:val="0053623D"/>
    <w:rPr>
      <w:rFonts w:cs="Symbol"/>
    </w:rPr>
  </w:style>
  <w:style w:type="character" w:customStyle="1" w:styleId="ListLabel1140">
    <w:name w:val="ListLabel 1140"/>
    <w:qFormat/>
    <w:rsid w:val="0053623D"/>
    <w:rPr>
      <w:rFonts w:cs="Courier New"/>
    </w:rPr>
  </w:style>
  <w:style w:type="character" w:customStyle="1" w:styleId="ListLabel1141">
    <w:name w:val="ListLabel 1141"/>
    <w:qFormat/>
    <w:rsid w:val="0053623D"/>
    <w:rPr>
      <w:rFonts w:cs="Wingdings"/>
    </w:rPr>
  </w:style>
  <w:style w:type="character" w:customStyle="1" w:styleId="ListLabel1142">
    <w:name w:val="ListLabel 1142"/>
    <w:qFormat/>
    <w:rsid w:val="0053623D"/>
    <w:rPr>
      <w:rFonts w:cs="Symbol"/>
      <w:b/>
    </w:rPr>
  </w:style>
  <w:style w:type="character" w:customStyle="1" w:styleId="ListLabel1143">
    <w:name w:val="ListLabel 1143"/>
    <w:qFormat/>
    <w:rsid w:val="0053623D"/>
    <w:rPr>
      <w:rFonts w:cs="Courier New"/>
    </w:rPr>
  </w:style>
  <w:style w:type="character" w:customStyle="1" w:styleId="ListLabel1144">
    <w:name w:val="ListLabel 1144"/>
    <w:qFormat/>
    <w:rsid w:val="0053623D"/>
    <w:rPr>
      <w:rFonts w:cs="Wingdings"/>
    </w:rPr>
  </w:style>
  <w:style w:type="character" w:customStyle="1" w:styleId="ListLabel1145">
    <w:name w:val="ListLabel 1145"/>
    <w:qFormat/>
    <w:rsid w:val="0053623D"/>
    <w:rPr>
      <w:rFonts w:cs="Symbol"/>
    </w:rPr>
  </w:style>
  <w:style w:type="character" w:customStyle="1" w:styleId="ListLabel1146">
    <w:name w:val="ListLabel 1146"/>
    <w:qFormat/>
    <w:rsid w:val="0053623D"/>
    <w:rPr>
      <w:rFonts w:cs="Courier New"/>
    </w:rPr>
  </w:style>
  <w:style w:type="character" w:customStyle="1" w:styleId="ListLabel1147">
    <w:name w:val="ListLabel 1147"/>
    <w:qFormat/>
    <w:rsid w:val="0053623D"/>
    <w:rPr>
      <w:rFonts w:cs="Wingdings"/>
    </w:rPr>
  </w:style>
  <w:style w:type="character" w:customStyle="1" w:styleId="ListLabel1148">
    <w:name w:val="ListLabel 1148"/>
    <w:qFormat/>
    <w:rsid w:val="0053623D"/>
    <w:rPr>
      <w:rFonts w:cs="Symbol"/>
    </w:rPr>
  </w:style>
  <w:style w:type="character" w:customStyle="1" w:styleId="ListLabel1149">
    <w:name w:val="ListLabel 1149"/>
    <w:qFormat/>
    <w:rsid w:val="0053623D"/>
    <w:rPr>
      <w:rFonts w:cs="Courier New"/>
    </w:rPr>
  </w:style>
  <w:style w:type="character" w:customStyle="1" w:styleId="ListLabel1150">
    <w:name w:val="ListLabel 1150"/>
    <w:qFormat/>
    <w:rsid w:val="0053623D"/>
    <w:rPr>
      <w:rFonts w:cs="Wingdings"/>
    </w:rPr>
  </w:style>
  <w:style w:type="character" w:customStyle="1" w:styleId="ListLabel1151">
    <w:name w:val="ListLabel 1151"/>
    <w:qFormat/>
    <w:rsid w:val="0053623D"/>
    <w:rPr>
      <w:rFonts w:cs="Wingdings"/>
    </w:rPr>
  </w:style>
  <w:style w:type="character" w:customStyle="1" w:styleId="ListLabel1152">
    <w:name w:val="ListLabel 1152"/>
    <w:qFormat/>
    <w:rsid w:val="0053623D"/>
    <w:rPr>
      <w:rFonts w:cs="Wingdings"/>
    </w:rPr>
  </w:style>
  <w:style w:type="character" w:customStyle="1" w:styleId="ListLabel1153">
    <w:name w:val="ListLabel 1153"/>
    <w:qFormat/>
    <w:rsid w:val="0053623D"/>
    <w:rPr>
      <w:rFonts w:cs="Symbol"/>
    </w:rPr>
  </w:style>
  <w:style w:type="character" w:customStyle="1" w:styleId="ListLabel1154">
    <w:name w:val="ListLabel 1154"/>
    <w:qFormat/>
    <w:rsid w:val="0053623D"/>
    <w:rPr>
      <w:rFonts w:cs="Symbol"/>
      <w:sz w:val="24"/>
    </w:rPr>
  </w:style>
  <w:style w:type="character" w:customStyle="1" w:styleId="ListLabel1155">
    <w:name w:val="ListLabel 1155"/>
    <w:qFormat/>
    <w:rsid w:val="0053623D"/>
    <w:rPr>
      <w:rFonts w:cs="Wingdings"/>
    </w:rPr>
  </w:style>
  <w:style w:type="character" w:customStyle="1" w:styleId="ListLabel1156">
    <w:name w:val="ListLabel 1156"/>
    <w:qFormat/>
    <w:rsid w:val="0053623D"/>
    <w:rPr>
      <w:rFonts w:cs="Courier New"/>
    </w:rPr>
  </w:style>
  <w:style w:type="character" w:customStyle="1" w:styleId="ListLabel1157">
    <w:name w:val="ListLabel 1157"/>
    <w:qFormat/>
    <w:rsid w:val="0053623D"/>
    <w:rPr>
      <w:rFonts w:cs="Wingdings"/>
    </w:rPr>
  </w:style>
  <w:style w:type="character" w:customStyle="1" w:styleId="ListLabel1158">
    <w:name w:val="ListLabel 1158"/>
    <w:qFormat/>
    <w:rsid w:val="0053623D"/>
    <w:rPr>
      <w:rFonts w:cs="Symbol"/>
    </w:rPr>
  </w:style>
  <w:style w:type="character" w:customStyle="1" w:styleId="ListLabel1159">
    <w:name w:val="ListLabel 1159"/>
    <w:qFormat/>
    <w:rsid w:val="0053623D"/>
    <w:rPr>
      <w:rFonts w:cs="Courier New"/>
    </w:rPr>
  </w:style>
  <w:style w:type="character" w:customStyle="1" w:styleId="ListLabel1160">
    <w:name w:val="ListLabel 1160"/>
    <w:qFormat/>
    <w:rsid w:val="0053623D"/>
    <w:rPr>
      <w:rFonts w:cs="Wingdings"/>
    </w:rPr>
  </w:style>
  <w:style w:type="character" w:customStyle="1" w:styleId="ListLabel1161">
    <w:name w:val="ListLabel 1161"/>
    <w:qFormat/>
    <w:rsid w:val="0053623D"/>
    <w:rPr>
      <w:rFonts w:cs="Symbol"/>
    </w:rPr>
  </w:style>
  <w:style w:type="character" w:customStyle="1" w:styleId="ListLabel1162">
    <w:name w:val="ListLabel 1162"/>
    <w:qFormat/>
    <w:rsid w:val="0053623D"/>
    <w:rPr>
      <w:rFonts w:cs="Courier New"/>
    </w:rPr>
  </w:style>
  <w:style w:type="character" w:customStyle="1" w:styleId="ListLabel1163">
    <w:name w:val="ListLabel 1163"/>
    <w:qFormat/>
    <w:rsid w:val="0053623D"/>
    <w:rPr>
      <w:rFonts w:cs="Wingdings"/>
    </w:rPr>
  </w:style>
  <w:style w:type="character" w:customStyle="1" w:styleId="ListLabel1164">
    <w:name w:val="ListLabel 1164"/>
    <w:qFormat/>
    <w:rsid w:val="0053623D"/>
    <w:rPr>
      <w:rFonts w:cs="Wingdings"/>
    </w:rPr>
  </w:style>
  <w:style w:type="character" w:customStyle="1" w:styleId="ListLabel1165">
    <w:name w:val="ListLabel 1165"/>
    <w:qFormat/>
    <w:rsid w:val="0053623D"/>
    <w:rPr>
      <w:rFonts w:cs="Courier New"/>
    </w:rPr>
  </w:style>
  <w:style w:type="character" w:customStyle="1" w:styleId="ListLabel1166">
    <w:name w:val="ListLabel 1166"/>
    <w:qFormat/>
    <w:rsid w:val="0053623D"/>
    <w:rPr>
      <w:rFonts w:cs="Wingdings"/>
    </w:rPr>
  </w:style>
  <w:style w:type="character" w:customStyle="1" w:styleId="ListLabel1167">
    <w:name w:val="ListLabel 1167"/>
    <w:qFormat/>
    <w:rsid w:val="0053623D"/>
    <w:rPr>
      <w:rFonts w:cs="Symbol"/>
    </w:rPr>
  </w:style>
  <w:style w:type="character" w:customStyle="1" w:styleId="ListLabel1168">
    <w:name w:val="ListLabel 1168"/>
    <w:qFormat/>
    <w:rsid w:val="0053623D"/>
    <w:rPr>
      <w:rFonts w:cs="Courier New"/>
    </w:rPr>
  </w:style>
  <w:style w:type="character" w:customStyle="1" w:styleId="ListLabel1169">
    <w:name w:val="ListLabel 1169"/>
    <w:qFormat/>
    <w:rsid w:val="0053623D"/>
    <w:rPr>
      <w:rFonts w:cs="Wingdings"/>
    </w:rPr>
  </w:style>
  <w:style w:type="character" w:customStyle="1" w:styleId="ListLabel1170">
    <w:name w:val="ListLabel 1170"/>
    <w:qFormat/>
    <w:rsid w:val="0053623D"/>
    <w:rPr>
      <w:rFonts w:cs="Symbol"/>
    </w:rPr>
  </w:style>
  <w:style w:type="character" w:customStyle="1" w:styleId="ListLabel1171">
    <w:name w:val="ListLabel 1171"/>
    <w:qFormat/>
    <w:rsid w:val="0053623D"/>
    <w:rPr>
      <w:rFonts w:cs="Courier New"/>
    </w:rPr>
  </w:style>
  <w:style w:type="character" w:customStyle="1" w:styleId="ListLabel1172">
    <w:name w:val="ListLabel 1172"/>
    <w:qFormat/>
    <w:rsid w:val="0053623D"/>
    <w:rPr>
      <w:rFonts w:cs="Wingdings"/>
    </w:rPr>
  </w:style>
  <w:style w:type="character" w:customStyle="1" w:styleId="ListLabel1173">
    <w:name w:val="ListLabel 1173"/>
    <w:qFormat/>
    <w:rsid w:val="0053623D"/>
    <w:rPr>
      <w:rFonts w:cs="Symbol"/>
    </w:rPr>
  </w:style>
  <w:style w:type="character" w:customStyle="1" w:styleId="ListLabel1174">
    <w:name w:val="ListLabel 1174"/>
    <w:qFormat/>
    <w:rsid w:val="0053623D"/>
    <w:rPr>
      <w:rFonts w:cs="Courier New"/>
    </w:rPr>
  </w:style>
  <w:style w:type="character" w:customStyle="1" w:styleId="ListLabel1175">
    <w:name w:val="ListLabel 1175"/>
    <w:qFormat/>
    <w:rsid w:val="0053623D"/>
    <w:rPr>
      <w:rFonts w:cs="Wingdings"/>
    </w:rPr>
  </w:style>
  <w:style w:type="character" w:customStyle="1" w:styleId="ListLabel1176">
    <w:name w:val="ListLabel 1176"/>
    <w:qFormat/>
    <w:rsid w:val="0053623D"/>
    <w:rPr>
      <w:rFonts w:cs="Symbol"/>
    </w:rPr>
  </w:style>
  <w:style w:type="character" w:customStyle="1" w:styleId="ListLabel1177">
    <w:name w:val="ListLabel 1177"/>
    <w:qFormat/>
    <w:rsid w:val="0053623D"/>
    <w:rPr>
      <w:rFonts w:cs="Courier New"/>
    </w:rPr>
  </w:style>
  <w:style w:type="character" w:customStyle="1" w:styleId="ListLabel1178">
    <w:name w:val="ListLabel 1178"/>
    <w:qFormat/>
    <w:rsid w:val="0053623D"/>
    <w:rPr>
      <w:rFonts w:cs="Wingdings"/>
    </w:rPr>
  </w:style>
  <w:style w:type="character" w:customStyle="1" w:styleId="ListLabel1179">
    <w:name w:val="ListLabel 1179"/>
    <w:qFormat/>
    <w:rsid w:val="0053623D"/>
    <w:rPr>
      <w:rFonts w:cs="Symbol"/>
    </w:rPr>
  </w:style>
  <w:style w:type="character" w:customStyle="1" w:styleId="ListLabel1180">
    <w:name w:val="ListLabel 1180"/>
    <w:qFormat/>
    <w:rsid w:val="0053623D"/>
    <w:rPr>
      <w:rFonts w:cs="Courier New"/>
    </w:rPr>
  </w:style>
  <w:style w:type="character" w:customStyle="1" w:styleId="ListLabel1181">
    <w:name w:val="ListLabel 1181"/>
    <w:qFormat/>
    <w:rsid w:val="0053623D"/>
    <w:rPr>
      <w:rFonts w:cs="Wingdings"/>
    </w:rPr>
  </w:style>
  <w:style w:type="character" w:customStyle="1" w:styleId="ListLabel1182">
    <w:name w:val="ListLabel 1182"/>
    <w:qFormat/>
    <w:rsid w:val="0053623D"/>
    <w:rPr>
      <w:rFonts w:cs="Symbol"/>
      <w:b/>
    </w:rPr>
  </w:style>
  <w:style w:type="character" w:customStyle="1" w:styleId="ListLabel1183">
    <w:name w:val="ListLabel 1183"/>
    <w:qFormat/>
    <w:rsid w:val="0053623D"/>
    <w:rPr>
      <w:rFonts w:cs="Courier New"/>
    </w:rPr>
  </w:style>
  <w:style w:type="character" w:customStyle="1" w:styleId="ListLabel1184">
    <w:name w:val="ListLabel 1184"/>
    <w:qFormat/>
    <w:rsid w:val="0053623D"/>
    <w:rPr>
      <w:rFonts w:cs="Wingdings"/>
    </w:rPr>
  </w:style>
  <w:style w:type="character" w:customStyle="1" w:styleId="ListLabel1185">
    <w:name w:val="ListLabel 1185"/>
    <w:qFormat/>
    <w:rsid w:val="0053623D"/>
    <w:rPr>
      <w:rFonts w:cs="Symbol"/>
    </w:rPr>
  </w:style>
  <w:style w:type="character" w:customStyle="1" w:styleId="ListLabel1186">
    <w:name w:val="ListLabel 1186"/>
    <w:qFormat/>
    <w:rsid w:val="0053623D"/>
    <w:rPr>
      <w:rFonts w:cs="Courier New"/>
    </w:rPr>
  </w:style>
  <w:style w:type="character" w:customStyle="1" w:styleId="ListLabel1187">
    <w:name w:val="ListLabel 1187"/>
    <w:qFormat/>
    <w:rsid w:val="0053623D"/>
    <w:rPr>
      <w:rFonts w:cs="Wingdings"/>
    </w:rPr>
  </w:style>
  <w:style w:type="character" w:customStyle="1" w:styleId="ListLabel1188">
    <w:name w:val="ListLabel 1188"/>
    <w:qFormat/>
    <w:rsid w:val="0053623D"/>
    <w:rPr>
      <w:rFonts w:cs="Symbol"/>
    </w:rPr>
  </w:style>
  <w:style w:type="character" w:customStyle="1" w:styleId="ListLabel1189">
    <w:name w:val="ListLabel 1189"/>
    <w:qFormat/>
    <w:rsid w:val="0053623D"/>
    <w:rPr>
      <w:rFonts w:cs="Courier New"/>
    </w:rPr>
  </w:style>
  <w:style w:type="character" w:customStyle="1" w:styleId="ListLabel1190">
    <w:name w:val="ListLabel 1190"/>
    <w:qFormat/>
    <w:rsid w:val="0053623D"/>
    <w:rPr>
      <w:rFonts w:cs="Wingdings"/>
    </w:rPr>
  </w:style>
  <w:style w:type="paragraph" w:styleId="Ttulo">
    <w:name w:val="Title"/>
    <w:basedOn w:val="Normal"/>
    <w:next w:val="Corpodetexto"/>
    <w:qFormat/>
    <w:rsid w:val="00F44635"/>
    <w:pPr>
      <w:keepNext/>
      <w:widowControl w:val="0"/>
      <w:spacing w:before="240" w:after="120"/>
    </w:pPr>
    <w:rPr>
      <w:rFonts w:ascii="Arial" w:eastAsia="Microsoft YaHei" w:hAnsi="Arial" w:cs="Mangal"/>
      <w:sz w:val="28"/>
      <w:szCs w:val="28"/>
    </w:rPr>
  </w:style>
  <w:style w:type="paragraph" w:styleId="Corpodetexto">
    <w:name w:val="Body Text"/>
    <w:basedOn w:val="Normal"/>
    <w:rsid w:val="00F44635"/>
    <w:pPr>
      <w:widowControl w:val="0"/>
      <w:spacing w:after="120"/>
    </w:pPr>
  </w:style>
  <w:style w:type="paragraph" w:styleId="Lista">
    <w:name w:val="List"/>
    <w:basedOn w:val="Normal"/>
    <w:rsid w:val="00F44635"/>
    <w:pPr>
      <w:widowControl w:val="0"/>
      <w:ind w:left="283" w:hanging="283"/>
    </w:pPr>
    <w:rPr>
      <w:rFonts w:cs="Mangal"/>
      <w:sz w:val="20"/>
      <w:szCs w:val="20"/>
    </w:rPr>
  </w:style>
  <w:style w:type="paragraph" w:styleId="Legenda">
    <w:name w:val="caption"/>
    <w:basedOn w:val="Padro"/>
    <w:qFormat/>
    <w:rsid w:val="00F44635"/>
    <w:pPr>
      <w:suppressLineNumbers/>
      <w:spacing w:before="120" w:after="120"/>
    </w:pPr>
    <w:rPr>
      <w:rFonts w:cs="Mangal"/>
      <w:i/>
      <w:iCs/>
    </w:rPr>
  </w:style>
  <w:style w:type="paragraph" w:customStyle="1" w:styleId="ndice">
    <w:name w:val="Índice"/>
    <w:basedOn w:val="Normal"/>
    <w:qFormat/>
    <w:rsid w:val="00F44635"/>
    <w:pPr>
      <w:widowControl w:val="0"/>
      <w:suppressLineNumbers/>
    </w:pPr>
  </w:style>
  <w:style w:type="paragraph" w:customStyle="1" w:styleId="Padro">
    <w:name w:val="Padrão"/>
    <w:qFormat/>
    <w:rsid w:val="00F44635"/>
    <w:pPr>
      <w:tabs>
        <w:tab w:val="left" w:pos="708"/>
      </w:tabs>
      <w:suppressAutoHyphens/>
      <w:spacing w:line="360" w:lineRule="auto"/>
    </w:pPr>
    <w:rPr>
      <w:rFonts w:ascii="Times New Roman" w:eastAsia="Times New Roman" w:hAnsi="Times New Roman" w:cs="Times New Roman"/>
      <w:color w:val="000000"/>
      <w:sz w:val="24"/>
      <w:szCs w:val="24"/>
    </w:rPr>
  </w:style>
  <w:style w:type="paragraph" w:customStyle="1" w:styleId="Captulo">
    <w:name w:val="Capítulo"/>
    <w:basedOn w:val="Padro"/>
    <w:qFormat/>
    <w:rsid w:val="00F44635"/>
    <w:pPr>
      <w:keepNext/>
      <w:spacing w:before="240" w:after="120"/>
    </w:pPr>
    <w:rPr>
      <w:rFonts w:ascii="Arial" w:eastAsia="Lucida Sans Unicode" w:hAnsi="Arial" w:cs="Tahoma"/>
      <w:sz w:val="28"/>
      <w:szCs w:val="28"/>
    </w:rPr>
  </w:style>
  <w:style w:type="paragraph" w:customStyle="1" w:styleId="Legenda1">
    <w:name w:val="Legenda1"/>
    <w:basedOn w:val="Padro"/>
    <w:qFormat/>
    <w:rsid w:val="00F44635"/>
    <w:pPr>
      <w:suppressLineNumbers/>
      <w:spacing w:before="120" w:after="120"/>
    </w:pPr>
    <w:rPr>
      <w:rFonts w:cs="Tahoma"/>
      <w:i/>
      <w:iCs/>
    </w:rPr>
  </w:style>
  <w:style w:type="paragraph" w:customStyle="1" w:styleId="Ttuloprincipal">
    <w:name w:val="Título principal"/>
    <w:basedOn w:val="Padro"/>
    <w:qFormat/>
    <w:rsid w:val="00F44635"/>
    <w:pPr>
      <w:keepNext/>
      <w:pageBreakBefore/>
      <w:spacing w:after="1200"/>
      <w:jc w:val="center"/>
    </w:pPr>
    <w:rPr>
      <w:rFonts w:cs="Arial"/>
      <w:b/>
      <w:bCs/>
      <w:sz w:val="28"/>
      <w:szCs w:val="32"/>
    </w:rPr>
  </w:style>
  <w:style w:type="paragraph" w:styleId="Subttulo">
    <w:name w:val="Subtitle"/>
    <w:basedOn w:val="Padro"/>
    <w:qFormat/>
    <w:rsid w:val="00F44635"/>
    <w:pPr>
      <w:spacing w:after="60"/>
      <w:jc w:val="center"/>
    </w:pPr>
    <w:rPr>
      <w:rFonts w:ascii="Arial" w:hAnsi="Arial" w:cs="Arial"/>
      <w:i/>
      <w:iCs/>
      <w:sz w:val="28"/>
      <w:szCs w:val="28"/>
    </w:rPr>
  </w:style>
  <w:style w:type="paragraph" w:styleId="Rodap">
    <w:name w:val="footer"/>
    <w:basedOn w:val="Padro"/>
    <w:uiPriority w:val="99"/>
    <w:rsid w:val="00F44635"/>
    <w:pPr>
      <w:suppressLineNumbers/>
      <w:tabs>
        <w:tab w:val="center" w:pos="4419"/>
        <w:tab w:val="right" w:pos="8838"/>
      </w:tabs>
    </w:pPr>
  </w:style>
  <w:style w:type="paragraph" w:styleId="Recuodecorpodetexto">
    <w:name w:val="Body Text Indent"/>
    <w:basedOn w:val="Padro"/>
    <w:rsid w:val="00F44635"/>
    <w:pPr>
      <w:spacing w:after="120" w:line="360" w:lineRule="atLeast"/>
      <w:ind w:left="283"/>
      <w:jc w:val="both"/>
    </w:pPr>
    <w:rPr>
      <w:sz w:val="20"/>
    </w:rPr>
  </w:style>
  <w:style w:type="paragraph" w:customStyle="1" w:styleId="Corpodetexto31">
    <w:name w:val="Corpo de texto 31"/>
    <w:basedOn w:val="Padro"/>
    <w:qFormat/>
    <w:rsid w:val="00F44635"/>
    <w:pPr>
      <w:ind w:right="71"/>
      <w:jc w:val="both"/>
    </w:pPr>
    <w:rPr>
      <w:sz w:val="20"/>
    </w:rPr>
  </w:style>
  <w:style w:type="paragraph" w:customStyle="1" w:styleId="pargrafoppcletras">
    <w:name w:val="parágrafo ppcletras"/>
    <w:basedOn w:val="Ttuloprincipal"/>
    <w:qFormat/>
    <w:rsid w:val="00F44635"/>
    <w:pPr>
      <w:spacing w:before="120" w:after="0"/>
      <w:ind w:firstLine="1077"/>
      <w:jc w:val="both"/>
    </w:pPr>
    <w:rPr>
      <w:rFonts w:ascii="Arial" w:hAnsi="Arial"/>
      <w:b w:val="0"/>
      <w:sz w:val="24"/>
      <w:szCs w:val="24"/>
    </w:rPr>
  </w:style>
  <w:style w:type="paragraph" w:styleId="Textodenotaderodap">
    <w:name w:val="footnote text"/>
    <w:basedOn w:val="Padro"/>
    <w:qFormat/>
    <w:rsid w:val="00F44635"/>
    <w:rPr>
      <w:sz w:val="20"/>
      <w:szCs w:val="20"/>
    </w:rPr>
  </w:style>
  <w:style w:type="paragraph" w:customStyle="1" w:styleId="rodapppcletras">
    <w:name w:val="rodapé ppcletras"/>
    <w:basedOn w:val="Textodenotaderodap"/>
    <w:qFormat/>
    <w:rsid w:val="00F44635"/>
    <w:pPr>
      <w:jc w:val="both"/>
    </w:pPr>
    <w:rPr>
      <w:rFonts w:ascii="Arial" w:hAnsi="Arial"/>
      <w:iCs/>
    </w:rPr>
  </w:style>
  <w:style w:type="paragraph" w:customStyle="1" w:styleId="Lista21">
    <w:name w:val="Lista 21"/>
    <w:basedOn w:val="Padro"/>
    <w:qFormat/>
    <w:rsid w:val="00F44635"/>
    <w:pPr>
      <w:ind w:left="566" w:hanging="283"/>
    </w:pPr>
    <w:rPr>
      <w:sz w:val="20"/>
      <w:szCs w:val="20"/>
    </w:rPr>
  </w:style>
  <w:style w:type="paragraph" w:customStyle="1" w:styleId="style54">
    <w:name w:val="style54"/>
    <w:basedOn w:val="Padro"/>
    <w:qFormat/>
    <w:rsid w:val="00F44635"/>
    <w:pPr>
      <w:spacing w:before="280" w:after="280"/>
    </w:pPr>
  </w:style>
  <w:style w:type="paragraph" w:styleId="Pr-formataoHTML">
    <w:name w:val="HTML Preformatted"/>
    <w:basedOn w:val="Padro"/>
    <w:qFormat/>
    <w:rsid w:val="00F44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tedodatabela">
    <w:name w:val="Conteúdo da tabela"/>
    <w:basedOn w:val="Padro"/>
    <w:qFormat/>
    <w:rsid w:val="00F44635"/>
    <w:pPr>
      <w:widowControl w:val="0"/>
      <w:suppressLineNumbers/>
    </w:pPr>
    <w:rPr>
      <w:rFonts w:eastAsia="Lucida Sans Unicode" w:cs="Tahoma"/>
      <w:lang w:bidi="pt-BR"/>
    </w:rPr>
  </w:style>
  <w:style w:type="paragraph" w:styleId="NormalWeb">
    <w:name w:val="Normal (Web)"/>
    <w:basedOn w:val="Padro"/>
    <w:qFormat/>
    <w:rsid w:val="00F44635"/>
    <w:pPr>
      <w:spacing w:before="280" w:after="280"/>
    </w:pPr>
  </w:style>
  <w:style w:type="paragraph" w:styleId="Cabealho">
    <w:name w:val="header"/>
    <w:basedOn w:val="Padro"/>
    <w:rsid w:val="00F44635"/>
    <w:pPr>
      <w:suppressLineNumbers/>
      <w:tabs>
        <w:tab w:val="center" w:pos="4419"/>
        <w:tab w:val="right" w:pos="8838"/>
      </w:tabs>
      <w:suppressAutoHyphens w:val="0"/>
    </w:pPr>
    <w:rPr>
      <w:sz w:val="20"/>
      <w:szCs w:val="20"/>
    </w:rPr>
  </w:style>
  <w:style w:type="paragraph" w:customStyle="1" w:styleId="Corpodetexto21">
    <w:name w:val="Corpo de texto 21"/>
    <w:basedOn w:val="Padro"/>
    <w:qFormat/>
    <w:rsid w:val="00F44635"/>
    <w:pPr>
      <w:spacing w:after="120" w:line="480" w:lineRule="auto"/>
    </w:pPr>
  </w:style>
  <w:style w:type="paragraph" w:customStyle="1" w:styleId="Ttulodatabela">
    <w:name w:val="Título da tabela"/>
    <w:basedOn w:val="Contedodatabela"/>
    <w:qFormat/>
    <w:rsid w:val="00F44635"/>
    <w:pPr>
      <w:jc w:val="center"/>
    </w:pPr>
    <w:rPr>
      <w:b/>
      <w:bCs/>
    </w:rPr>
  </w:style>
  <w:style w:type="paragraph" w:customStyle="1" w:styleId="Contedodoquadro">
    <w:name w:val="Conteúdo do quadro"/>
    <w:basedOn w:val="Corpodetexto"/>
    <w:qFormat/>
    <w:rsid w:val="00F44635"/>
  </w:style>
  <w:style w:type="paragraph" w:customStyle="1" w:styleId="NormalJustificado">
    <w:name w:val="Normal + Justificado"/>
    <w:basedOn w:val="Padro"/>
    <w:qFormat/>
    <w:rsid w:val="00F44635"/>
    <w:pPr>
      <w:ind w:left="960" w:hanging="960"/>
      <w:jc w:val="both"/>
    </w:pPr>
    <w:rPr>
      <w:color w:val="FF0000"/>
    </w:rPr>
  </w:style>
  <w:style w:type="paragraph" w:styleId="Sumrio1">
    <w:name w:val="toc 1"/>
    <w:basedOn w:val="Padro"/>
    <w:rsid w:val="00F44635"/>
    <w:pPr>
      <w:suppressAutoHyphens w:val="0"/>
      <w:spacing w:before="240" w:after="120" w:line="276" w:lineRule="auto"/>
    </w:pPr>
    <w:rPr>
      <w:rFonts w:ascii="Calibri" w:eastAsia="Segoe UI" w:hAnsi="Calibri" w:cs="Calibri"/>
      <w:b/>
      <w:bCs/>
      <w:color w:val="00000A"/>
      <w:sz w:val="20"/>
      <w:szCs w:val="20"/>
    </w:rPr>
  </w:style>
  <w:style w:type="paragraph" w:styleId="Sumrio2">
    <w:name w:val="toc 2"/>
    <w:basedOn w:val="Padro"/>
    <w:rsid w:val="00F44635"/>
    <w:pPr>
      <w:suppressAutoHyphens w:val="0"/>
      <w:spacing w:before="120" w:line="276" w:lineRule="auto"/>
      <w:ind w:left="220"/>
    </w:pPr>
    <w:rPr>
      <w:rFonts w:ascii="Calibri" w:eastAsia="Segoe UI" w:hAnsi="Calibri" w:cs="Calibri"/>
      <w:i/>
      <w:iCs/>
      <w:color w:val="00000A"/>
      <w:sz w:val="20"/>
      <w:szCs w:val="20"/>
    </w:rPr>
  </w:style>
  <w:style w:type="paragraph" w:customStyle="1" w:styleId="western">
    <w:name w:val="western"/>
    <w:basedOn w:val="Padro"/>
    <w:qFormat/>
    <w:rsid w:val="00F44635"/>
    <w:pPr>
      <w:spacing w:before="280" w:after="280"/>
    </w:pPr>
  </w:style>
  <w:style w:type="paragraph" w:styleId="Textodebalo">
    <w:name w:val="Balloon Text"/>
    <w:basedOn w:val="Padro"/>
    <w:qFormat/>
    <w:rsid w:val="00F44635"/>
    <w:rPr>
      <w:rFonts w:ascii="Tahoma" w:hAnsi="Tahoma" w:cs="Tahoma"/>
      <w:sz w:val="16"/>
      <w:szCs w:val="16"/>
    </w:rPr>
  </w:style>
  <w:style w:type="paragraph" w:styleId="SemEspaamento">
    <w:name w:val="No Spacing"/>
    <w:qFormat/>
    <w:rsid w:val="00F44635"/>
    <w:pPr>
      <w:tabs>
        <w:tab w:val="left" w:pos="708"/>
      </w:tabs>
      <w:suppressAutoHyphens/>
    </w:pPr>
    <w:rPr>
      <w:rFonts w:eastAsia="Times New Roman" w:cs="Times New Roman"/>
      <w:color w:val="00000A"/>
      <w:sz w:val="22"/>
    </w:rPr>
  </w:style>
  <w:style w:type="paragraph" w:styleId="PargrafodaLista">
    <w:name w:val="List Paragraph"/>
    <w:basedOn w:val="Padro"/>
    <w:qFormat/>
    <w:rsid w:val="00F44635"/>
    <w:pPr>
      <w:ind w:left="720"/>
    </w:pPr>
  </w:style>
  <w:style w:type="paragraph" w:styleId="Textodecomentrio">
    <w:name w:val="annotation text"/>
    <w:basedOn w:val="Normal"/>
    <w:qFormat/>
    <w:rsid w:val="00F44635"/>
    <w:pPr>
      <w:spacing w:line="240" w:lineRule="auto"/>
    </w:pPr>
    <w:rPr>
      <w:sz w:val="20"/>
      <w:szCs w:val="20"/>
    </w:rPr>
  </w:style>
  <w:style w:type="paragraph" w:styleId="Assuntodocomentrio">
    <w:name w:val="annotation subject"/>
    <w:basedOn w:val="Textodecomentrio"/>
    <w:qFormat/>
    <w:rsid w:val="00F44635"/>
    <w:rPr>
      <w:b/>
      <w:bCs/>
    </w:rPr>
  </w:style>
  <w:style w:type="paragraph" w:customStyle="1" w:styleId="SemEspaamento1">
    <w:name w:val="Sem Espaçamento1"/>
    <w:qFormat/>
    <w:rsid w:val="00F44635"/>
    <w:rPr>
      <w:rFonts w:eastAsia="Times New Roman" w:cs="Times New Roman"/>
      <w:color w:val="00000A"/>
      <w:sz w:val="22"/>
      <w:lang w:eastAsia="en-US"/>
    </w:rPr>
  </w:style>
  <w:style w:type="paragraph" w:customStyle="1" w:styleId="Default">
    <w:name w:val="Default"/>
    <w:qFormat/>
    <w:rsid w:val="00F44635"/>
    <w:rPr>
      <w:rFonts w:ascii="Times New Roman" w:hAnsi="Times New Roman" w:cs="Times New Roman"/>
      <w:color w:val="000000"/>
      <w:sz w:val="24"/>
      <w:szCs w:val="24"/>
    </w:rPr>
  </w:style>
  <w:style w:type="paragraph" w:customStyle="1" w:styleId="m6473625647651270242ydp402260ecwestern">
    <w:name w:val="m_6473625647651270242ydp402260ecwestern"/>
    <w:basedOn w:val="Normal"/>
    <w:qFormat/>
    <w:rsid w:val="00F44635"/>
    <w:pPr>
      <w:spacing w:before="280" w:after="280" w:line="240" w:lineRule="auto"/>
    </w:pPr>
    <w:rPr>
      <w:rFonts w:ascii="Times New Roman" w:eastAsia="Times New Roman" w:hAnsi="Times New Roman" w:cs="Times New Roman"/>
      <w:sz w:val="24"/>
      <w:szCs w:val="24"/>
    </w:rPr>
  </w:style>
  <w:style w:type="paragraph" w:customStyle="1" w:styleId="Normal1">
    <w:name w:val="Normal1"/>
    <w:qFormat/>
    <w:rsid w:val="00F44635"/>
    <w:rPr>
      <w:rFonts w:eastAsia="Calibri" w:cs="Calibri"/>
      <w:color w:val="000000"/>
      <w:sz w:val="22"/>
    </w:rPr>
  </w:style>
  <w:style w:type="paragraph" w:customStyle="1" w:styleId="TableParagraph">
    <w:name w:val="Table Paragraph"/>
    <w:basedOn w:val="Normal"/>
    <w:qFormat/>
    <w:rsid w:val="00F44635"/>
    <w:pPr>
      <w:suppressAutoHyphens/>
      <w:spacing w:after="0" w:line="240" w:lineRule="auto"/>
      <w:ind w:left="106"/>
    </w:pPr>
    <w:rPr>
      <w:rFonts w:ascii="Times New Roman" w:eastAsia="Times New Roman" w:hAnsi="Times New Roman" w:cs="Times New Roman"/>
      <w:lang w:val="en-US" w:eastAsia="en-US"/>
    </w:rPr>
  </w:style>
  <w:style w:type="paragraph" w:styleId="Sumrio3">
    <w:name w:val="toc 3"/>
    <w:basedOn w:val="Normal"/>
    <w:next w:val="Normal"/>
    <w:autoRedefine/>
    <w:rsid w:val="00977726"/>
    <w:pPr>
      <w:tabs>
        <w:tab w:val="right" w:leader="dot" w:pos="9061"/>
      </w:tabs>
      <w:spacing w:after="0" w:line="360" w:lineRule="auto"/>
      <w:ind w:left="440"/>
      <w:jc w:val="both"/>
    </w:pPr>
    <w:rPr>
      <w:rFonts w:ascii="Times New Roman" w:hAnsi="Times New Roman" w:cs="Times New Roman"/>
      <w:sz w:val="24"/>
      <w:szCs w:val="24"/>
    </w:rPr>
  </w:style>
  <w:style w:type="paragraph" w:styleId="Sumrio4">
    <w:name w:val="toc 4"/>
    <w:basedOn w:val="Normal"/>
    <w:next w:val="Normal"/>
    <w:autoRedefine/>
    <w:rsid w:val="00F44635"/>
    <w:pPr>
      <w:spacing w:after="0"/>
      <w:ind w:left="660"/>
    </w:pPr>
    <w:rPr>
      <w:rFonts w:cs="Calibri"/>
      <w:sz w:val="20"/>
      <w:szCs w:val="20"/>
    </w:rPr>
  </w:style>
  <w:style w:type="paragraph" w:styleId="Sumrio5">
    <w:name w:val="toc 5"/>
    <w:basedOn w:val="Normal"/>
    <w:next w:val="Normal"/>
    <w:autoRedefine/>
    <w:rsid w:val="00F44635"/>
    <w:pPr>
      <w:spacing w:after="0"/>
      <w:ind w:left="880"/>
    </w:pPr>
    <w:rPr>
      <w:rFonts w:cs="Calibri"/>
      <w:sz w:val="20"/>
      <w:szCs w:val="20"/>
    </w:rPr>
  </w:style>
  <w:style w:type="paragraph" w:styleId="Sumrio6">
    <w:name w:val="toc 6"/>
    <w:basedOn w:val="Normal"/>
    <w:next w:val="Normal"/>
    <w:autoRedefine/>
    <w:rsid w:val="00F44635"/>
    <w:pPr>
      <w:spacing w:after="0"/>
      <w:ind w:left="1100"/>
    </w:pPr>
    <w:rPr>
      <w:rFonts w:cs="Calibri"/>
      <w:sz w:val="20"/>
      <w:szCs w:val="20"/>
    </w:rPr>
  </w:style>
  <w:style w:type="paragraph" w:styleId="Sumrio7">
    <w:name w:val="toc 7"/>
    <w:basedOn w:val="Normal"/>
    <w:next w:val="Normal"/>
    <w:autoRedefine/>
    <w:rsid w:val="00F44635"/>
    <w:pPr>
      <w:spacing w:after="0"/>
      <w:ind w:left="1320"/>
    </w:pPr>
    <w:rPr>
      <w:rFonts w:cs="Calibri"/>
      <w:sz w:val="20"/>
      <w:szCs w:val="20"/>
    </w:rPr>
  </w:style>
  <w:style w:type="paragraph" w:styleId="Sumrio8">
    <w:name w:val="toc 8"/>
    <w:basedOn w:val="Normal"/>
    <w:next w:val="Normal"/>
    <w:autoRedefine/>
    <w:rsid w:val="00F44635"/>
    <w:pPr>
      <w:spacing w:after="0"/>
      <w:ind w:left="1540"/>
    </w:pPr>
    <w:rPr>
      <w:rFonts w:cs="Calibri"/>
      <w:sz w:val="20"/>
      <w:szCs w:val="20"/>
    </w:rPr>
  </w:style>
  <w:style w:type="paragraph" w:styleId="Sumrio9">
    <w:name w:val="toc 9"/>
    <w:basedOn w:val="Normal"/>
    <w:next w:val="Normal"/>
    <w:autoRedefine/>
    <w:rsid w:val="00F44635"/>
    <w:pPr>
      <w:spacing w:after="0"/>
      <w:ind w:left="1760"/>
    </w:pPr>
    <w:rPr>
      <w:rFonts w:cs="Calibri"/>
      <w:sz w:val="20"/>
      <w:szCs w:val="20"/>
    </w:rPr>
  </w:style>
  <w:style w:type="table" w:styleId="Tabelacomgrade">
    <w:name w:val="Table Grid"/>
    <w:basedOn w:val="Tabelanormal"/>
    <w:uiPriority w:val="59"/>
    <w:rsid w:val="00FF0C61"/>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8F6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1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santanderuniversidades.com.br/bolsas/Paginas/ProgramaFormula.aspx"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cienciasemfronteiras.gov.br/web/c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tenaeditora.com.br/wp-content/uploads/2019/05/E-book-Processos-e-Metodologias-no-Ensino-de-Ciencias.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5.uva.es/munduslindo/"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1.xml"/><Relationship Id="rId22" Type="http://schemas.openxmlformats.org/officeDocument/2006/relationships/footer" Target="footer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400" b="0" strike="noStrike" spc="-1">
                <a:solidFill>
                  <a:srgbClr val="595959"/>
                </a:solidFill>
                <a:uFill>
                  <a:solidFill>
                    <a:srgbClr val="FFFFFF"/>
                  </a:solidFill>
                </a:uFill>
                <a:latin typeface="Calibri"/>
              </a:defRPr>
            </a:pPr>
            <a:r>
              <a:rPr lang="pt-BR" sz="1400" b="0" strike="noStrike" spc="-1">
                <a:solidFill>
                  <a:srgbClr val="595959"/>
                </a:solidFill>
                <a:uFill>
                  <a:solidFill>
                    <a:srgbClr val="FFFFFF"/>
                  </a:solidFill>
                </a:uFill>
                <a:latin typeface="Calibri"/>
              </a:rPr>
              <a:t>Representação Gráfica do Perfil do Curso</a:t>
            </a:r>
          </a:p>
        </c:rich>
      </c:tx>
      <c:overlay val="0"/>
    </c:title>
    <c:autoTitleDeleted val="0"/>
    <c:plotArea>
      <c:layout/>
      <c:pieChart>
        <c:varyColors val="1"/>
        <c:ser>
          <c:idx val="0"/>
          <c:order val="0"/>
          <c:tx>
            <c:strRef>
              <c:f>label 0</c:f>
              <c:strCache>
                <c:ptCount val="1"/>
              </c:strCache>
            </c:strRef>
          </c:tx>
          <c:spPr>
            <a:solidFill>
              <a:srgbClr val="4472C4"/>
            </a:solidFill>
            <a:ln>
              <a:noFill/>
            </a:ln>
          </c:spPr>
          <c:dPt>
            <c:idx val="0"/>
            <c:bubble3D val="0"/>
            <c:spPr>
              <a:solidFill>
                <a:srgbClr val="4472C4"/>
              </a:solidFill>
              <a:ln w="19080">
                <a:solidFill>
                  <a:srgbClr val="FFFFFF"/>
                </a:solidFill>
                <a:round/>
              </a:ln>
            </c:spPr>
            <c:extLst xmlns:c16r2="http://schemas.microsoft.com/office/drawing/2015/06/chart">
              <c:ext xmlns:c16="http://schemas.microsoft.com/office/drawing/2014/chart" uri="{C3380CC4-5D6E-409C-BE32-E72D297353CC}">
                <c16:uniqueId val="{00000001-A49B-44E0-B6D0-FD28D519A5F4}"/>
              </c:ext>
            </c:extLst>
          </c:dPt>
          <c:dPt>
            <c:idx val="1"/>
            <c:bubble3D val="0"/>
            <c:spPr>
              <a:solidFill>
                <a:srgbClr val="ED7D31"/>
              </a:solidFill>
              <a:ln w="19080">
                <a:solidFill>
                  <a:srgbClr val="FFFFFF"/>
                </a:solidFill>
                <a:round/>
              </a:ln>
            </c:spPr>
            <c:extLst xmlns:c16r2="http://schemas.microsoft.com/office/drawing/2015/06/chart">
              <c:ext xmlns:c16="http://schemas.microsoft.com/office/drawing/2014/chart" uri="{C3380CC4-5D6E-409C-BE32-E72D297353CC}">
                <c16:uniqueId val="{00000003-A49B-44E0-B6D0-FD28D519A5F4}"/>
              </c:ext>
            </c:extLst>
          </c:dPt>
          <c:dPt>
            <c:idx val="2"/>
            <c:bubble3D val="0"/>
            <c:spPr>
              <a:solidFill>
                <a:srgbClr val="A5A5A5"/>
              </a:solidFill>
              <a:ln w="19080">
                <a:solidFill>
                  <a:srgbClr val="FFFFFF"/>
                </a:solidFill>
                <a:round/>
              </a:ln>
            </c:spPr>
            <c:extLst xmlns:c16r2="http://schemas.microsoft.com/office/drawing/2015/06/chart">
              <c:ext xmlns:c16="http://schemas.microsoft.com/office/drawing/2014/chart" uri="{C3380CC4-5D6E-409C-BE32-E72D297353CC}">
                <c16:uniqueId val="{00000005-A49B-44E0-B6D0-FD28D519A5F4}"/>
              </c:ext>
            </c:extLst>
          </c:dPt>
          <c:dPt>
            <c:idx val="3"/>
            <c:bubble3D val="0"/>
            <c:spPr>
              <a:solidFill>
                <a:srgbClr val="FFC000"/>
              </a:solidFill>
              <a:ln w="19080">
                <a:solidFill>
                  <a:srgbClr val="FFFFFF"/>
                </a:solidFill>
                <a:round/>
              </a:ln>
            </c:spPr>
            <c:extLst xmlns:c16r2="http://schemas.microsoft.com/office/drawing/2015/06/chart">
              <c:ext xmlns:c16="http://schemas.microsoft.com/office/drawing/2014/chart" uri="{C3380CC4-5D6E-409C-BE32-E72D297353CC}">
                <c16:uniqueId val="{00000007-A49B-44E0-B6D0-FD28D519A5F4}"/>
              </c:ext>
            </c:extLst>
          </c:dPt>
          <c:dPt>
            <c:idx val="4"/>
            <c:bubble3D val="0"/>
            <c:spPr>
              <a:solidFill>
                <a:srgbClr val="5B9BD5"/>
              </a:solidFill>
              <a:ln w="19080">
                <a:solidFill>
                  <a:srgbClr val="FFFFFF"/>
                </a:solidFill>
                <a:round/>
              </a:ln>
            </c:spPr>
            <c:extLst xmlns:c16r2="http://schemas.microsoft.com/office/drawing/2015/06/chart">
              <c:ext xmlns:c16="http://schemas.microsoft.com/office/drawing/2014/chart" uri="{C3380CC4-5D6E-409C-BE32-E72D297353CC}">
                <c16:uniqueId val="{00000009-A49B-44E0-B6D0-FD28D519A5F4}"/>
              </c:ext>
            </c:extLst>
          </c:dPt>
          <c:dPt>
            <c:idx val="5"/>
            <c:bubble3D val="0"/>
            <c:spPr>
              <a:solidFill>
                <a:srgbClr val="70AD47"/>
              </a:solidFill>
              <a:ln w="19080">
                <a:solidFill>
                  <a:srgbClr val="FFFFFF"/>
                </a:solidFill>
                <a:round/>
              </a:ln>
            </c:spPr>
            <c:extLst xmlns:c16r2="http://schemas.microsoft.com/office/drawing/2015/06/chart">
              <c:ext xmlns:c16="http://schemas.microsoft.com/office/drawing/2014/chart" uri="{C3380CC4-5D6E-409C-BE32-E72D297353CC}">
                <c16:uniqueId val="{0000000B-A49B-44E0-B6D0-FD28D519A5F4}"/>
              </c:ext>
            </c:extLst>
          </c:dPt>
          <c:dPt>
            <c:idx val="6"/>
            <c:bubble3D val="0"/>
            <c:spPr>
              <a:solidFill>
                <a:srgbClr val="264478"/>
              </a:solidFill>
              <a:ln w="19080">
                <a:solidFill>
                  <a:srgbClr val="FFFFFF"/>
                </a:solidFill>
                <a:round/>
              </a:ln>
            </c:spPr>
            <c:extLst xmlns:c16r2="http://schemas.microsoft.com/office/drawing/2015/06/chart">
              <c:ext xmlns:c16="http://schemas.microsoft.com/office/drawing/2014/chart" uri="{C3380CC4-5D6E-409C-BE32-E72D297353CC}">
                <c16:uniqueId val="{0000000D-A49B-44E0-B6D0-FD28D519A5F4}"/>
              </c:ext>
            </c:extLst>
          </c:dPt>
          <c:dLbls>
            <c:dLbl>
              <c:idx val="6"/>
              <c:tx>
                <c:rich>
                  <a:bodyPr/>
                  <a:lstStyle/>
                  <a:p>
                    <a:r>
                      <a:rPr lang="en-US"/>
                      <a:t>355</a:t>
                    </a:r>
                  </a:p>
                </c:rich>
              </c:tx>
              <c:dLblPos val="bestFit"/>
              <c:showLegendKey val="0"/>
              <c:showVal val="1"/>
              <c:showCatName val="0"/>
              <c:showSerName val="0"/>
              <c:showPercent val="0"/>
              <c:showBubbleSize val="1"/>
              <c:extLst xmlns:c16r2="http://schemas.microsoft.com/office/drawing/2015/06/chart">
                <c:ext xmlns:c16="http://schemas.microsoft.com/office/drawing/2014/chart" uri="{C3380CC4-5D6E-409C-BE32-E72D297353CC}">
                  <c16:uniqueId val="{0000000D-A49B-44E0-B6D0-FD28D519A5F4}"/>
                </c:ext>
                <c:ext xmlns:c15="http://schemas.microsoft.com/office/drawing/2012/chart" uri="{CE6537A1-D6FC-4f65-9D91-7224C49458BB}"/>
              </c:extLst>
            </c:dLbl>
            <c:spPr>
              <a:noFill/>
              <a:ln>
                <a:noFill/>
              </a:ln>
              <a:effectLst/>
            </c:spPr>
            <c:dLblPos val="bestFit"/>
            <c:showLegendKey val="0"/>
            <c:showVal val="1"/>
            <c:showCatName val="0"/>
            <c:showSerName val="0"/>
            <c:showPercent val="0"/>
            <c:showBubbleSize val="1"/>
            <c:showLeaderLines val="0"/>
            <c:extLst xmlns:c16r2="http://schemas.microsoft.com/office/drawing/2015/06/chart">
              <c:ext xmlns:c15="http://schemas.microsoft.com/office/drawing/2012/chart" uri="{CE6537A1-D6FC-4f65-9D91-7224C49458BB}"/>
            </c:extLst>
          </c:dLbls>
          <c:cat>
            <c:strRef>
              <c:f>categories</c:f>
              <c:strCache>
                <c:ptCount val="7"/>
                <c:pt idx="0">
                  <c:v>Disciplinas da Área do Conhecimento</c:v>
                </c:pt>
                <c:pt idx="1">
                  <c:v>Estágio Supervisionado</c:v>
                </c:pt>
                <c:pt idx="2">
                  <c:v>Prática como Componente Curricular </c:v>
                </c:pt>
                <c:pt idx="3">
                  <c:v>Dimensão Pedagógica </c:v>
                </c:pt>
                <c:pt idx="4">
                  <c:v>Atividades Complementares</c:v>
                </c:pt>
                <c:pt idx="5">
                  <c:v>Trabalho de Conclusão de Curso - TCC</c:v>
                </c:pt>
                <c:pt idx="6">
                  <c:v>Atividades Curriculares de Extensão</c:v>
                </c:pt>
              </c:strCache>
            </c:strRef>
          </c:cat>
          <c:val>
            <c:numRef>
              <c:f>0</c:f>
              <c:numCache>
                <c:formatCode>General</c:formatCode>
                <c:ptCount val="7"/>
                <c:pt idx="0">
                  <c:v>1422</c:v>
                </c:pt>
                <c:pt idx="1">
                  <c:v>400</c:v>
                </c:pt>
                <c:pt idx="2">
                  <c:v>400</c:v>
                </c:pt>
                <c:pt idx="3">
                  <c:v>734</c:v>
                </c:pt>
                <c:pt idx="4">
                  <c:v>200</c:v>
                </c:pt>
                <c:pt idx="5">
                  <c:v>36</c:v>
                </c:pt>
                <c:pt idx="6">
                  <c:v>360</c:v>
                </c:pt>
              </c:numCache>
            </c:numRef>
          </c:val>
          <c:extLst xmlns:c16r2="http://schemas.microsoft.com/office/drawing/2015/06/chart">
            <c:ext xmlns:c16="http://schemas.microsoft.com/office/drawing/2014/chart" uri="{C3380CC4-5D6E-409C-BE32-E72D297353CC}">
              <c16:uniqueId val="{0000000E-A49B-44E0-B6D0-FD28D519A5F4}"/>
            </c:ext>
          </c:extLst>
        </c:ser>
        <c:dLbls>
          <c:showLegendKey val="0"/>
          <c:showVal val="0"/>
          <c:showCatName val="0"/>
          <c:showSerName val="0"/>
          <c:showPercent val="0"/>
          <c:showBubbleSize val="0"/>
          <c:showLeaderLines val="0"/>
        </c:dLbls>
        <c:firstSliceAng val="0"/>
      </c:pieChart>
      <c:spPr>
        <a:noFill/>
        <a:ln>
          <a:noFill/>
        </a:ln>
      </c:spPr>
    </c:plotArea>
    <c:legend>
      <c:legendPos val="r"/>
      <c:layout>
        <c:manualLayout>
          <c:xMode val="edge"/>
          <c:yMode val="edge"/>
          <c:x val="0.5817500000000001"/>
          <c:y val="0.15200000000000002"/>
        </c:manualLayout>
      </c:layout>
      <c:overlay val="0"/>
      <c:spPr>
        <a:noFill/>
        <a:ln>
          <a:noFill/>
        </a:ln>
      </c:spPr>
    </c:legend>
    <c:plotVisOnly val="1"/>
    <c:dispBlanksAs val="zero"/>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A1A0-0357-4584-89D6-4FAB6BCE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156</Pages>
  <Words>35318</Words>
  <Characters>190723</Characters>
  <Application>Microsoft Office Word</Application>
  <DocSecurity>0</DocSecurity>
  <Lines>1589</Lines>
  <Paragraphs>451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 Holanda</dc:creator>
  <cp:lastModifiedBy>Aliete Bezerra</cp:lastModifiedBy>
  <cp:revision>3</cp:revision>
  <cp:lastPrinted>2018-05-10T00:28:00Z</cp:lastPrinted>
  <dcterms:created xsi:type="dcterms:W3CDTF">2020-06-17T20:07:00Z</dcterms:created>
  <dcterms:modified xsi:type="dcterms:W3CDTF">2020-06-17T20:19:00Z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